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A5D0" w14:textId="680F06E5" w:rsidR="00F03CED" w:rsidRPr="00C813E8" w:rsidRDefault="00F03CED" w:rsidP="00D64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07C80F7" w14:textId="0EBEDE80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 СОСТАВ И СОДЕРЖАНИЕ</w:t>
      </w:r>
    </w:p>
    <w:p w14:paraId="62074E0D" w14:textId="77777777" w:rsidR="00073722" w:rsidRDefault="00E50E1C" w:rsidP="0007372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Общие сведения:</w:t>
      </w:r>
    </w:p>
    <w:p w14:paraId="6976E891" w14:textId="3CEC8B58" w:rsidR="008F54F3" w:rsidRDefault="00A93386" w:rsidP="00514D79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Автоматизированная система почты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(АС</w:t>
      </w:r>
      <w:r w:rsidR="0055382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).  Номер договора: </w:t>
      </w:r>
      <w:r w:rsidR="00673D2A" w:rsidRPr="00366481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</w:p>
    <w:p w14:paraId="49F3129D" w14:textId="77777777" w:rsidR="008F54F3" w:rsidRDefault="00073722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исполнителя: 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D64132" w:rsidRPr="00366481">
        <w:rPr>
          <w:rStyle w:val="FontStyle22"/>
          <w:rFonts w:eastAsia="Times New Roman"/>
          <w:sz w:val="24"/>
          <w:szCs w:val="24"/>
          <w:lang w:val="en-US" w:eastAsia="ru-RU" w:bidi="ru-RU"/>
        </w:rPr>
        <w:t>IC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Адрес п.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Щербиновский ул.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Молодежная 5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/1</w:t>
      </w:r>
      <w:r w:rsidR="00A16F19">
        <w:rPr>
          <w:rStyle w:val="FontStyle22"/>
          <w:rFonts w:eastAsia="Times New Roman"/>
          <w:sz w:val="24"/>
          <w:szCs w:val="24"/>
          <w:lang w:eastAsia="ru-RU" w:bidi="ru-RU"/>
        </w:rPr>
        <w:t xml:space="preserve"> +7</w:t>
      </w:r>
      <w:r w:rsidR="006A3B98">
        <w:rPr>
          <w:rStyle w:val="FontStyle22"/>
          <w:rFonts w:eastAsia="Times New Roman"/>
          <w:sz w:val="24"/>
          <w:szCs w:val="24"/>
          <w:lang w:eastAsia="ru-RU" w:bidi="ru-RU"/>
        </w:rPr>
        <w:t>9385338859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</w:p>
    <w:p w14:paraId="010A0148" w14:textId="11C4E788" w:rsidR="00E50E1C" w:rsidRDefault="00073722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Наименование компании заказчика: «Почта г.Ейск»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Адрес: город Ейск, Ейский р-н, Краснодарский край Почтовый индекс:353680 ОКАТО: 03411000000 ОКТМО: 03616101001 Код ИФНС (физические лица): 2361 Код ИФНС (юридические лица):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2361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FB301F6" w14:textId="7D46397E" w:rsidR="008F54F3" w:rsidRPr="00BC67A3" w:rsidRDefault="00BC67A3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657DD8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</w:t>
      </w:r>
      <w:r w:rsidR="008F54F3">
        <w:rPr>
          <w:rStyle w:val="FontStyle22"/>
          <w:rFonts w:eastAsia="Times New Roman"/>
          <w:sz w:val="28"/>
          <w:szCs w:val="28"/>
          <w:lang w:eastAsia="ru-RU" w:bidi="ru-RU"/>
        </w:rPr>
        <w:t>:</w:t>
      </w:r>
    </w:p>
    <w:p w14:paraId="3DE48B19" w14:textId="481E1112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«Договор на разработку автоматизированной системы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отслеживания посылок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Почте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</w:t>
      </w:r>
      <w:r w:rsidR="0051302F" w:rsidRPr="0051302F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от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» утвержден </w:t>
      </w:r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>«Почта г.Ейск»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DC0B6F3" w14:textId="073163EF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2) ГОСТ 34.601-90 «Автоматизированные системы. Стадии создания».</w:t>
      </w:r>
    </w:p>
    <w:p w14:paraId="0B14AF8B" w14:textId="3A0C5BFA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3) РД 50-34.698-90 «Автоматизированные системы. Требования к содержанию документов».</w:t>
      </w:r>
    </w:p>
    <w:p w14:paraId="6C674CB6" w14:textId="0A189AE0" w:rsid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4) ГОСТ 34.603-92 «Виды испытаний автоматизированных систем».</w:t>
      </w:r>
    </w:p>
    <w:p w14:paraId="1F59444B" w14:textId="0984DB6C" w:rsidR="00553820" w:rsidRPr="00553820" w:rsidRDefault="0055382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Начало работ по созданию АСП:   25.01.2024;</w:t>
      </w:r>
    </w:p>
    <w:p w14:paraId="4409993F" w14:textId="6BE79626" w:rsidR="00553820" w:rsidRDefault="00553820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Окончания работ </w:t>
      </w:r>
      <w:r w:rsidRPr="000959FC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Pr="000959FC"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Pr="000959FC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ab/>
      </w:r>
    </w:p>
    <w:p w14:paraId="2E782A3D" w14:textId="00F28E1D" w:rsidR="009B0C17" w:rsidRDefault="009B0C17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 xml:space="preserve">Источником финансирования работ является </w:t>
      </w:r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«Почта</w:t>
      </w:r>
      <w:r w:rsidR="00E416DA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г.Ейск».</w:t>
      </w:r>
      <w:r w:rsidR="00E416DA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>Финансирование производится ежемесячно.</w:t>
      </w:r>
    </w:p>
    <w:p w14:paraId="7442A8E7" w14:textId="26D71810" w:rsidR="006225AF" w:rsidRPr="000959FC" w:rsidRDefault="006225AF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>По завершении очередного этапа разработки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 xml:space="preserve"> заказчику предъявляется отчет о проделанной работе</w:t>
      </w:r>
      <w:r w:rsidR="005F1AA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ежемесячно.</w:t>
      </w:r>
    </w:p>
    <w:p w14:paraId="4C31C2DA" w14:textId="6DEB0398" w:rsidR="006225AF" w:rsidRDefault="00657DD8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Назначение и цели создания системы:</w:t>
      </w:r>
    </w:p>
    <w:p w14:paraId="4EBD24DC" w14:textId="48B2BFF6" w:rsidR="00392086" w:rsidRDefault="00392086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АСП предназначена для решения задач автоматизации учета отслеживания посылок в «Почта г.Ейск», в том числе для решения следующих задач:</w:t>
      </w:r>
    </w:p>
    <w:p w14:paraId="0E7488C8" w14:textId="3C4C1B39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Автоматическое отслеживание статуса посылки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BE434B7" w14:textId="28695BF2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Наличие базы данных с информацией о посылках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86C6FE1" w14:textId="6DB08849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Отправка информации о посылке в базу данных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7F71F4" w14:textId="613948F3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- </w:t>
      </w:r>
      <w:r w:rsidR="00AC395F">
        <w:rPr>
          <w:rStyle w:val="FontStyle22"/>
          <w:rFonts w:eastAsia="Times New Roman"/>
          <w:sz w:val="24"/>
          <w:szCs w:val="24"/>
          <w:lang w:eastAsia="ru-RU" w:bidi="ru-RU"/>
        </w:rPr>
        <w:t>Быстрая выдача посылок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DE01027" w14:textId="2BF153C7" w:rsid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К видам автоматизируемой деятельности относятся:</w:t>
      </w:r>
    </w:p>
    <w:p w14:paraId="72804F6F" w14:textId="1C6E66C3" w:rsidR="00E51755" w:rsidRP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получение информации;</w:t>
      </w:r>
    </w:p>
    <w:p w14:paraId="3F743875" w14:textId="77777777" w:rsidR="00E51755" w:rsidRP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обработка информация;</w:t>
      </w:r>
    </w:p>
    <w:p w14:paraId="6427C32C" w14:textId="16676AA6" w:rsidR="00E51755" w:rsidRDefault="00E51755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хранение информации;</w:t>
      </w:r>
    </w:p>
    <w:p w14:paraId="13C22BD0" w14:textId="4C9AED80" w:rsidR="00320B60" w:rsidRP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Перечень объектов автоматизации:</w:t>
      </w:r>
    </w:p>
    <w:p w14:paraId="704DCBAA" w14:textId="1C65764A" w:rsidR="00320B60" w:rsidRP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1) структурные подразделения «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Почта г.Ейск»</w:t>
      </w:r>
    </w:p>
    <w:p w14:paraId="18732E23" w14:textId="6E2CA00A" w:rsid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2) технологические процессы, реализуемые в подразделениях «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Почта г.Ейск</w:t>
      </w: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</w:p>
    <w:p w14:paraId="41049738" w14:textId="4BEFFAF1" w:rsidR="0038383B" w:rsidRDefault="0038383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8383B">
        <w:rPr>
          <w:rStyle w:val="FontStyle22"/>
          <w:rFonts w:eastAsia="Times New Roman"/>
          <w:sz w:val="24"/>
          <w:szCs w:val="24"/>
          <w:lang w:eastAsia="ru-RU" w:bidi="ru-RU"/>
        </w:rPr>
        <w:t>Цели создания системы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400C2491" w14:textId="2BB1E1C8" w:rsidR="00FF66DB" w:rsidRP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1) повышение эффективности работы плановой службы предприятия;</w:t>
      </w:r>
    </w:p>
    <w:p w14:paraId="507ADF58" w14:textId="54B50ECD" w:rsidR="005F1AA8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минимизация трудозатрат на обработку информации о ходе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оформления работы</w:t>
      </w: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105B14E" w14:textId="511EBEB5" w:rsid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 xml:space="preserve">3) обеспечение согласованности работы различных подразделений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«Почта г.Ейск»</w:t>
      </w:r>
      <w:r w:rsidR="00EA67E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0A34F24" w14:textId="2386FA33" w:rsid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) повышение оперативности обработки информации о ходе выполнения заказов;</w:t>
      </w:r>
    </w:p>
    <w:p w14:paraId="0C394535" w14:textId="29FDD624" w:rsidR="00EA67E0" w:rsidRPr="0038383B" w:rsidRDefault="00EA67E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A67E0">
        <w:rPr>
          <w:rStyle w:val="FontStyle22"/>
          <w:rFonts w:eastAsia="Times New Roman"/>
          <w:sz w:val="24"/>
          <w:szCs w:val="24"/>
          <w:lang w:eastAsia="ru-RU" w:bidi="ru-RU"/>
        </w:rPr>
        <w:t>Критерием оценки достижения целей создания системы является способность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 </w:t>
      </w:r>
      <w:r w:rsidRPr="00EA67E0">
        <w:rPr>
          <w:rStyle w:val="FontStyle22"/>
          <w:rFonts w:eastAsia="Times New Roman"/>
          <w:sz w:val="24"/>
          <w:szCs w:val="24"/>
          <w:lang w:eastAsia="ru-RU" w:bidi="ru-RU"/>
        </w:rPr>
        <w:t>обеспечить возможность решения задач по своему назначению.</w:t>
      </w:r>
    </w:p>
    <w:p w14:paraId="292F65BC" w14:textId="2406850D" w:rsidR="00B54081" w:rsidRDefault="000959FC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Х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арактеристик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>и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 объектов автоматизации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>:</w:t>
      </w:r>
    </w:p>
    <w:p w14:paraId="24797DFF" w14:textId="232EA075" w:rsidR="000959FC" w:rsidRDefault="00391463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9146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Отделение почты – объект почтовой связи, осуществляющий приёмку, сортировку, отправку, обработку и доставку почты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. В</w:t>
      </w:r>
      <w:r w:rsidRPr="00391463">
        <w:rPr>
          <w:rStyle w:val="FontStyle22"/>
          <w:rFonts w:eastAsia="Times New Roman"/>
          <w:sz w:val="24"/>
          <w:szCs w:val="24"/>
          <w:lang w:eastAsia="ru-RU" w:bidi="ru-RU"/>
        </w:rPr>
        <w:t>сё начинается со сдачи отправления в отделение. Оператор принимает письмо или посылку и присваивает ему трек-номер — уникальный почтовый идентификатор, по которому можно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узнать наличие посылок</w:t>
      </w:r>
      <w:r w:rsidR="00C26859">
        <w:rPr>
          <w:rStyle w:val="FontStyle22"/>
          <w:rFonts w:eastAsia="Times New Roman"/>
          <w:sz w:val="24"/>
          <w:szCs w:val="24"/>
          <w:lang w:eastAsia="ru-RU" w:bidi="ru-RU"/>
        </w:rPr>
        <w:t>. Затем на коробке пишет всю необходимую для доставки информацию: Куда доставлять? Дата принятия посылки и тд</w:t>
      </w:r>
    </w:p>
    <w:p w14:paraId="4ECE6F76" w14:textId="39C016ED" w:rsidR="00C26859" w:rsidRDefault="00C26859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26859">
        <w:rPr>
          <w:rStyle w:val="FontStyle22"/>
          <w:rFonts w:eastAsia="Times New Roman"/>
          <w:sz w:val="24"/>
          <w:szCs w:val="24"/>
          <w:lang w:eastAsia="ru-RU" w:bidi="ru-RU"/>
        </w:rPr>
        <w:t>Объект автоматизации характеризуется:</w:t>
      </w:r>
    </w:p>
    <w:p w14:paraId="11F7155A" w14:textId="7797D884" w:rsidR="00785C14" w:rsidRPr="00785C14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необходимостью функционирования в соответствии с государственными, отраслевыми и внутренними регламентирующими документами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«Почта г.Ейск»</w:t>
      </w:r>
    </w:p>
    <w:p w14:paraId="244A22B0" w14:textId="1B05C9E9" w:rsidR="00785C14" w:rsidRPr="00785C14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2) наличием определенной программно-аппаратной инфраструктуры, в том числе средств сетевого взаимодействия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, необходимых для взаимодействия информации о посылке и база данных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9D0C952" w14:textId="5F398E18" w:rsidR="00392086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3)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применением информационных систем для автоматизации отдельных видов производственной деятельности</w:t>
      </w:r>
      <w:r w:rsidR="00D01F3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(Хранение, обработка и передача информации)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3E0D0E67" w14:textId="2E54FB2D" w:rsidR="00DC0628" w:rsidRPr="008A381B" w:rsidRDefault="00DC0628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C0628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DC062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предназначена для эксплуатации в климатических условиях 4 категории по ГОСТ 15150-69 (в помещениях (объемах) с искусственно регулируемыми климатическими условиями, например, в закрытых отапливаемых или охлаждаемых и вентилируемых помещениях </w:t>
      </w:r>
      <w:r w:rsidR="001D32CC">
        <w:rPr>
          <w:rStyle w:val="FontStyle22"/>
          <w:rFonts w:eastAsia="Times New Roman"/>
          <w:sz w:val="24"/>
          <w:szCs w:val="24"/>
          <w:lang w:eastAsia="ru-RU" w:bidi="ru-RU"/>
        </w:rPr>
        <w:t>с обычной температурой 18-23 градусов по Цельсия.</w:t>
      </w:r>
    </w:p>
    <w:p w14:paraId="1A5EA5FB" w14:textId="5C28D1A0" w:rsidR="00B54081" w:rsidRDefault="0013643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Требования к системе</w:t>
      </w:r>
    </w:p>
    <w:p w14:paraId="0D9843A4" w14:textId="1382DF9E" w:rsidR="00136434" w:rsidRDefault="004752A3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 Требования к системе в целом</w:t>
      </w:r>
    </w:p>
    <w:p w14:paraId="0223DCDD" w14:textId="0B077971" w:rsid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1.1 Требования к структуре и функционированию системы</w:t>
      </w:r>
    </w:p>
    <w:p w14:paraId="03E92339" w14:textId="618A797C" w:rsid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1.1.1 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Перечень подсистем, их назначение и основные характеристики, требования к числу уровней иерархии и степени централизации системы.</w:t>
      </w:r>
    </w:p>
    <w:p w14:paraId="6D814584" w14:textId="4C743EAB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Перечень подсистем АС</w:t>
      </w:r>
      <w:r w:rsidR="005D75B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357E0EEC" w14:textId="4AA34F73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подсистема регистрации </w:t>
      </w:r>
      <w:r w:rsidR="005D75B9">
        <w:rPr>
          <w:rStyle w:val="FontStyle22"/>
          <w:rFonts w:eastAsia="Times New Roman"/>
          <w:sz w:val="24"/>
          <w:szCs w:val="24"/>
          <w:lang w:eastAsia="ru-RU" w:bidi="ru-RU"/>
        </w:rPr>
        <w:t>посылок;</w:t>
      </w:r>
    </w:p>
    <w:p w14:paraId="24BE41FC" w14:textId="205B000D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подсистема учета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 xml:space="preserve"> состояния посылок</w:t>
      </w:r>
      <w:r w:rsidR="005D75B9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49930E88" w14:textId="38CAA863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Подсистема регистрации 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посылок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решение задачи автоматизации регистрации поступивше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й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посылки 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в системе с внесением всех необходимых сведений, в том числе сведений: о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б отправителе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, о дате оформления и 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примерной дате доставке посылки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, стоимости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доставки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,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и идентификационный номер посылки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2C46949B" w14:textId="51AAAA9E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Подсистема учета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состояния посылок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решение следующих задач автоматизации:</w:t>
      </w:r>
    </w:p>
    <w:p w14:paraId="0F9C3EFB" w14:textId="1B604246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обработка и хранение информации о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доставляемых посылках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том числе информация о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 xml:space="preserve"> местоположении посылки и примерная дата доставки.</w:t>
      </w:r>
    </w:p>
    <w:p w14:paraId="479C21C4" w14:textId="79A200BF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включает следующие уровни иерархии:</w:t>
      </w:r>
    </w:p>
    <w:p w14:paraId="5D187B49" w14:textId="0597AE16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первый уровень - системы учета </w:t>
      </w:r>
      <w:r w:rsidR="00954B46">
        <w:rPr>
          <w:rStyle w:val="FontStyle22"/>
          <w:rFonts w:eastAsia="Times New Roman"/>
          <w:sz w:val="24"/>
          <w:szCs w:val="24"/>
          <w:lang w:eastAsia="ru-RU" w:bidi="ru-RU"/>
        </w:rPr>
        <w:t>состояния посылок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B2FCB2D" w14:textId="1353566B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второй уровень – централизованная система учета </w:t>
      </w:r>
      <w:r w:rsidR="00954B46">
        <w:rPr>
          <w:rStyle w:val="FontStyle22"/>
          <w:rFonts w:eastAsia="Times New Roman"/>
          <w:sz w:val="24"/>
          <w:szCs w:val="24"/>
          <w:lang w:eastAsia="ru-RU" w:bidi="ru-RU"/>
        </w:rPr>
        <w:t>принятия и регистрация посылок в базу данных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86366E3" w14:textId="4F19FBEE" w:rsid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4D057B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является централизованной системой.</w:t>
      </w:r>
    </w:p>
    <w:p w14:paraId="32E2CA87" w14:textId="3698C420" w:rsidR="000E7CB0" w:rsidRDefault="000E7CB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1.1.2</w:t>
      </w:r>
      <w:r w:rsidRPr="000E7CB0">
        <w:t xml:space="preserve"> </w:t>
      </w: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способам и средствам связи для информационного обмена между компонентами системы.</w:t>
      </w:r>
    </w:p>
    <w:p w14:paraId="62F1AC4A" w14:textId="137D075F" w:rsidR="000E7CB0" w:rsidRDefault="000E7CB0" w:rsidP="007456B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информационный обмен между компонентами системы с помощью средств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удалённого </w:t>
      </w: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>сетевого взаимодействия.</w:t>
      </w:r>
    </w:p>
    <w:p w14:paraId="032E4053" w14:textId="20665060" w:rsidR="00823CE8" w:rsidRDefault="00823CE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1.1.3 </w:t>
      </w: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п.).</w:t>
      </w:r>
    </w:p>
    <w:p w14:paraId="10262A67" w14:textId="3CC94618" w:rsidR="00823CE8" w:rsidRDefault="00823CE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 предусмотрено взаимодействие со смежными системами.</w:t>
      </w:r>
    </w:p>
    <w:p w14:paraId="1092E6EE" w14:textId="5186D890" w:rsidR="00D80143" w:rsidRDefault="00D8014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1.1.4 </w:t>
      </w:r>
      <w:r w:rsidR="00B33C1C" w:rsidRPr="00B33C1C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режимам функционирования системы.</w:t>
      </w:r>
    </w:p>
    <w:p w14:paraId="3CEC967F" w14:textId="0CDCAA71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свое функционирование в следующих режимах:</w:t>
      </w:r>
    </w:p>
    <w:p w14:paraId="1C480483" w14:textId="5BD48FE3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штатный режим;</w:t>
      </w:r>
    </w:p>
    <w:p w14:paraId="1EFF566F" w14:textId="5DD1FC9A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режим технического обслуживания.</w:t>
      </w:r>
    </w:p>
    <w:p w14:paraId="564C8466" w14:textId="5A3FD4C2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В штатном режиме система должна обеспечивать:</w:t>
      </w:r>
    </w:p>
    <w:p w14:paraId="5BF2ACC3" w14:textId="71580EE1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- решение своих задач в полном объеме;</w:t>
      </w:r>
    </w:p>
    <w:p w14:paraId="65E2C36B" w14:textId="033701FA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- функционирование всех составных компонентов системы.</w:t>
      </w:r>
    </w:p>
    <w:p w14:paraId="3D2EDC09" w14:textId="7237F841" w:rsid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режиме технического обслуживания обеспечивается функционирование компонентов всех уровней иерархии </w:t>
      </w:r>
      <w:r w:rsidR="00D860E5">
        <w:rPr>
          <w:rStyle w:val="FontStyle22"/>
          <w:rFonts w:eastAsia="Times New Roman"/>
          <w:sz w:val="24"/>
          <w:szCs w:val="24"/>
          <w:lang w:eastAsia="ru-RU" w:bidi="ru-RU"/>
        </w:rPr>
        <w:t>АСП.</w:t>
      </w:r>
    </w:p>
    <w:p w14:paraId="683BC1E3" w14:textId="694CEA1C" w:rsidR="00C501D8" w:rsidRDefault="00C501D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1.1.5 </w:t>
      </w:r>
      <w:r w:rsidRPr="00C501D8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диагностированию системы.</w:t>
      </w:r>
    </w:p>
    <w:p w14:paraId="46BE3114" w14:textId="04D2FABF" w:rsidR="00341E87" w:rsidRDefault="00341E87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41E8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41E8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периодическое диагностирование состояния системы, автоматизированный контроль функционирования компонентов всех уровней иерархии с фиксацией в журналах событий, а также проверку поступающей информации на с</w:t>
      </w:r>
      <w:r w:rsidR="00CE3487">
        <w:rPr>
          <w:rStyle w:val="FontStyle22"/>
          <w:rFonts w:eastAsia="Times New Roman"/>
          <w:sz w:val="24"/>
          <w:szCs w:val="24"/>
          <w:lang w:eastAsia="ru-RU" w:bidi="ru-RU"/>
        </w:rPr>
        <w:t>о</w:t>
      </w:r>
      <w:r w:rsidRPr="00341E87">
        <w:rPr>
          <w:rStyle w:val="FontStyle22"/>
          <w:rFonts w:eastAsia="Times New Roman"/>
          <w:sz w:val="24"/>
          <w:szCs w:val="24"/>
          <w:lang w:eastAsia="ru-RU" w:bidi="ru-RU"/>
        </w:rPr>
        <w:t>от</w:t>
      </w:r>
      <w:r w:rsidR="00CE3487">
        <w:rPr>
          <w:rStyle w:val="FontStyle22"/>
          <w:rFonts w:eastAsia="Times New Roman"/>
          <w:sz w:val="24"/>
          <w:szCs w:val="24"/>
          <w:lang w:eastAsia="ru-RU" w:bidi="ru-RU"/>
        </w:rPr>
        <w:t>ветствие со всеми данными.</w:t>
      </w:r>
    </w:p>
    <w:p w14:paraId="2CEA33ED" w14:textId="29907BBB" w:rsid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1.1.6. Перспективы развития, модернизации системы.</w:t>
      </w:r>
    </w:p>
    <w:p w14:paraId="41279D55" w14:textId="7E27E881" w:rsidR="008629D5" w:rsidRP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возможность развития и модернизация, в том числе обеспечивать возможность:</w:t>
      </w:r>
    </w:p>
    <w:p w14:paraId="49C986DE" w14:textId="79729366" w:rsidR="008629D5" w:rsidRP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модернизации технических и программных средств;</w:t>
      </w:r>
    </w:p>
    <w:p w14:paraId="0714AB36" w14:textId="3B8DA911" w:rsidR="008629D5" w:rsidRP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расширения состава обрабатываемой информации;</w:t>
      </w:r>
    </w:p>
    <w:p w14:paraId="26E77E11" w14:textId="118B9622" w:rsid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увеличения числа объектов автоматизации, учитываемых АС</w:t>
      </w:r>
      <w:r w:rsidR="00775BD4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30B5D76" w14:textId="54DAF9F2" w:rsidR="00CE40A7" w:rsidRDefault="00CE40A7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40A7">
        <w:rPr>
          <w:rStyle w:val="FontStyle22"/>
          <w:rFonts w:eastAsia="Times New Roman"/>
          <w:sz w:val="24"/>
          <w:szCs w:val="24"/>
          <w:lang w:eastAsia="ru-RU" w:bidi="ru-RU"/>
        </w:rPr>
        <w:t>1.2. Требования к численности и квалификации персонала системы и режиму его работы.</w:t>
      </w:r>
    </w:p>
    <w:p w14:paraId="6FB3AEBD" w14:textId="3B4260A9" w:rsidR="00CE40A7" w:rsidRDefault="00CE40A7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1.2.1 </w:t>
      </w:r>
      <w:r w:rsidRPr="00CE40A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численности персонала (пользователей) АС.</w:t>
      </w:r>
    </w:p>
    <w:p w14:paraId="7C830151" w14:textId="157755F7" w:rsidR="00E47470" w:rsidRDefault="00E4747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>Численность персонала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достаточной для осуществления эксплуатации и технического обслуживания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E29AFBC" w14:textId="24DE3B0F" w:rsidR="00EE539B" w:rsidRDefault="00EE539B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>1.2.2. Требования к квалификации персонала, порядку его подготовки и контроля знаний и навыков.</w:t>
      </w:r>
    </w:p>
    <w:p w14:paraId="7C8C842A" w14:textId="38C01307" w:rsidR="00EE539B" w:rsidRDefault="00EE539B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>Персонал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удовлетворять минимальному набору квалификационных требований, без удовлетворения которых невозможно обеспечить работу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во всех режимах ее функционирования.</w:t>
      </w:r>
    </w:p>
    <w:p w14:paraId="0982DCA2" w14:textId="193C27B8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Порядок подготовки персонала и контроля знаний и навыков должен включать в себя:</w:t>
      </w:r>
    </w:p>
    <w:p w14:paraId="2B92C46A" w14:textId="4A755B8B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1) обучение персонала функциональным обязанностям согласно должностным инструкциям и эксплуатационной документации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0442E4F1" w14:textId="2427B6BE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2) обучение персонала Правилам техники безопасности;</w:t>
      </w:r>
    </w:p>
    <w:p w14:paraId="3BA6B388" w14:textId="70C5A304" w:rsid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3) проведение аттестации, позволяющей выявить уровень подготовки персонала к выполнению должностных обязанностей.</w:t>
      </w:r>
    </w:p>
    <w:p w14:paraId="690BC3C4" w14:textId="09A7A49E" w:rsidR="008223A0" w:rsidRDefault="008223A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223A0">
        <w:rPr>
          <w:rStyle w:val="FontStyle22"/>
          <w:rFonts w:eastAsia="Times New Roman"/>
          <w:sz w:val="24"/>
          <w:szCs w:val="24"/>
          <w:lang w:eastAsia="ru-RU" w:bidi="ru-RU"/>
        </w:rPr>
        <w:t xml:space="preserve">1.2.3. Требуемый режим работы персонала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Pr="008223A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F630A26" w14:textId="4A163870" w:rsidR="004F44D3" w:rsidRDefault="004F44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F44D3">
        <w:rPr>
          <w:rStyle w:val="FontStyle22"/>
          <w:rFonts w:eastAsia="Times New Roman"/>
          <w:sz w:val="24"/>
          <w:szCs w:val="24"/>
          <w:lang w:eastAsia="ru-RU" w:bidi="ru-RU"/>
        </w:rPr>
        <w:t>Режим работы персонала выбирается таким образом, чтобы обеспечивался требуемый режим функционирования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П.</w:t>
      </w:r>
    </w:p>
    <w:p w14:paraId="517FF295" w14:textId="4A271FC7" w:rsidR="004F44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1.3. Показатели назначения.</w:t>
      </w:r>
    </w:p>
    <w:p w14:paraId="18B3976B" w14:textId="3667D1AC" w:rsidR="00654AD3" w:rsidRP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Значения параметров, характеризующие степень соответствия А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СП</w:t>
      </w: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ее назначению:</w:t>
      </w:r>
    </w:p>
    <w:p w14:paraId="6044BC98" w14:textId="7ECE650A" w:rsidR="00654AD3" w:rsidRP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 выполнения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всех функций;</w:t>
      </w:r>
    </w:p>
    <w:p w14:paraId="59FAF8DF" w14:textId="2F2F99A1" w:rsid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2) получение доступа к необходимой информации не более чем за 20 секунд.</w:t>
      </w:r>
    </w:p>
    <w:p w14:paraId="502593E6" w14:textId="78EC2693" w:rsidR="00392D36" w:rsidRDefault="00392D36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92D36">
        <w:rPr>
          <w:rStyle w:val="FontStyle22"/>
          <w:rFonts w:eastAsia="Times New Roman"/>
          <w:sz w:val="24"/>
          <w:szCs w:val="24"/>
          <w:lang w:eastAsia="ru-RU" w:bidi="ru-RU"/>
        </w:rPr>
        <w:t>1.3.1. Степень приспособляемости системы к изменению процессов и методов управления, к отклонениям параметров объекта управления.</w:t>
      </w:r>
    </w:p>
    <w:p w14:paraId="7D30F51A" w14:textId="5B867E94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Высокая степень приспособляемости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к изменению процессов и методов управления должна быть обеспечена:</w:t>
      </w:r>
    </w:p>
    <w:p w14:paraId="2A06292E" w14:textId="1766D313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возможностью замены отдельных элементов технических и программных средств на более надежные и производительные;</w:t>
      </w:r>
    </w:p>
    <w:p w14:paraId="72EC1FF4" w14:textId="57BC747B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) возможностью изменения отчетных форм;</w:t>
      </w:r>
    </w:p>
    <w:p w14:paraId="03DC1991" w14:textId="2ED6D3AB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) возможностью внесения изменений в структуру данных.</w:t>
      </w:r>
    </w:p>
    <w:p w14:paraId="1690DB3A" w14:textId="6CBBDFC3" w:rsidR="00392D36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1856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функционирование системы и выполнение своих задач при отклонении параметров объекта управления.</w:t>
      </w:r>
    </w:p>
    <w:p w14:paraId="553D5CFB" w14:textId="3FA3F323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1.3.2. Допустимые пределы модернизации и развития системы.</w:t>
      </w:r>
    </w:p>
    <w:p w14:paraId="5BEEE344" w14:textId="1471C7E5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Допустимые пределы модернизации и развития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определяются следующими параметрами:</w:t>
      </w:r>
    </w:p>
    <w:p w14:paraId="4BA9EF0D" w14:textId="4E5F78A3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1) применяемым техническим и программным обеспечением;</w:t>
      </w:r>
    </w:p>
    <w:p w14:paraId="7E841F44" w14:textId="6C0E5A01" w:rsid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2) пропускной способностью и качеством каналов связи.</w:t>
      </w:r>
    </w:p>
    <w:p w14:paraId="30508E71" w14:textId="77777777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1.3.3. Вероятностно-временные характеристики, при которых сохраняется целевое назначение системы.</w:t>
      </w:r>
    </w:p>
    <w:p w14:paraId="1D7564E3" w14:textId="66716775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Вероятностно-временные характеристики, при которых сохраняется целевое назначение 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 зависят от объема предоставляемых ей функциональных возможностей.</w:t>
      </w:r>
    </w:p>
    <w:p w14:paraId="7D9FD2F1" w14:textId="6FCEF3FB" w:rsid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Полный срок службы 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- не менее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8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лет.</w:t>
      </w:r>
    </w:p>
    <w:p w14:paraId="0C199CDB" w14:textId="77777777" w:rsidR="00816123" w:rsidRDefault="004E50C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>1.4. Требования к надежности.</w:t>
      </w:r>
    </w:p>
    <w:p w14:paraId="766911B1" w14:textId="0CC8BD7A" w:rsidR="004E50CC" w:rsidRDefault="004E50C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1.4.1. </w:t>
      </w: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>Состав и количественные значения показателей надежности для системы в целом или ее подсистем.</w:t>
      </w:r>
    </w:p>
    <w:p w14:paraId="75473B10" w14:textId="27D8B741" w:rsidR="004E50CC" w:rsidRDefault="004E50CC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является системой высокой доступности.</w:t>
      </w:r>
    </w:p>
    <w:p w14:paraId="17B1F2B0" w14:textId="3C8E00F3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1.4.2. Перечень аварийных ситуаций, по которым должны быть регламентированы требования к надежности, и значения соответствующих показателей.</w:t>
      </w:r>
    </w:p>
    <w:p w14:paraId="3DDB4418" w14:textId="1FD017F3" w:rsidR="00816123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Перечень аварийных ситуаций:</w:t>
      </w:r>
    </w:p>
    <w:p w14:paraId="004C85F5" w14:textId="6F5A8F98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1) отключения электропитания системы в целом или отдельных компонент системы;</w:t>
      </w:r>
    </w:p>
    <w:p w14:paraId="29EF9941" w14:textId="6E0262E0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 xml:space="preserve">) отказ компонентов, входящих в состав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, включая:</w:t>
      </w:r>
    </w:p>
    <w:p w14:paraId="3FD7C91B" w14:textId="603FBE15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- полный или частичный отказ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, включая сбои и отказы накопителей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информации;</w:t>
      </w:r>
    </w:p>
    <w:p w14:paraId="56A8F00A" w14:textId="5700F072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- сбой общего или специального программного обеспечения АС</w:t>
      </w:r>
      <w:r w:rsidR="003820E6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61784D7" w14:textId="007CB9AD" w:rsidR="00704D45" w:rsidRPr="00704D45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>) выход из строя элемента сетевой инфраструктуры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F2E61FD" w14:textId="1CD15014" w:rsidR="00704D45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>) выход из строя сервера;</w:t>
      </w:r>
    </w:p>
    <w:p w14:paraId="0FFF7982" w14:textId="36F0C2B9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1.4.2.1. Отключения питания.</w:t>
      </w:r>
    </w:p>
    <w:p w14:paraId="307A97D9" w14:textId="7A715518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При отключениях и перерывах электропитания А</w:t>
      </w:r>
      <w:r w:rsidR="003855DD">
        <w:rPr>
          <w:rStyle w:val="FontStyle22"/>
          <w:rFonts w:eastAsia="Times New Roman"/>
          <w:sz w:val="24"/>
          <w:szCs w:val="24"/>
          <w:lang w:eastAsia="ru-RU" w:bidi="ru-RU"/>
        </w:rPr>
        <w:t>СП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выполнение процедуры восстановления требуемого объема информации по всем уровням иерархии АС</w:t>
      </w:r>
      <w:r w:rsidR="003855D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после восстановления электропитания.</w:t>
      </w:r>
    </w:p>
    <w:p w14:paraId="6A202690" w14:textId="2972CF8C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1.4.2.2. Отказ компонентов, входящих в состав АС</w:t>
      </w:r>
      <w:r w:rsidR="003855D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744E22" w14:textId="77777777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</w:p>
    <w:p w14:paraId="659CD867" w14:textId="1B07363D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При отказах компонентов АС</w:t>
      </w:r>
      <w:r w:rsidR="00C1616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необходимо обеспечить восстановление работоспособности АС</w:t>
      </w:r>
      <w:r w:rsidR="00C1616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526B7BF" w14:textId="38BB3448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1.4.2.3. Отказ каналов связи.</w:t>
      </w:r>
    </w:p>
    <w:p w14:paraId="24F9C7C3" w14:textId="3E892727" w:rsid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При отказах каналов связи АС</w:t>
      </w:r>
      <w:r w:rsidR="00C1616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выполнение процедуры восстановления требуемого объема информации по иерархии А</w:t>
      </w:r>
      <w:r w:rsidR="00E66F07">
        <w:rPr>
          <w:rStyle w:val="FontStyle22"/>
          <w:rFonts w:eastAsia="Times New Roman"/>
          <w:sz w:val="24"/>
          <w:szCs w:val="24"/>
          <w:lang w:eastAsia="ru-RU" w:bidi="ru-RU"/>
        </w:rPr>
        <w:t>СП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после восстановления работоспособности каналов связи.</w:t>
      </w:r>
    </w:p>
    <w:p w14:paraId="3AD4DA3A" w14:textId="490A9F50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1.4.3. Требования к надежности технических средств и программного обеспечения.</w:t>
      </w:r>
    </w:p>
    <w:p w14:paraId="1FE39014" w14:textId="5C1C56AC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Надежность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обеспечена посредством резервирования необходимых для функционирования системы элементов, а также применением технических средств:</w:t>
      </w:r>
    </w:p>
    <w:p w14:paraId="41C327FC" w14:textId="57A5FA2F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 гарантиями компаний-производителей;</w:t>
      </w:r>
    </w:p>
    <w:p w14:paraId="4FA04653" w14:textId="6AC661E2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содержащих встроенные средства автоматического контроля и диагностирования;</w:t>
      </w:r>
    </w:p>
    <w:p w14:paraId="4838CBE0" w14:textId="2FFF28A0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обеспечивающих ремонтопригодность;</w:t>
      </w:r>
    </w:p>
    <w:p w14:paraId="75309E53" w14:textId="4B12EC46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укомплектованных эксплуатационной документацией, содержащей методики поиска и устранения неисправностей.</w:t>
      </w:r>
    </w:p>
    <w:p w14:paraId="010152E2" w14:textId="27466665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Надежность средств программного обеспечения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обеспечена:</w:t>
      </w:r>
    </w:p>
    <w:p w14:paraId="55103AFB" w14:textId="4FE4426E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1) применением общего программного обеспечения:</w:t>
      </w:r>
    </w:p>
    <w:p w14:paraId="08AE7DF0" w14:textId="4FD8EC0B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 гарантиями компаний-производителей;</w:t>
      </w:r>
    </w:p>
    <w:p w14:paraId="1B19F547" w14:textId="7AD4C6BB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содержащего встроенные средства автоматического контроля и диагностирования;</w:t>
      </w:r>
    </w:p>
    <w:p w14:paraId="27C38976" w14:textId="59465918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укомплектованного эксплуатационной документацией, содержащей методики поиска и устранения неисправностей.</w:t>
      </w:r>
    </w:p>
    <w:p w14:paraId="471B4172" w14:textId="111121B2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2) сбором и анализом информации о надежности программных средств в ходе опытной эксплуатации;</w:t>
      </w:r>
    </w:p>
    <w:p w14:paraId="2EAFEA58" w14:textId="52D2F10E" w:rsid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3) реализацией требований по антивирусной защите.</w:t>
      </w:r>
    </w:p>
    <w:p w14:paraId="27CA725D" w14:textId="77777777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0176810E" w14:textId="6BDDB327" w:rsid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14:paraId="71132955" w14:textId="77777777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1.5. Требования безопасности.</w:t>
      </w:r>
    </w:p>
    <w:p w14:paraId="488E7F8C" w14:textId="1DD8D7A1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Персонал должен выполнять все виды работ с соблюдением требований безопасности.</w:t>
      </w:r>
    </w:p>
    <w:p w14:paraId="68E77BB0" w14:textId="205BAB34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Все внешние токопроводящие элементы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которые могут находиться под напряжением или наведенным потенциалом, должны, по возможности, иметь защиту от случайного прикосновения, а сами технические средства иметь зануление или защитное заземление в соответствии с «Правилами устройства электроустановок».</w:t>
      </w:r>
    </w:p>
    <w:p w14:paraId="7507D3D1" w14:textId="2B990491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При проведении технического обслуживания технические средства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быть отключены от сети 220 В.</w:t>
      </w:r>
    </w:p>
    <w:p w14:paraId="332ED196" w14:textId="00EDE2C9" w:rsid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Помещения, где размещаются технические средства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быть взрывобезопасным.</w:t>
      </w:r>
    </w:p>
    <w:p w14:paraId="5B79726F" w14:textId="77777777" w:rsidR="007456B0" w:rsidRPr="007456B0" w:rsidRDefault="007456B0" w:rsidP="007456B0">
      <w:pPr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1.5.1. Требования по обеспечению безопасности при монтаже и наладке.</w:t>
      </w:r>
    </w:p>
    <w:p w14:paraId="5F62232B" w14:textId="4B1C9EC2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лица, выполняющие работы по монтажу и наладке технических средств АС</w:t>
      </w:r>
      <w:r w:rsidR="001D1F3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иметь лицензии на проведение данных видов работ, полученные в установленном порядке;</w:t>
      </w:r>
    </w:p>
    <w:p w14:paraId="7AD69045" w14:textId="563CA606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компьютеры и периферийные устройства, входящие в состав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быть подключены к защитному заземлению, выполненному в соответствии с требованиями ГОСТ 12.2.007.0 и ГОСТ 25861;</w:t>
      </w:r>
    </w:p>
    <w:p w14:paraId="0E5AFD9A" w14:textId="6298402D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при наладке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необходимо руководствоваться требованиями, изложенными в СанПин 2.2.2.542-96;</w:t>
      </w:r>
    </w:p>
    <w:p w14:paraId="4121E11B" w14:textId="41A53D69" w:rsid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при выполнении наладочных работ необходимо соблюдать правила противопожарной безопасности, в соответствии с ГОСТ 12.1.004, ГОСТ Р 50377.</w:t>
      </w:r>
    </w:p>
    <w:p w14:paraId="078FA1B9" w14:textId="4B2A1CC6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1.5.2. Требования по обеспечению безопасности при эксплуатации, обслуживании и ремонте технических средств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40A5305" w14:textId="6957197A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1) к работе с техническими средствами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допускаться специалисты, прошедшие специальное обучение;</w:t>
      </w:r>
    </w:p>
    <w:p w14:paraId="3A8551D8" w14:textId="6AB65EB7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2) проведение ремонтных работ оборудования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осуществлять специально обученный и аттестованный на выполнение данных работ персонал;</w:t>
      </w:r>
    </w:p>
    <w:p w14:paraId="7B31A9DA" w14:textId="5C31C3E4" w:rsid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3) при эксплуатации, обслуживании и выполнении ремонтных работ необходимо соблюдать правила противопожарной безопасности, в соответствии с ГОСТ 12.1.004, ГОСТ Р 50377;</w:t>
      </w:r>
    </w:p>
    <w:p w14:paraId="292E6DF9" w14:textId="77777777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1.5.3. Требования по допустимым уровням освещенности, вибрационных и шумовых нагрузок.</w:t>
      </w:r>
    </w:p>
    <w:p w14:paraId="5CA835B8" w14:textId="16A4F576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Уровни освещенности на объектах автоматизации должны удовлетворять требованиям СанПин 2.2.2.542-96.</w:t>
      </w:r>
    </w:p>
    <w:p w14:paraId="77D96D26" w14:textId="47BC1CAD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Допустимые уровни вибрационных нагрузок на объектах автоматизации должны соответствовать требованиям ГОСТ 12.1.012-90.</w:t>
      </w:r>
    </w:p>
    <w:p w14:paraId="2AC0CE79" w14:textId="7DA063FF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Уровни освещенности, вибрационные и шумовые нагрузки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 </w:t>
      </w: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должны удовлетворять требованиям СанПин 2.2.2.542-96.</w:t>
      </w:r>
    </w:p>
    <w:p w14:paraId="287CE3EC" w14:textId="6C561BA3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Допустимые уровни шумовых нагрузок на объектах автоматизации должны соответствовать требованиям ГОСТ 12.1.003-83 и ГОСТ 12.1.036-81.</w:t>
      </w:r>
    </w:p>
    <w:p w14:paraId="7DCF5692" w14:textId="637721BC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Предельно допустимые значения стабильного акустического шума на рабочих местах должны соответствовать ГОСТ 27818.</w:t>
      </w:r>
    </w:p>
    <w:p w14:paraId="7C34DE5C" w14:textId="1FF1849F" w:rsid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Предельно допустимые значения стабильного акустического шума вычислительных машин и систем обработки данных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соответствовать ГОСТ 26329.</w:t>
      </w:r>
    </w:p>
    <w:p w14:paraId="5D0588C8" w14:textId="40771B97" w:rsidR="0025556E" w:rsidRP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1.6. Требования к эргономике и технической эстетике.</w:t>
      </w:r>
    </w:p>
    <w:p w14:paraId="6B3B1013" w14:textId="2E5B3CDD" w:rsidR="0025556E" w:rsidRP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Конструкция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соответствовать требованиям системы стандартов эргономических требований и эргономического обеспечени</w:t>
      </w:r>
      <w:r w:rsidR="00F77412">
        <w:rPr>
          <w:rStyle w:val="FontStyle22"/>
          <w:rFonts w:eastAsia="Times New Roman"/>
          <w:sz w:val="24"/>
          <w:szCs w:val="24"/>
          <w:lang w:eastAsia="ru-RU" w:bidi="ru-RU"/>
        </w:rPr>
        <w:t>я</w:t>
      </w: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0F79983D" w14:textId="2619DF3B" w:rsid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Размещение технических средств, используемых персоналом при выполнении автоматизированных функций, должно соответствовать требованиям эргономики для производственного оборудования.</w:t>
      </w:r>
    </w:p>
    <w:p w14:paraId="58FD7E9F" w14:textId="36D628AA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1.6.1. Показатели, задающие необходимое качество взаимодействия человека с машиной.</w:t>
      </w:r>
    </w:p>
    <w:p w14:paraId="71C51A82" w14:textId="4307C2E9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Технические и программные средства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обеспечивать:</w:t>
      </w:r>
    </w:p>
    <w:p w14:paraId="05D4AA13" w14:textId="292576B4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1)получение удобочитаемой информации в объеме, достаточном для контроля выполнения функциональных обязанностей;</w:t>
      </w:r>
    </w:p>
    <w:p w14:paraId="49959A6C" w14:textId="3CC9EA12" w:rsid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2)возможность взаимодействия пользователя с графическим пользовательским интерфейсом.</w:t>
      </w:r>
    </w:p>
    <w:p w14:paraId="4C382D88" w14:textId="660AFBA7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1.6.2. Комфортность условий работы персонала.</w:t>
      </w:r>
    </w:p>
    <w:p w14:paraId="2A957BB9" w14:textId="295AE877" w:rsid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Конструкция рабочих мест программно-технического комплекса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, элементы рабочих мест, взаимное расположение рабочих мест и средств отображения информации должны соответствовать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нормам человеческих удобств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53FDE41" w14:textId="13DB2341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1.7. Требования к эксплуатации, техническому обслуживанию, ремонту и хранению компонентов системы.</w:t>
      </w:r>
    </w:p>
    <w:p w14:paraId="17EA58BC" w14:textId="02799937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1.7.1.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системы.</w:t>
      </w:r>
    </w:p>
    <w:p w14:paraId="7C2E776F" w14:textId="15D52EE4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Виды обслуживания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включать в себя:</w:t>
      </w:r>
    </w:p>
    <w:p w14:paraId="7266F470" w14:textId="6E410D68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1) ежедневное техническое обслуживание;</w:t>
      </w:r>
    </w:p>
    <w:p w14:paraId="42A44D66" w14:textId="50AC361B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2) ежемесячное техническое обслуживание;</w:t>
      </w:r>
    </w:p>
    <w:p w14:paraId="34587159" w14:textId="79A4963A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3) полугодовое техническое обслуживание.</w:t>
      </w:r>
    </w:p>
    <w:p w14:paraId="1F94D428" w14:textId="634F9C83" w:rsidR="00544476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Техническое обслуживание входящих в состав АС</w:t>
      </w:r>
      <w:r w:rsidR="0080659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технических средств должно производиться в соответствии с требованиями по эксплуатации АС</w:t>
      </w:r>
      <w:r w:rsidR="0080659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эксплуатационной документации производителя на данные технические средства.</w:t>
      </w:r>
    </w:p>
    <w:p w14:paraId="38183139" w14:textId="77777777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1.7.2. Предварительные требования к допустимым площадям для размещения персонала и тс системы, к параметрам сетей энергоснабжения.</w:t>
      </w:r>
    </w:p>
    <w:p w14:paraId="159A08A6" w14:textId="60176DAB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Допустимые площади для размещения персонала и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соответствовать требованиям СанПиН 2.2.2.542-96.</w:t>
      </w:r>
    </w:p>
    <w:p w14:paraId="32A0AC23" w14:textId="4BF149BB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Параметры сетей энергоснабжения должны удовлетворять требованиям ГОСТ 13109-97.</w:t>
      </w:r>
    </w:p>
    <w:p w14:paraId="5395DB30" w14:textId="0BBC2558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00344AB9" w14:textId="19DBE870" w:rsid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Технические средства АС</w:t>
      </w:r>
      <w:r w:rsidR="003F5ED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 возможность подключения к резервному источнику питания.</w:t>
      </w:r>
    </w:p>
    <w:p w14:paraId="785EC745" w14:textId="77777777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1.7.3. Требования по количеству, квалификации обслуживающего персонала и режимам его работы.</w:t>
      </w:r>
    </w:p>
    <w:p w14:paraId="5BBD3AD0" w14:textId="260809C2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1) количество и квалификация обслуживающего персонала должны соответствовать объему реализуемых АС</w:t>
      </w:r>
      <w:r w:rsidR="002028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функций согласно требованиям нормативно-технической документации.</w:t>
      </w:r>
    </w:p>
    <w:p w14:paraId="05872D39" w14:textId="3E4E795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2) количество, квалификация и функции эксплуатационного персонала определяются на стадии технического проектирования АС</w:t>
      </w:r>
      <w:r w:rsidR="002028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D412FEE" w14:textId="13FDD25F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3) требования к квалификации персонала: квалификация эксплуатационного персонала должна быть достаточной для обеспечения функционирования АС</w:t>
      </w:r>
      <w:r w:rsidR="002028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на всех этапах жизненного цикла;</w:t>
      </w:r>
    </w:p>
    <w:p w14:paraId="08A1519B" w14:textId="1EDC2737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4) режим работы обслуживающего персонала должен быть выбран таким образом, чтобы персонал мог обеспечивать работу АС</w:t>
      </w:r>
      <w:r w:rsidR="00837C6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во всех режимах ее функционирования.</w:t>
      </w:r>
    </w:p>
    <w:p w14:paraId="19B39004" w14:textId="0743967A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1.7.4. Требования к составу, размещению и условиям хранения комплекта запасных изделий и приборов.</w:t>
      </w:r>
    </w:p>
    <w:p w14:paraId="17E6C4A5" w14:textId="601AE26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 w14:paraId="6548B1B9" w14:textId="521ABF3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Состав ЗИП: монитор, </w:t>
      </w:r>
      <w:r w:rsidR="0002775D">
        <w:rPr>
          <w:rStyle w:val="FontStyle22"/>
          <w:rFonts w:eastAsia="Times New Roman"/>
          <w:sz w:val="24"/>
          <w:szCs w:val="24"/>
          <w:lang w:eastAsia="ru-RU" w:bidi="ru-RU"/>
        </w:rPr>
        <w:t>сканер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, клавиатура, мышь.</w:t>
      </w:r>
    </w:p>
    <w:p w14:paraId="3F4113D1" w14:textId="76177DA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Комплект ЗИП размещается в специальном помещении предприятия-заказчика, условия хранения соответствуют 4 категории по ГОСТ 15150-69.</w:t>
      </w:r>
    </w:p>
    <w:p w14:paraId="67D9BBDA" w14:textId="55E6109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1.7.5. Требования к регламенту обслуживания.</w:t>
      </w:r>
    </w:p>
    <w:p w14:paraId="0C88D5BA" w14:textId="4EB50DD6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Регламент обслуживания программно-технического комплекса </w:t>
      </w:r>
      <w:r w:rsidR="0002775D"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обеспечивать выполнение АС</w:t>
      </w:r>
      <w:r w:rsidR="0002775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всех функций по ее назначению.</w:t>
      </w:r>
    </w:p>
    <w:p w14:paraId="468A9F51" w14:textId="3AA0D9A7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1.8. Требования к защите информации от несанкционированного доступа.</w:t>
      </w:r>
    </w:p>
    <w:p w14:paraId="026BD3F8" w14:textId="1953C2B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защите информации от несанкционированного доступа устанавливаются в соответствии с ГОСТ Р 50739-95.</w:t>
      </w:r>
    </w:p>
    <w:p w14:paraId="4F2D815B" w14:textId="790ECE7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1.9. Требования по сохранности информации при авариях.</w:t>
      </w:r>
    </w:p>
    <w:p w14:paraId="628FB0D9" w14:textId="2422007C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B4120F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сохранность информации:</w:t>
      </w:r>
    </w:p>
    <w:p w14:paraId="00F78FE6" w14:textId="2771891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отключениях электропитания;</w:t>
      </w:r>
    </w:p>
    <w:p w14:paraId="32AA7469" w14:textId="4235DD2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отдельных подсистем;</w:t>
      </w:r>
    </w:p>
    <w:p w14:paraId="5B057E7E" w14:textId="6B41466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каналов связи;</w:t>
      </w:r>
    </w:p>
    <w:p w14:paraId="36526CB6" w14:textId="3D651E1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сервера.</w:t>
      </w:r>
    </w:p>
    <w:p w14:paraId="01759BD1" w14:textId="66A1487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 Требования к защите от влияния внешних воздействий.</w:t>
      </w:r>
    </w:p>
    <w:p w14:paraId="231068E6" w14:textId="030C61A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1.10.1. Требования к радиоэлектронной защите.</w:t>
      </w:r>
    </w:p>
    <w:p w14:paraId="3D3CE1F7" w14:textId="184978E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Электромагнитное излучение радиодиапазона, возникающее при работе электробытовых приборов, электрических машин и установок, эксплуатируемых на месте размещения аппаратно-программного комплекса АС</w:t>
      </w:r>
      <w:r w:rsidR="002A198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, не должны приводить к нарушениям работоспособности подсистем.</w:t>
      </w:r>
    </w:p>
    <w:p w14:paraId="46D85D27" w14:textId="5F2AEA7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1.10.2. Требования по стойкости, устойчивости и прочности к внешним воздействиям.</w:t>
      </w:r>
    </w:p>
    <w:p w14:paraId="787A1A20" w14:textId="46AD7286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Предъявляются следующие требования по стойкости, устойчивости и прочности к внешним воздействиям:</w:t>
      </w:r>
    </w:p>
    <w:p w14:paraId="37BEC0CC" w14:textId="7EB37C1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1) система должен иметь возможность функционирования при колебаниях напряжения электропитания в пределах от 155 до 265 В (220 ± 20 % - 30 %);</w:t>
      </w:r>
    </w:p>
    <w:p w14:paraId="448BD8E1" w14:textId="1CF85A7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2)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средств;</w:t>
      </w:r>
    </w:p>
    <w:p w14:paraId="1E64F298" w14:textId="200C8FE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3)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14:paraId="2E044779" w14:textId="0C7282B2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4)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141941C" w14:textId="0612708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1.11. Требования к патентной чистоте.</w:t>
      </w:r>
    </w:p>
    <w:p w14:paraId="1A54D9F0" w14:textId="50857EA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Перечень стран, в отношении которых должна быть обеспечена патентная чистота системы и ее частей: США, Великобритания, Германия, Франция, Япония</w:t>
      </w:r>
      <w:r w:rsidR="006E014C">
        <w:rPr>
          <w:rStyle w:val="FontStyle22"/>
          <w:rFonts w:eastAsia="Times New Roman"/>
          <w:sz w:val="24"/>
          <w:szCs w:val="24"/>
          <w:lang w:eastAsia="ru-RU" w:bidi="ru-RU"/>
        </w:rPr>
        <w:t>, Китай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871B8C" w14:textId="45F0648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1.12. Требования по стандартизации и унификации.</w:t>
      </w:r>
    </w:p>
    <w:p w14:paraId="5038AF63" w14:textId="3F4B18B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В составе технических и программных средств АС</w:t>
      </w:r>
      <w:r w:rsidR="00564418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использоваться комплектующие и программы, предоставляемые ведущими производителями. Это позволит снизить номенклатурную базу компонентов системы, упростить и унифицировать обслуживание и поддержку ПТК автоматизированной системы.</w:t>
      </w:r>
    </w:p>
    <w:p w14:paraId="687C8F9E" w14:textId="612AF91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 Требования к функциям (задачам), выполняемым системой.</w:t>
      </w:r>
    </w:p>
    <w:p w14:paraId="15A1725E" w14:textId="2AE146D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2.1. Перечень функций, задач или их комплексов (в том числе обеспечивающих взаимодействие частей системы), подлежащих автоматизации.</w:t>
      </w:r>
    </w:p>
    <w:p w14:paraId="29884874" w14:textId="57A2C21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Перечень функций и задач, подлежащих автоматизации, приведены по подсистемам АС</w:t>
      </w:r>
      <w:r w:rsidR="00564418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разделе «Перечень подсистем, их назначение и основные характеристики, требования к числу уровней иерархии и степени централизации системы».</w:t>
      </w:r>
    </w:p>
    <w:p w14:paraId="5FA30DB0" w14:textId="2DEE1A7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2.2. Временной регламент реализации каждой функции, задачи (или комплекса задач).</w:t>
      </w:r>
    </w:p>
    <w:p w14:paraId="75F188CA" w14:textId="436C8C5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временному регламенту реализации функций не предъявляются.</w:t>
      </w:r>
    </w:p>
    <w:p w14:paraId="485EF9AC" w14:textId="0FC2E8E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результатов.</w:t>
      </w:r>
    </w:p>
    <w:p w14:paraId="6C19B962" w14:textId="3164641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Качество реализации функций АС</w:t>
      </w:r>
      <w:r w:rsidR="002E7B96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обеспечивать безотказную работу АС</w:t>
      </w:r>
      <w:r w:rsidR="002E7B96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0163CF7" w14:textId="2B009C0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C23A0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текстовый и графический способы представление выходной информации пользователям.</w:t>
      </w:r>
    </w:p>
    <w:p w14:paraId="18977543" w14:textId="078445F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необходимой точности и времени выполнения не предъявляются.</w:t>
      </w:r>
    </w:p>
    <w:p w14:paraId="3DF3C7A8" w14:textId="4ED2C96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одновременности выполнения группы функций не предъявляются.</w:t>
      </w:r>
    </w:p>
    <w:p w14:paraId="365F70B9" w14:textId="10F7F65C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C23A0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достоверность выдачи результатов.</w:t>
      </w:r>
    </w:p>
    <w:p w14:paraId="36B58417" w14:textId="6761BE6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3. Требования к видам обеспечения.</w:t>
      </w:r>
    </w:p>
    <w:p w14:paraId="4DC4F565" w14:textId="4A7B46F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3.1. Требования к математическому обеспечению.</w:t>
      </w:r>
    </w:p>
    <w:p w14:paraId="62B9F3BA" w14:textId="15D8463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математическому обеспечению не предъявляются.</w:t>
      </w:r>
    </w:p>
    <w:p w14:paraId="2470D65F" w14:textId="0E99EFDA" w:rsid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3.2. Требования к информационному обеспечению.</w:t>
      </w:r>
    </w:p>
    <w:p w14:paraId="651D46D0" w14:textId="386B173F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3.2.1. Требования к составу, структуре и способам организации данных в системе.</w:t>
      </w:r>
    </w:p>
    <w:p w14:paraId="413C5D27" w14:textId="50C7B2CF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В состав данных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входить данные в виде:</w:t>
      </w:r>
    </w:p>
    <w:p w14:paraId="1771344D" w14:textId="2753F4C7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1) текстовых файлов;</w:t>
      </w:r>
    </w:p>
    <w:p w14:paraId="5584B053" w14:textId="35518F3C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иной информации, определяемой используемым прикладным программным обеспечением;</w:t>
      </w:r>
    </w:p>
    <w:p w14:paraId="210003CF" w14:textId="7255FB02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технической документации - рабочей, проектной и эксплуатационной;</w:t>
      </w:r>
    </w:p>
    <w:p w14:paraId="20162B93" w14:textId="6B523FE6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организационно-распорядительной и организационно-правовой документации - приказы, распоряжения, положения о подразделениях, должностные инструкции и т.п.</w:t>
      </w:r>
    </w:p>
    <w:p w14:paraId="42D3DB4E" w14:textId="09D058B4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Информационное обеспечение АС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включать в себя справочники:</w:t>
      </w:r>
    </w:p>
    <w:p w14:paraId="5FDB49DC" w14:textId="335E453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сотрудников;</w:t>
      </w:r>
    </w:p>
    <w:p w14:paraId="695EAC0F" w14:textId="73DBFD0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подразделений;</w:t>
      </w:r>
    </w:p>
    <w:p w14:paraId="1D4C39C8" w14:textId="4B5C4D39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оборудования;</w:t>
      </w:r>
    </w:p>
    <w:p w14:paraId="1DFC7C08" w14:textId="7AB9F797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комплектующих;</w:t>
      </w:r>
    </w:p>
    <w:p w14:paraId="7B03527F" w14:textId="036953A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технических условий на радиоэлементы.</w:t>
      </w:r>
    </w:p>
    <w:p w14:paraId="2E5DC7C1" w14:textId="79A7C89E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организации информации:</w:t>
      </w:r>
    </w:p>
    <w:p w14:paraId="467EF0F6" w14:textId="1FF5091C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1)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для хранения информации должны использоваться системы управления базами данных;</w:t>
      </w:r>
    </w:p>
    <w:p w14:paraId="00BAF050" w14:textId="3FE5ECAD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2)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внесение изменений в базу данных рекомендуется реализовать по принципу неприменения операций удаления и коррекции записей (разрешено только дополнение);</w:t>
      </w:r>
    </w:p>
    <w:p w14:paraId="456BE612" w14:textId="392E4A52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3)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должно быть обеспечено хранение коммерческой, технической, технологической, служебной информации не менее 20 лет;</w:t>
      </w:r>
    </w:p>
    <w:p w14:paraId="028C02C3" w14:textId="6A2FA2A4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4) должен быть предусмотрен регламент автоматического копирования информации из баз данных на долговременные внешние носители;</w:t>
      </w:r>
    </w:p>
    <w:p w14:paraId="429325C2" w14:textId="029AB601" w:rsid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5) должен быть предусмотрен регламент копирования информации из баз данных на долговременные нестираемые внешние носители для архивного хранения.</w:t>
      </w:r>
    </w:p>
    <w:p w14:paraId="328D7B3A" w14:textId="7777777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3.2.2. Требования к информационному обмену между компонентами системы.</w:t>
      </w:r>
    </w:p>
    <w:p w14:paraId="0C248B2F" w14:textId="4C81E5E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Информационный обмен между компонентами система осуществляется с помощью средств сетевого взаимодействия.</w:t>
      </w:r>
    </w:p>
    <w:p w14:paraId="70FC4FD4" w14:textId="657ECCC1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3.2.3. Требования к информационной совместимости со смежными системами.</w:t>
      </w:r>
    </w:p>
    <w:p w14:paraId="0DA1E70E" w14:textId="18900DCF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 предусмотрено взаимодействие со смежными системами.</w:t>
      </w:r>
    </w:p>
    <w:p w14:paraId="1729C893" w14:textId="23870D5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3.2.4. Требования по использованию общероссийских, отраслевых классификаторов, унифицированных документов и классификаторов, действующих на данном предприятии.</w:t>
      </w:r>
    </w:p>
    <w:p w14:paraId="5EFAE21E" w14:textId="6366A2B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Разработка систем классификации и кодирования информации и унифицированных систем документации должна осуществляться в соответствии с ПР 50.1.019.</w:t>
      </w:r>
    </w:p>
    <w:p w14:paraId="6CDD1405" w14:textId="5EEDC9E1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Средства классификации и кодирования информации должны обеспечивать:</w:t>
      </w:r>
    </w:p>
    <w:p w14:paraId="15415873" w14:textId="15AE688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1) систематизацию и нормализацию входной и выходной информации, а также форматов обмена данными;</w:t>
      </w:r>
    </w:p>
    <w:p w14:paraId="7BE1C3DA" w14:textId="3D8AECE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2) согласованность (непротиворечивость) и однозначность применяемых показателей, терминов;</w:t>
      </w:r>
    </w:p>
    <w:p w14:paraId="2FF258F1" w14:textId="3EB8406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3) контроль правильности вводимой информации;</w:t>
      </w:r>
    </w:p>
    <w:p w14:paraId="768CDAFE" w14:textId="715D8D6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4) нормализацию запросов пользователей к информации, хранящейся в АС</w:t>
      </w:r>
      <w:r w:rsidR="0029514E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62DEFBE" w14:textId="3065F745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5) централизованное ведение классификаторов с возможностью конвертирования их на все уровни АС</w:t>
      </w:r>
      <w:r w:rsidR="00CC41F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70C9367B" w14:textId="31D29CD4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6) создание частных классификаторов на различных уровнях АС</w:t>
      </w:r>
      <w:r w:rsidR="00CC41F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, где они хранятся и актуализируются по мере необходимости.</w:t>
      </w:r>
    </w:p>
    <w:p w14:paraId="723BF19C" w14:textId="06BDC02D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3.2.5. Требования по применению систем управления базами данных.</w:t>
      </w:r>
    </w:p>
    <w:p w14:paraId="1CBF91DA" w14:textId="475FCCA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Применяемые системы управления базами данных должны обеспечивать возможность:</w:t>
      </w:r>
    </w:p>
    <w:p w14:paraId="674AB44D" w14:textId="4E344C4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1) формирования баз данных;</w:t>
      </w:r>
    </w:p>
    <w:p w14:paraId="20DA6A7E" w14:textId="063C3119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2) ввода и поддержания целостности данных;</w:t>
      </w:r>
    </w:p>
    <w:p w14:paraId="490AB14C" w14:textId="087832A9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3) многопользовательского доступа;</w:t>
      </w:r>
    </w:p>
    <w:p w14:paraId="5C0E8CCA" w14:textId="1872D59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4) параллельной обработки хранимой информации;</w:t>
      </w:r>
    </w:p>
    <w:p w14:paraId="5A46BE30" w14:textId="54EDF0B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5) защиты данных встроенными средствами;</w:t>
      </w:r>
    </w:p>
    <w:p w14:paraId="4900A065" w14:textId="74B4BE1A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6) поддержания целостности данных, ссылок и механизма транзакций встроенными средствами;</w:t>
      </w:r>
    </w:p>
    <w:p w14:paraId="44DE0D3B" w14:textId="397FBE4F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7) резервирования и восстановления;</w:t>
      </w:r>
    </w:p>
    <w:p w14:paraId="6021463D" w14:textId="1AED5E8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8) репликации данных;</w:t>
      </w:r>
    </w:p>
    <w:p w14:paraId="7A584FFF" w14:textId="6BB1B158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9) хранения процедур встроенным механизмом;</w:t>
      </w:r>
    </w:p>
    <w:p w14:paraId="4901B406" w14:textId="55E9215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10) авторизации и разделения прав и полномочий пользователей;</w:t>
      </w:r>
    </w:p>
    <w:p w14:paraId="5C75A694" w14:textId="7D558C0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11) контроля работы баз данных и режимов доступа к информации;</w:t>
      </w:r>
    </w:p>
    <w:p w14:paraId="288461AB" w14:textId="7777777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12) ведения журналов регистрации событий доступа к базам с идентификацией пользователей базы данных;</w:t>
      </w:r>
    </w:p>
    <w:p w14:paraId="6963706C" w14:textId="475E0794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13) регистрации внесенных изменений с привязкой к системному времени и пользователю;</w:t>
      </w:r>
    </w:p>
    <w:p w14:paraId="7DF3F137" w14:textId="5ABAB27B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14) использования средств разработки приложений;</w:t>
      </w:r>
    </w:p>
    <w:p w14:paraId="65D3777A" w14:textId="2B6EF506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15) поддержки системы национальных языков;</w:t>
      </w:r>
    </w:p>
    <w:p w14:paraId="71DE4235" w14:textId="53BD97A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16) формирования отчетов;</w:t>
      </w:r>
    </w:p>
    <w:p w14:paraId="47771360" w14:textId="34AFB4F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17) регистрации списка сформированных отчетных документов;</w:t>
      </w:r>
    </w:p>
    <w:p w14:paraId="0444F4B2" w14:textId="4F20209A" w:rsid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18) клиент-серверную архитектуру.</w:t>
      </w:r>
    </w:p>
    <w:p w14:paraId="3D3EB0EB" w14:textId="5436BE8E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3.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.6. Требования к структуре процесса сбора, обработки, передачи данных в системе и представлению данных.</w:t>
      </w:r>
    </w:p>
    <w:p w14:paraId="4A565C04" w14:textId="0257471A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обеспечивать:</w:t>
      </w:r>
    </w:p>
    <w:p w14:paraId="31FACF97" w14:textId="6379DEC5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1) ввод, обработку, накопление и хранение информации, требуемой для реализации функций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536D3B8" w14:textId="1BD108C0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2) представление информации в форме, удобной для работы пользователя, в соответствии с его функциональными обязанностями и установленным разграничением доступа;</w:t>
      </w:r>
    </w:p>
    <w:p w14:paraId="1E8F8180" w14:textId="55640F12" w:rsid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3) актуальность и достоверность информации в базах данных, ее хранение с минимально необходимой избыточностью, а также контроль полноты и непротиворечивости вводимой информации.</w:t>
      </w:r>
    </w:p>
    <w:p w14:paraId="347FF7ED" w14:textId="77777777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3.2.7. Требования к защите данных от разрушений при авариях и сбоях в электропитании системы.</w:t>
      </w:r>
    </w:p>
    <w:p w14:paraId="23844AF3" w14:textId="7257D0F9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Информация должна сохраняться при возникновении аварийных ситуаций, связанных со сбоями электропитания.</w:t>
      </w:r>
    </w:p>
    <w:p w14:paraId="0BEBC87A" w14:textId="2DF8E36F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7AA307C4" w14:textId="74BEF59A" w:rsid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Защита данных от разрушений при авариях и сбоях в электропитании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обеспечиваться применением в составе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устройств, оснащенных энергонезависимой памятью, а также источников бесперебойного питания. Завершение работы подсистем должно производиться с учетом процессов информационного обмена между подсистемами и возможным уведомлением зависимых подсистем и обслуживающего персонала о факте сбоя электропитания.</w:t>
      </w:r>
    </w:p>
    <w:p w14:paraId="79E761AF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3.2.8. Требование к контролю, хранению, обновлению и восстановлению данных.</w:t>
      </w:r>
    </w:p>
    <w:p w14:paraId="338A3DA5" w14:textId="38ED3F64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предъявляются следующие требования к контролю, хранению, обновлению и восстановлению данных 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12701646" w14:textId="6D935502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0AFAC96D" w14:textId="7B25A0B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вся информация должна резервироваться, т.е. храниться минимум в двух электронных копиях;</w:t>
      </w:r>
    </w:p>
    <w:p w14:paraId="0204EC25" w14:textId="0448E27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восстановление данных должно проводиться под контролем ответственных лиц.</w:t>
      </w:r>
    </w:p>
    <w:p w14:paraId="7234DA02" w14:textId="044EA9A3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 Требования к лингвистическому обеспечению.</w:t>
      </w:r>
    </w:p>
    <w:p w14:paraId="709C7483" w14:textId="077B370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3.3.1. Требования к применению в системе языков программирования высокого уровня.</w:t>
      </w:r>
    </w:p>
    <w:p w14:paraId="4822F9EF" w14:textId="1AFA6088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 w:rsidR="00707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П 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используется язык программирования высокого уровня Delphi.</w:t>
      </w:r>
    </w:p>
    <w:p w14:paraId="72FE3B8C" w14:textId="7F5AC22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4.3.3.2. Требования к применению языков взаимодействия пользователей и технических средств системы.</w:t>
      </w:r>
    </w:p>
    <w:p w14:paraId="7DD57323" w14:textId="630F71E1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Диагностические сообщения АС</w:t>
      </w:r>
      <w:r w:rsidR="00E01344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, сообщения о несанкционированных действиях пользователей, а также сообщения при запуске, решении задач специального программного 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обеспечения и при работе пользователей с информационным обеспечением должны быть унифицированы.</w:t>
      </w:r>
    </w:p>
    <w:p w14:paraId="51F962C8" w14:textId="626AF69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3.3.3. Требования к языкам ввода-вывода данных.</w:t>
      </w:r>
    </w:p>
    <w:p w14:paraId="6C024CC8" w14:textId="6A01167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 w:rsidR="00E01344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поддерживаться язык ввода-вывода данных на основе структурированного языка запросов (SQL).</w:t>
      </w:r>
    </w:p>
    <w:p w14:paraId="0AB7F962" w14:textId="566F6E1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4.3.2.4. Требования к языкам манипулирования данными.</w:t>
      </w:r>
    </w:p>
    <w:p w14:paraId="0BBC8942" w14:textId="192CC933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 w:rsidR="008E672F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качестве языка манипулирования данными должен использоваться SQL.</w:t>
      </w:r>
    </w:p>
    <w:p w14:paraId="6A03D5AB" w14:textId="5BD2738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3.3.5. Требования к средствам описания предметной области (объекта автоматизации).</w:t>
      </w:r>
    </w:p>
    <w:p w14:paraId="2B36B79A" w14:textId="0B9D5649" w:rsidR="00B947CE" w:rsidRPr="003853F7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Для описания предметной области (объекта автоматизации) должен использоваться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Microsoft</w:t>
      </w:r>
      <w:r w:rsidR="003853F7" w:rsidRPr="003853F7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Office</w:t>
      </w:r>
      <w:r w:rsidR="003853F7" w:rsidRPr="003853F7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Access</w:t>
      </w:r>
    </w:p>
    <w:p w14:paraId="238E9135" w14:textId="223F8608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4.3.3.6. Требования к способам организации диалога.</w:t>
      </w:r>
    </w:p>
    <w:p w14:paraId="625B46C9" w14:textId="06046C81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Языковые средства пользователей АС</w:t>
      </w:r>
      <w:r w:rsidR="00BF7BCE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обеспечивать:</w:t>
      </w:r>
    </w:p>
    <w:p w14:paraId="34A0AD2D" w14:textId="035F09A9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ввод, обновление, просмотр и редактирование информации;</w:t>
      </w:r>
    </w:p>
    <w:p w14:paraId="5D38E067" w14:textId="2A980B9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диалог между пользователем и системой на русском языке в терминах АС</w:t>
      </w:r>
      <w:r w:rsidR="00813AD2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793D77FC" w14:textId="62943EB5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поиск, просмотр и выдачу подготовленной информации в виде сформированных документов на устройства отображения и печати.</w:t>
      </w:r>
    </w:p>
    <w:p w14:paraId="61CF104E" w14:textId="4EBA77D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Диалоговый режим общения пользователей со средствами автоматизации должен обеспечивать:</w:t>
      </w:r>
    </w:p>
    <w:p w14:paraId="331693ED" w14:textId="711F0973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удобство расположения и представления часто используемых элементов экрана, способов ввода данных и др.;</w:t>
      </w:r>
    </w:p>
    <w:p w14:paraId="0435A94B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наличие «горячих» клавиш, меню, кнопок;</w:t>
      </w:r>
    </w:p>
    <w:p w14:paraId="3DE5F978" w14:textId="095DDE1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адаптируемость к различным текстурам шрифтов, режимам текстового и графического представления, различным форматам даты, способам ввода/вывода, способам работы с помощью клавиатуры, мыши и др.;</w:t>
      </w:r>
    </w:p>
    <w:p w14:paraId="2F7D2DB8" w14:textId="68EA8E31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4) возможность сохранения однажды сделанных настроек;</w:t>
      </w:r>
    </w:p>
    <w:p w14:paraId="3EF820E7" w14:textId="48FB39F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5) унифицированность;</w:t>
      </w:r>
    </w:p>
    <w:p w14:paraId="5013125D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6) наличие подсказок.</w:t>
      </w:r>
    </w:p>
    <w:p w14:paraId="4D4CA611" w14:textId="633ECDF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3.4. Требования к программному обеспечению.</w:t>
      </w:r>
    </w:p>
    <w:p w14:paraId="108BB3CB" w14:textId="50741F4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3.4.1. Перечень покупных программных средств.</w:t>
      </w:r>
    </w:p>
    <w:p w14:paraId="5A7D2F83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перечень покупных программных средств должны входить:</w:t>
      </w:r>
    </w:p>
    <w:p w14:paraId="266D5BDC" w14:textId="40C7B86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общее программное обеспечение, включающее:</w:t>
      </w:r>
    </w:p>
    <w:p w14:paraId="10909C2D" w14:textId="3F1C6E7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операционную систему;</w:t>
      </w:r>
    </w:p>
    <w:p w14:paraId="7E17A98B" w14:textId="690E29F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программы обработки текстовой информации;</w:t>
      </w:r>
    </w:p>
    <w:p w14:paraId="0A95E18A" w14:textId="34E24F6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сервисные программы;</w:t>
      </w:r>
    </w:p>
    <w:p w14:paraId="3E41B1B1" w14:textId="20F367D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сетевое программное обеспечение;</w:t>
      </w:r>
    </w:p>
    <w:p w14:paraId="41204CE8" w14:textId="39D44F4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2) программное обеспечение систем управления базами данных, обеспечивающее:</w:t>
      </w:r>
    </w:p>
    <w:p w14:paraId="3921A1C4" w14:textId="273315B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формирование баз данных;</w:t>
      </w:r>
    </w:p>
    <w:p w14:paraId="09E66F47" w14:textId="1D3C23B8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управление данными;</w:t>
      </w:r>
    </w:p>
    <w:p w14:paraId="21D759AB" w14:textId="382C7974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поддержку и сохранение запросов;</w:t>
      </w:r>
    </w:p>
    <w:p w14:paraId="22D1D1B7" w14:textId="04E74AC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формирование отчетов, отображение и вывод отчетов на печатающее устройство.</w:t>
      </w:r>
    </w:p>
    <w:p w14:paraId="1D5FC289" w14:textId="042119CC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прикладное программное обеспечение, позволяющее решать следующие задачи:</w:t>
      </w:r>
    </w:p>
    <w:p w14:paraId="68F199EA" w14:textId="5A54D94C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автоматическая ежесуточная коррекция системного времени;</w:t>
      </w:r>
    </w:p>
    <w:p w14:paraId="0541DF20" w14:textId="78045C4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разграничение доступа к функциям программы для различных категорий пользователей и автоматическая фиксация их действий в журнале событий;</w:t>
      </w:r>
    </w:p>
    <w:p w14:paraId="2D0E2C34" w14:textId="6F7B525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администрирование АС</w:t>
      </w:r>
      <w:r w:rsidR="002E79C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12FDD1" w14:textId="445E9E2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обеспечение доступа к базе данных пользователей, включенных в локальную сеть;</w:t>
      </w:r>
    </w:p>
    <w:p w14:paraId="665E6D85" w14:textId="0660A31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защиту информации от несанкционированного доступа и изменения;</w:t>
      </w:r>
    </w:p>
    <w:p w14:paraId="5CE109D5" w14:textId="0C8D2EE7" w:rsid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контроль работоспособности АС</w:t>
      </w:r>
      <w:r w:rsidR="0000339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B884C3C" w14:textId="7777777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3.4.2. Требования к независимости программных средств от используемых вычислительных средств операционной среды.</w:t>
      </w:r>
    </w:p>
    <w:p w14:paraId="09A3EF51" w14:textId="2A3617A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Программные средства должны обеспечивать совместимость со средствами вычислительной техники, построенными по архитектуре х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64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0E452788" w14:textId="4CF864B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Совместимость системного программного обеспечения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определяется рекомендациями фирм производителей этих программных продуктов.</w:t>
      </w:r>
    </w:p>
    <w:p w14:paraId="0E0A4548" w14:textId="0D75A19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3.4.3. Требования к качеству программных средств, а также к способам его обеспечения и контроля.</w:t>
      </w:r>
    </w:p>
    <w:p w14:paraId="04765773" w14:textId="35CDFA4E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Обеспечение качества используемых программных средств должно обеспечиваться использованием стабильных версий ПО. После тестирования принятие решения об использовании ПО осуществляется ответственным персоналом с учетом требований политики обеспечения информационной безопасности.</w:t>
      </w:r>
    </w:p>
    <w:p w14:paraId="30E2F6C6" w14:textId="714316C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обеспечению качества программных средств предъявляются следующие требования:</w:t>
      </w:r>
    </w:p>
    <w:p w14:paraId="44FAF070" w14:textId="259C1E4C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функциональность должна обеспечиваться выполнением подсистемами всех их функций.</w:t>
      </w:r>
    </w:p>
    <w:p w14:paraId="56164300" w14:textId="25360CF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надежность должна обеспечиваться за счет предупреждения ошибок;</w:t>
      </w:r>
    </w:p>
    <w:p w14:paraId="5C1C0CF9" w14:textId="6FBF9EA5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разрабатываемая документация по сопровождению должна быть высокого качества, что достигается за счет:</w:t>
      </w:r>
    </w:p>
    <w:p w14:paraId="6B772BDF" w14:textId="48D6B3E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- использования в программном тексте комментариев;</w:t>
      </w:r>
    </w:p>
    <w:p w14:paraId="4C85EFEF" w14:textId="0D531EF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- использованием осмысленных (мнемонических) и устойчиво различимых имен объектов.</w:t>
      </w:r>
    </w:p>
    <w:p w14:paraId="7EDC3B35" w14:textId="6DAFD38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Контроль качества ПО должен обеспечиваться следующими процедурами:</w:t>
      </w:r>
    </w:p>
    <w:p w14:paraId="45359776" w14:textId="5AA7AD4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постоянным контролем планов, моментов выхода и качества обновлений к данному ПО;</w:t>
      </w:r>
    </w:p>
    <w:p w14:paraId="0C741A26" w14:textId="201B841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2) просмотром и анализом проблем и их решений, публикуемых в списках рассылки, на форумах и в базах знаний, относящихся к данному ПО.</w:t>
      </w:r>
    </w:p>
    <w:p w14:paraId="5D1BCBF7" w14:textId="1A1E547B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3.4.4. Требования по необходимости согласования вновь разрабатываемых программных средств с фондом алгоритмов и программ.</w:t>
      </w:r>
    </w:p>
    <w:p w14:paraId="79D046E9" w14:textId="59A8143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63D6163" w14:textId="2A08191D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 Требования к техническому обеспечению.</w:t>
      </w:r>
    </w:p>
    <w:p w14:paraId="68DC8BA8" w14:textId="1EFBC68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3.5.1. 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системе.</w:t>
      </w:r>
    </w:p>
    <w:p w14:paraId="7DB55F1F" w14:textId="714F784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Для использования в составе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допускаются технические средства, обеспечивающие:</w:t>
      </w:r>
    </w:p>
    <w:p w14:paraId="0C6799C5" w14:textId="528F3D7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 ввода, хранения, обработки данных в соответствии с требованиями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154C912" w14:textId="31AA661B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формирование и поддержку архива материалов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CB281A5" w14:textId="65673873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предоставление платформы, отвечающей функциональным требованиям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</w:p>
    <w:p w14:paraId="01970FFE" w14:textId="1EE1998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4) обеспечение бесперебойного функционирования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CC14F57" w14:textId="515F1A0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Система должна быть реализована с использованием специально выделенных серверов, а именно:</w:t>
      </w:r>
    </w:p>
    <w:p w14:paraId="6E714310" w14:textId="5C1CA126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сервера базы данных;</w:t>
      </w:r>
    </w:p>
    <w:p w14:paraId="0AB83995" w14:textId="5829F15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сервера сбора, обработки и загрузки данных;</w:t>
      </w:r>
    </w:p>
    <w:p w14:paraId="1C3A0826" w14:textId="02FA520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сервера приложений.</w:t>
      </w:r>
    </w:p>
    <w:p w14:paraId="79575D3D" w14:textId="570D0343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3.5.2. Требования к функциональным, конструктивным и эксплуатационным характеристикам средств технического обеспечения системы.</w:t>
      </w:r>
    </w:p>
    <w:p w14:paraId="60BC7D31" w14:textId="0676F0C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Технические средства АС</w:t>
      </w:r>
      <w:r w:rsidR="006518A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быть выполнены на основе стандартных унифицированных модулей промышленного исполнения для облегчения наращивания АС</w:t>
      </w:r>
      <w:r w:rsidR="006518A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ее дополнения впоследствии новыми устройствами.</w:t>
      </w:r>
    </w:p>
    <w:p w14:paraId="4FCBF9F7" w14:textId="5CFEE17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серверам, используемым в системе предъявляются следующие требования:</w:t>
      </w:r>
    </w:p>
    <w:p w14:paraId="6970CC8B" w14:textId="3B6CEE4D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4;</w:t>
      </w:r>
    </w:p>
    <w:p w14:paraId="3D8F11CC" w14:textId="26E507E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сервер сбора, обработки и загрузки данных должен быть развернут на HP9000 SuperDome №2, минимальная конфигурация которого должна быть:CPU: 8 (16 core); RAM: 32 Gb; HDD: 100 Gb; Network Card: 2 (1 Gbit); Fiber Channel: 2.</w:t>
      </w:r>
    </w:p>
    <w:p w14:paraId="10A3497A" w14:textId="1AD98C3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сервер приложений должен быть развернут на платформе HP Integrity минимальная конфигурация которого должна быть: CPU: 6 (12 core); RAM: 64 Gb; HDD: 300 Gb; Network Card: 3 (1 Gbit); Fiber Channel: 2.</w:t>
      </w:r>
    </w:p>
    <w:p w14:paraId="246E70C6" w14:textId="340765C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Перечисленные сервера должны быть подключены к дисковому массиву HP XP с организацией сети хранения данных. Минимальный объем пространства для хранения данных на дисковом массиве должен составлять 50 Тб.</w:t>
      </w:r>
    </w:p>
    <w:p w14:paraId="78232D63" w14:textId="075C9473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3.6. Требования к метрологическому обеспечению.</w:t>
      </w:r>
    </w:p>
    <w:p w14:paraId="75976D42" w14:textId="1FBC550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метрологическому обеспечению не предъявляются.</w:t>
      </w:r>
    </w:p>
    <w:p w14:paraId="4907B190" w14:textId="7613976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 Требования к организационному обеспечению.</w:t>
      </w:r>
    </w:p>
    <w:p w14:paraId="27D32B01" w14:textId="55A0645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3.7.1. Требования к структуре и функциям подразделений, участвующих в функционировании системы или обеспечивающих эксплуатацию.</w:t>
      </w:r>
    </w:p>
    <w:p w14:paraId="1A70E10F" w14:textId="004D27E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Основными пользователями АС</w:t>
      </w:r>
      <w:r w:rsidR="00F71C5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являются сотрудники отдела.</w:t>
      </w:r>
    </w:p>
    <w:p w14:paraId="23F3B2F9" w14:textId="7DA073D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Эксплуатацию АС</w:t>
      </w:r>
      <w:r w:rsidR="0001480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обеспечивает отдел информационных технологий предприятия-заказчика.</w:t>
      </w:r>
    </w:p>
    <w:p w14:paraId="5D4EE752" w14:textId="2DF4B87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3.7.2. Требования к организации функционирования системы и порядку взаимодействия персонала АС и персонала объекта автоматизации.</w:t>
      </w:r>
    </w:p>
    <w:p w14:paraId="0C4A38E7" w14:textId="018BDB8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организации функционирования АС</w:t>
      </w:r>
      <w:r w:rsidR="008027A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14:paraId="3CBC44AC" w14:textId="20CD5E7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в случае возникновения со стороны функционального подразделения необходимости изменения функциональности АС</w:t>
      </w:r>
      <w:r w:rsidR="008027A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, пользователи должны информировать представителей отдела информационных технологий;</w:t>
      </w:r>
    </w:p>
    <w:p w14:paraId="1CC19305" w14:textId="70BF763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подразделение, обеспечивающее эксплуатацию системы, должно заранее информировать всех пользователей системы о переходе её в режим технического обслуживания.</w:t>
      </w:r>
    </w:p>
    <w:p w14:paraId="183FC48B" w14:textId="09A50DBC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3.7.3. Требования к защите от ошибочных действий персонала системы.</w:t>
      </w:r>
    </w:p>
    <w:p w14:paraId="4A295163" w14:textId="1E1111E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защите от ошибочных действий персонала предъявляются следующие требования:</w:t>
      </w:r>
    </w:p>
    <w:p w14:paraId="3B9CCF0F" w14:textId="03E9092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должна быть предусмотрена система проверки аутентичности пользователя перед началом работы с данными;</w:t>
      </w:r>
    </w:p>
    <w:p w14:paraId="302D50B6" w14:textId="3D8DCC7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должно быть предусмотрено наличие проверки корректности данных;</w:t>
      </w:r>
    </w:p>
    <w:p w14:paraId="658115FC" w14:textId="725838F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для снижения ошибочных действий пользователей должно быть разработано полное и доступное руководство пользователя.</w:t>
      </w:r>
    </w:p>
    <w:p w14:paraId="2435486E" w14:textId="29C0F2E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3.8. Требования к методическому обеспечению.</w:t>
      </w:r>
    </w:p>
    <w:p w14:paraId="6D7FC6B4" w14:textId="7EA68F8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Методическое обеспечение АС</w:t>
      </w:r>
      <w:r w:rsidR="008027A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быть представлено:</w:t>
      </w:r>
    </w:p>
    <w:p w14:paraId="6C487031" w14:textId="41D071C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организационно-распорядительной, организационно-правовой документацией, действующей в</w:t>
      </w:r>
      <w:r w:rsidR="005D36CD">
        <w:rPr>
          <w:rStyle w:val="FontStyle22"/>
          <w:rFonts w:eastAsia="Times New Roman"/>
          <w:sz w:val="24"/>
          <w:szCs w:val="24"/>
          <w:lang w:eastAsia="ru-RU" w:bidi="ru-RU"/>
        </w:rPr>
        <w:t xml:space="preserve"> «Почта г.Ейск»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75BCEE4" w14:textId="381CCFA8" w:rsidR="00FD3D4D" w:rsidRPr="00704D4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эксплуатационной документацией на АС</w:t>
      </w:r>
      <w:r w:rsidR="007F0BA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C124901" w14:textId="48DAE3EF" w:rsidR="00B54081" w:rsidRDefault="00FD3D4D" w:rsidP="00823CE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С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остав и содержание работ по созданию системы</w:t>
      </w:r>
    </w:p>
    <w:p w14:paraId="6543751E" w14:textId="06C83B2A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1. Перечень стадий и этапов работ по созданию системы, сроки их выполнения.</w:t>
      </w:r>
    </w:p>
    <w:p w14:paraId="2159113E" w14:textId="79853827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Перечень стадий и этапов работ по созданию системы определяется в соответствии с ГОСТ 34.601-90 «Автоматизированные системы. Стадии создания».</w:t>
      </w:r>
    </w:p>
    <w:p w14:paraId="592D4326" w14:textId="74EE6AD4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Сроки выполнения работ:</w:t>
      </w:r>
    </w:p>
    <w:p w14:paraId="1E8D19B8" w14:textId="6FF76930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Формирование требований к АС –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01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42F7637A" w14:textId="7CA1F8A9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Разработка концепции АС – 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02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2AD5FF27" w14:textId="3E120265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Техническое задание – 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12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02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AA4891" w14:textId="5BD258EC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Эскизный проект – 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27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F291B97" w14:textId="72D52892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Технический проект – 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E8C7D21" w14:textId="69851695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Рабочая документация – 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15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0671AC6" w14:textId="29613C37" w:rsid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Ввод в действие –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24.</w:t>
      </w:r>
    </w:p>
    <w:p w14:paraId="0565015A" w14:textId="7777777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2. Перечень организаций-исполнителей работ.</w:t>
      </w:r>
    </w:p>
    <w:p w14:paraId="6670A3BF" w14:textId="4E59974E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 перечень организаций-исполнителей работ входят следующие организации:</w:t>
      </w:r>
    </w:p>
    <w:p w14:paraId="56B23DEB" w14:textId="47060E26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1) организация-заказчик (пользователь), для которой создаются АС и которая обеспечивает финансирование, приемку работ и эксплуатацию АС, а также выполнение отдельных работ по созданию АС (в соответствии с ГОСТ 34.601-90).</w:t>
      </w:r>
    </w:p>
    <w:p w14:paraId="4E086D61" w14:textId="5255F788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2) организация-разработчик, которая осуществляет работы по созданию АС, представляет заказчику совокупность научно-технических услуг на разных стадиях и этапах создания, а также разрабатывает и поставляет различные программные и технические средства АС (в соответствии с ГОСТ 34.601-90).</w:t>
      </w:r>
    </w:p>
    <w:p w14:paraId="3458F675" w14:textId="2D8082EA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3. Перечень документов, предъявляемых по окончании соответствующих стадий и этапов работ.</w:t>
      </w:r>
    </w:p>
    <w:p w14:paraId="53F3C6A3" w14:textId="7777777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документов, предъявляемых по окончании соответствующих стадий и этапов работ, определяется в соответствии с ГОСТ 34.201-89 «Виды, комплектность и обозначение документов при создании автоматизированных систем».</w:t>
      </w:r>
    </w:p>
    <w:p w14:paraId="1DFA48C9" w14:textId="308D665E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4. Вид и порядок проведения экспертизы технической документации.</w:t>
      </w:r>
    </w:p>
    <w:p w14:paraId="607E6989" w14:textId="4D4B06F0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Вид и порядок проведения экспертизы технической документации устанавливаются в соответствии с ГОСТ 2.111-68 «Единая система конструкторской документации. Нормоконтроль».</w:t>
      </w:r>
    </w:p>
    <w:p w14:paraId="5B6F5DD0" w14:textId="3CE23654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На стадии «Рабочая документация» документация осуществляется экспертиза следующих документов:</w:t>
      </w:r>
    </w:p>
    <w:p w14:paraId="69B742A7" w14:textId="4289D5F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ведомость эксплуатационных документов;</w:t>
      </w:r>
    </w:p>
    <w:p w14:paraId="27963BA7" w14:textId="053AF9B2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ведомость машинных носителей информации;</w:t>
      </w:r>
    </w:p>
    <w:p w14:paraId="15A3F995" w14:textId="17E69DA8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паспорт;</w:t>
      </w:r>
    </w:p>
    <w:p w14:paraId="7CE59EB4" w14:textId="73C2EC0D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общее описание системы;</w:t>
      </w:r>
    </w:p>
    <w:p w14:paraId="5D1B7828" w14:textId="254218E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технологическая инструкция;</w:t>
      </w:r>
    </w:p>
    <w:p w14:paraId="2A8DF742" w14:textId="0107D9FB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руководство пользователя;</w:t>
      </w:r>
    </w:p>
    <w:p w14:paraId="5252097E" w14:textId="5F19EF8D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описание технологического процесса обработки данных;</w:t>
      </w:r>
    </w:p>
    <w:p w14:paraId="1422683B" w14:textId="53221F5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программа и методика испытаний;</w:t>
      </w:r>
    </w:p>
    <w:p w14:paraId="71984E55" w14:textId="7D1CC0E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спецификация оборудования.</w:t>
      </w:r>
    </w:p>
    <w:p w14:paraId="124FCE8B" w14:textId="7B020597" w:rsidR="00CE1C63" w:rsidRPr="00FD3D4D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Экспертиза проводится отделом нормоконтроля предприятия-исполнителя.</w:t>
      </w:r>
    </w:p>
    <w:p w14:paraId="24877565" w14:textId="6036D37A" w:rsidR="00B54081" w:rsidRDefault="008D443D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П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орядок контроля и приемки системы</w:t>
      </w:r>
    </w:p>
    <w:p w14:paraId="01C232B8" w14:textId="77777777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1. Виды, состав, объем и методы испытаний системы и ее составных частей.</w:t>
      </w:r>
    </w:p>
    <w:p w14:paraId="014E0DCC" w14:textId="20BDB3DF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Система подвергается испытаниям следующих видов:</w:t>
      </w:r>
    </w:p>
    <w:p w14:paraId="3C3A51DA" w14:textId="42B7D045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1) Предварительные испытания.</w:t>
      </w:r>
    </w:p>
    <w:p w14:paraId="00A8DEF8" w14:textId="6062A098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2) Опытная эксплуатация.</w:t>
      </w:r>
    </w:p>
    <w:p w14:paraId="32E9A7FA" w14:textId="056A76F7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3) Приемочные испытания.</w:t>
      </w:r>
    </w:p>
    <w:p w14:paraId="03BC5A39" w14:textId="1B3CC551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3A79C216" w14:textId="51469130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5A4BB67D" w14:textId="1913A017" w:rsidR="005B529F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13563FC6" w14:textId="76F041CF" w:rsidR="00B54081" w:rsidRDefault="00046B57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Т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ребования к составу и содержанию работ по подготовке объекта автоматизации к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 xml:space="preserve"> 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вводу системы в действие; </w:t>
      </w:r>
    </w:p>
    <w:p w14:paraId="277A29E8" w14:textId="32431457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1. Приведение поступающей в систему информации к виду, пригодному для обработки с помощью ЭВМ.</w:t>
      </w:r>
    </w:p>
    <w:p w14:paraId="4ED3BE0B" w14:textId="65C1028D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Вся исходная информация, используемая 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, должна быть приведена к виду, пригодному для обработки в ЭВМ.</w:t>
      </w:r>
    </w:p>
    <w:p w14:paraId="0F8677C8" w14:textId="48D01539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Изменения, которые необходимо осуществить в объекте автоматизации.</w:t>
      </w:r>
    </w:p>
    <w:p w14:paraId="0D46E383" w14:textId="44FE8400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Силами предприятия-заказчика должны быть выполнены следующие мероприятия:</w:t>
      </w:r>
    </w:p>
    <w:p w14:paraId="61C8388D" w14:textId="6D1E786B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осуществление подготовка помещения для размещения технических средств системы в соответствии с требованиями, приведенными в настоящем техническом задании;</w:t>
      </w:r>
    </w:p>
    <w:p w14:paraId="6676A1F5" w14:textId="7AD8E036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осуществление закупки и установки необходимых технических средств;</w:t>
      </w:r>
    </w:p>
    <w:p w14:paraId="02ABF9D0" w14:textId="2E69C442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организацию необходимого сетевого взаимодействия.</w:t>
      </w:r>
    </w:p>
    <w:p w14:paraId="5210EB08" w14:textId="16050D7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Создание условий функционирования объекта автоматизации, при которых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гарантируется соответствие создаваемой системы требованиям, содержащимся в ТЗ.</w:t>
      </w:r>
    </w:p>
    <w:p w14:paraId="4A798607" w14:textId="39B4DFA1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Силами предприятия-заказчика должны быть выполнены следующие мероприятия:</w:t>
      </w:r>
    </w:p>
    <w:p w14:paraId="2B17401A" w14:textId="2D949F6D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1) заключение соглашений на поставку и техническую поддержку с поставщиками оборудования;</w:t>
      </w:r>
    </w:p>
    <w:p w14:paraId="2A4239A0" w14:textId="3B14F1F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2) заключение соглашений на техническую поддержку с поставщиками и разработчиками ПО;</w:t>
      </w:r>
    </w:p>
    <w:p w14:paraId="07BEBFFE" w14:textId="5A3314C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3) комплектация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F1C9C5E" w14:textId="5835FC4D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4) уточнение сроков и порядков комплектования штатов и обучения персонала;</w:t>
      </w:r>
    </w:p>
    <w:p w14:paraId="7A19A971" w14:textId="37A7ADF9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5) подбор и обучение персонала рабочих групп.</w:t>
      </w:r>
    </w:p>
    <w:p w14:paraId="6ED95AFB" w14:textId="77777777" w:rsidR="00B54081" w:rsidRPr="00547208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8) требования к документированию; </w:t>
      </w:r>
    </w:p>
    <w:p w14:paraId="23843709" w14:textId="717334DF" w:rsid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 xml:space="preserve">9) источники разработки. </w:t>
      </w:r>
    </w:p>
    <w:p w14:paraId="0CAE7444" w14:textId="77777777" w:rsidR="00077D41" w:rsidRP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4. Сроки и порядок комплектования штатов и обучения персонала.</w:t>
      </w:r>
    </w:p>
    <w:p w14:paraId="255538D3" w14:textId="01180B25" w:rsidR="00077D41" w:rsidRP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В срок не менее чем за месяц до начала работ по созданию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 «Почта г.Ейск» 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комплектует штат специалистов для контроля за ходом работ по созданию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 xml:space="preserve">, а также соответствующий штат эксплуатационного персонала. До начала проведения испытаний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«Почта г.Ейск»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 xml:space="preserve"> формирует и утверждает состав приемочных комиссий.</w:t>
      </w:r>
    </w:p>
    <w:p w14:paraId="6BC04805" w14:textId="093424AF" w:rsid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Конкретные сроки и программы обучения персонала должны быть определены на этапе подготовки и разработки и могут в дальнейшем уточняться. На этапе эксплуатации регулярное обучение должно проводиться в объемах, достаточных для повседневной эксплуатации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A22B2C5" w14:textId="7777777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51302F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документированию.</w:t>
      </w:r>
    </w:p>
    <w:p w14:paraId="50312979" w14:textId="5FE2BB2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1. Согласованный разработчиком и заказчиком системы перечень подлежащих разработке комплектов и видов документов.</w:t>
      </w:r>
    </w:p>
    <w:p w14:paraId="6A97C0BB" w14:textId="13A3985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стадиях эскизного проекта и технического проекта разработке подлежат следующие документы:</w:t>
      </w:r>
    </w:p>
    <w:p w14:paraId="090DE68A" w14:textId="1897D3C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эскизного проекта;</w:t>
      </w:r>
    </w:p>
    <w:p w14:paraId="61FAB582" w14:textId="2521B134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554C802C" w14:textId="77C3946A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технического проекта;</w:t>
      </w:r>
    </w:p>
    <w:p w14:paraId="4792FD53" w14:textId="183261C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2E5E8C77" w14:textId="25D1AC16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схема функциональной структуры.</w:t>
      </w:r>
    </w:p>
    <w:p w14:paraId="2974297E" w14:textId="50C4B7F2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стадии разработки рабочей документации разработке подлежат следующие документы:</w:t>
      </w:r>
    </w:p>
    <w:p w14:paraId="0FB006AD" w14:textId="03904571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эксплуатационных документов;</w:t>
      </w:r>
    </w:p>
    <w:p w14:paraId="76E830C4" w14:textId="39A82B42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машинных носителей информации;</w:t>
      </w:r>
    </w:p>
    <w:p w14:paraId="58BDB888" w14:textId="39A63E1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паспорт;</w:t>
      </w:r>
    </w:p>
    <w:p w14:paraId="6B3F437A" w14:textId="006EE726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общее описание системы;</w:t>
      </w:r>
    </w:p>
    <w:p w14:paraId="7FF798E5" w14:textId="3FECF48F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технологическая инструкция;</w:t>
      </w:r>
    </w:p>
    <w:p w14:paraId="2F9FE60A" w14:textId="59F5A5F8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руководство пользователя;</w:t>
      </w:r>
    </w:p>
    <w:p w14:paraId="1C383AE2" w14:textId="120EB9AC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описание технологического процесса обработки данных;</w:t>
      </w:r>
    </w:p>
    <w:p w14:paraId="54D05ED8" w14:textId="758BDF9E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инструкция по формированию и ведению базы данных (набора данных);</w:t>
      </w:r>
    </w:p>
    <w:p w14:paraId="3FAAB050" w14:textId="4804A71D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состав выходных данных (сообщений);</w:t>
      </w:r>
    </w:p>
    <w:p w14:paraId="71A01819" w14:textId="29A8B3C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каталог базы данных;</w:t>
      </w:r>
    </w:p>
    <w:p w14:paraId="3D005C8C" w14:textId="060FDD4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программа и методика испытаний;</w:t>
      </w:r>
    </w:p>
    <w:p w14:paraId="45F6290A" w14:textId="6E8882D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спецификация оборудования;</w:t>
      </w:r>
    </w:p>
    <w:p w14:paraId="53164E1E" w14:textId="471E3FF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описание программ;</w:t>
      </w:r>
    </w:p>
    <w:p w14:paraId="6C14DE02" w14:textId="7AA2803B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текст программ.</w:t>
      </w:r>
    </w:p>
    <w:p w14:paraId="4B7EE9B2" w14:textId="39B89E6D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стадии ввода в действие разработке подлежат следующие документы:</w:t>
      </w:r>
    </w:p>
    <w:p w14:paraId="2917A25C" w14:textId="266CDF2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Протокол испытаний;</w:t>
      </w:r>
    </w:p>
    <w:p w14:paraId="7ACB1445" w14:textId="28858C8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приёмки в опытную эксплуатацию;</w:t>
      </w:r>
    </w:p>
    <w:p w14:paraId="2AC40E0F" w14:textId="1E7C7AF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Акта о завершении опытной эксплуатации;</w:t>
      </w:r>
    </w:p>
    <w:p w14:paraId="6F86B2F6" w14:textId="39697A1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о завершении приемочных испытаний;</w:t>
      </w:r>
    </w:p>
    <w:p w14:paraId="2FF54359" w14:textId="2C46F674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приемки системы в промышленную эксплуатацию;</w:t>
      </w:r>
    </w:p>
    <w:p w14:paraId="096CC673" w14:textId="295E935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завершения работ.</w:t>
      </w:r>
    </w:p>
    <w:p w14:paraId="57058144" w14:textId="490D96CA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Вся документация должна быть подготовлена и передана как в печатаном, так и в электронном виде (в формате Microsoft Word).</w:t>
      </w:r>
    </w:p>
    <w:p w14:paraId="093CE273" w14:textId="50CC55B9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2. Требования по документированию комплектующих элементов межотраслевого применения.</w:t>
      </w:r>
    </w:p>
    <w:p w14:paraId="306FFF1A" w14:textId="7FC819F5" w:rsidR="0051302F" w:rsidRPr="00547208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документированию комплектующих элементов межотраслевого применения не предъявляются.</w:t>
      </w:r>
    </w:p>
    <w:p w14:paraId="4731DEF0" w14:textId="3CCE57FB" w:rsidR="0051302F" w:rsidRPr="0051302F" w:rsidRDefault="00B54081" w:rsidP="0051302F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Источники разработки</w:t>
      </w:r>
    </w:p>
    <w:p w14:paraId="12F17235" w14:textId="53121924" w:rsidR="0051302F" w:rsidRPr="0051302F" w:rsidRDefault="0051302F" w:rsidP="0051302F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02F">
        <w:rPr>
          <w:rFonts w:ascii="Times New Roman" w:hAnsi="Times New Roman" w:cs="Times New Roman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C29FA67" w14:textId="1EAFEF6B" w:rsidR="0051302F" w:rsidRDefault="0051302F" w:rsidP="0051302F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02F">
        <w:rPr>
          <w:rFonts w:ascii="Times New Roman" w:hAnsi="Times New Roman" w:cs="Times New Roman"/>
          <w:sz w:val="24"/>
          <w:szCs w:val="24"/>
        </w:rPr>
        <w:t xml:space="preserve">Договор на разработку автоматизированной системы </w:t>
      </w:r>
      <w:r w:rsidR="007F1A36">
        <w:rPr>
          <w:rFonts w:ascii="Times New Roman" w:hAnsi="Times New Roman" w:cs="Times New Roman"/>
          <w:sz w:val="24"/>
          <w:szCs w:val="24"/>
        </w:rPr>
        <w:t>почты</w:t>
      </w:r>
      <w:r w:rsidRPr="0051302F">
        <w:rPr>
          <w:rFonts w:ascii="Times New Roman" w:hAnsi="Times New Roman" w:cs="Times New Roman"/>
          <w:sz w:val="24"/>
          <w:szCs w:val="24"/>
        </w:rPr>
        <w:t xml:space="preserve"> №</w:t>
      </w:r>
      <w:r w:rsidRPr="0051302F">
        <w:rPr>
          <w:rFonts w:ascii="Times New Roman" w:hAnsi="Times New Roman" w:cs="Times New Roman"/>
          <w:sz w:val="24"/>
          <w:szCs w:val="24"/>
        </w:rPr>
        <w:t>133731</w:t>
      </w:r>
      <w:r w:rsidRPr="0051302F">
        <w:rPr>
          <w:rFonts w:ascii="Times New Roman" w:hAnsi="Times New Roman" w:cs="Times New Roman"/>
          <w:sz w:val="24"/>
          <w:szCs w:val="24"/>
        </w:rPr>
        <w:t xml:space="preserve"> от </w:t>
      </w:r>
      <w:r w:rsidRPr="0051302F">
        <w:rPr>
          <w:rFonts w:ascii="Times New Roman" w:hAnsi="Times New Roman" w:cs="Times New Roman"/>
          <w:sz w:val="24"/>
          <w:szCs w:val="24"/>
        </w:rPr>
        <w:t>25</w:t>
      </w:r>
      <w:r w:rsidRPr="0051302F">
        <w:rPr>
          <w:rFonts w:ascii="Times New Roman" w:hAnsi="Times New Roman" w:cs="Times New Roman"/>
          <w:sz w:val="24"/>
          <w:szCs w:val="24"/>
        </w:rPr>
        <w:t>.</w:t>
      </w:r>
      <w:r w:rsidRPr="0051302F">
        <w:rPr>
          <w:rFonts w:ascii="Times New Roman" w:hAnsi="Times New Roman" w:cs="Times New Roman"/>
          <w:sz w:val="24"/>
          <w:szCs w:val="24"/>
        </w:rPr>
        <w:t>01</w:t>
      </w:r>
      <w:r w:rsidRPr="0051302F">
        <w:rPr>
          <w:rFonts w:ascii="Times New Roman" w:hAnsi="Times New Roman" w:cs="Times New Roman"/>
          <w:sz w:val="24"/>
          <w:szCs w:val="24"/>
        </w:rPr>
        <w:t>.20</w:t>
      </w:r>
      <w:r w:rsidRPr="0051302F">
        <w:rPr>
          <w:rFonts w:ascii="Times New Roman" w:hAnsi="Times New Roman" w:cs="Times New Roman"/>
          <w:sz w:val="24"/>
          <w:szCs w:val="24"/>
        </w:rPr>
        <w:t>2</w:t>
      </w:r>
      <w:r w:rsidRPr="009518E7">
        <w:rPr>
          <w:rFonts w:ascii="Times New Roman" w:hAnsi="Times New Roman" w:cs="Times New Roman"/>
          <w:sz w:val="24"/>
          <w:szCs w:val="24"/>
        </w:rPr>
        <w:t>4</w:t>
      </w:r>
      <w:r w:rsidRPr="0051302F">
        <w:rPr>
          <w:rFonts w:ascii="Times New Roman" w:hAnsi="Times New Roman" w:cs="Times New Roman"/>
          <w:sz w:val="24"/>
          <w:szCs w:val="24"/>
        </w:rPr>
        <w:t xml:space="preserve"> между «</w:t>
      </w:r>
      <w:r w:rsidR="009518E7"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51302F">
        <w:rPr>
          <w:rFonts w:ascii="Times New Roman" w:hAnsi="Times New Roman" w:cs="Times New Roman"/>
          <w:sz w:val="24"/>
          <w:szCs w:val="24"/>
        </w:rPr>
        <w:t xml:space="preserve">» и </w:t>
      </w:r>
      <w:r w:rsidR="009518E7">
        <w:rPr>
          <w:rFonts w:ascii="Times New Roman" w:hAnsi="Times New Roman" w:cs="Times New Roman"/>
          <w:sz w:val="24"/>
          <w:szCs w:val="24"/>
        </w:rPr>
        <w:t>«</w:t>
      </w:r>
      <w:r w:rsidR="007F1A36">
        <w:rPr>
          <w:rFonts w:ascii="Times New Roman" w:hAnsi="Times New Roman" w:cs="Times New Roman"/>
          <w:sz w:val="24"/>
          <w:szCs w:val="24"/>
        </w:rPr>
        <w:t>Почта г.Ейск</w:t>
      </w:r>
      <w:r w:rsidR="009518E7">
        <w:rPr>
          <w:rFonts w:ascii="Times New Roman" w:hAnsi="Times New Roman" w:cs="Times New Roman"/>
          <w:sz w:val="24"/>
          <w:szCs w:val="24"/>
        </w:rPr>
        <w:t>»</w:t>
      </w:r>
      <w:r w:rsidRPr="0051302F">
        <w:rPr>
          <w:rFonts w:ascii="Times New Roman" w:hAnsi="Times New Roman" w:cs="Times New Roman"/>
          <w:sz w:val="24"/>
          <w:szCs w:val="24"/>
        </w:rPr>
        <w:t>;</w:t>
      </w:r>
    </w:p>
    <w:p w14:paraId="24E3DA7B" w14:textId="3E579458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12.1.003-83 «Система стандартов безопасности труда. Шум. Общие требования безопасности»;</w:t>
      </w:r>
    </w:p>
    <w:p w14:paraId="6CAD7361" w14:textId="41AA53A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12.1.004-91 «Система стандартов безопасности труда. Пожарная безопасность. Общие требования»;</w:t>
      </w:r>
    </w:p>
    <w:p w14:paraId="3651D5D7" w14:textId="40BA2F03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12.1.012-90 «Система стандартов безопасности труда. Вибрационная безопасность. Общие требования»;</w:t>
      </w:r>
    </w:p>
    <w:p w14:paraId="258C2B9D" w14:textId="4312BBC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12.1.036-81 «Система стандартов безопасности труда. Шум. Допустимые уровни в жилых и общественных зданиях»;</w:t>
      </w:r>
    </w:p>
    <w:p w14:paraId="69554757" w14:textId="090FED6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12.2.007.0-75 «Система стандартов безопасности труда. Изделия электротехнические. Общие требования безопасности»;</w:t>
      </w:r>
    </w:p>
    <w:p w14:paraId="7E0FBA63" w14:textId="46F3E22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13109-97 «Электрическая энергия. Совместимость технических средств электромагнитная. Нормы качества электрической энергии в системах электроснабжения общего назначения»;</w:t>
      </w:r>
    </w:p>
    <w:p w14:paraId="71E9F370" w14:textId="12B50E57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55601FD1" w14:textId="1EB4A1EF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2.111-68 «Единая система конструкторской документации. Нормоконтроль»;</w:t>
      </w:r>
    </w:p>
    <w:p w14:paraId="27AE557E" w14:textId="07E2B133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lastRenderedPageBreak/>
        <w:t>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6E0A1E83" w14:textId="62AFA891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24.701-86 «Надежность автоматизированных систем управления»;</w:t>
      </w:r>
    </w:p>
    <w:p w14:paraId="44252EA8" w14:textId="77777777" w:rsidR="00690110" w:rsidRDefault="00690110" w:rsidP="00D64132">
      <w:pPr>
        <w:spacing w:line="360" w:lineRule="auto"/>
      </w:pPr>
    </w:p>
    <w:sectPr w:rsidR="0069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92E4" w14:textId="77777777" w:rsidR="00091251" w:rsidRDefault="00091251" w:rsidP="008D1FEE">
      <w:pPr>
        <w:spacing w:after="0" w:line="240" w:lineRule="auto"/>
      </w:pPr>
      <w:r>
        <w:separator/>
      </w:r>
    </w:p>
  </w:endnote>
  <w:endnote w:type="continuationSeparator" w:id="0">
    <w:p w14:paraId="0C847030" w14:textId="77777777" w:rsidR="00091251" w:rsidRDefault="00091251" w:rsidP="008D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7CA2" w14:textId="77777777" w:rsidR="00091251" w:rsidRDefault="00091251" w:rsidP="008D1FEE">
      <w:pPr>
        <w:spacing w:after="0" w:line="240" w:lineRule="auto"/>
      </w:pPr>
      <w:r>
        <w:separator/>
      </w:r>
    </w:p>
  </w:footnote>
  <w:footnote w:type="continuationSeparator" w:id="0">
    <w:p w14:paraId="492A9FAB" w14:textId="77777777" w:rsidR="00091251" w:rsidRDefault="00091251" w:rsidP="008D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3C"/>
    <w:rsid w:val="00003395"/>
    <w:rsid w:val="00014805"/>
    <w:rsid w:val="0002775D"/>
    <w:rsid w:val="00046B57"/>
    <w:rsid w:val="00073722"/>
    <w:rsid w:val="00077D41"/>
    <w:rsid w:val="00091251"/>
    <w:rsid w:val="000959FC"/>
    <w:rsid w:val="000A6626"/>
    <w:rsid w:val="000C3A80"/>
    <w:rsid w:val="000E7CB0"/>
    <w:rsid w:val="000F795F"/>
    <w:rsid w:val="001031F5"/>
    <w:rsid w:val="00136434"/>
    <w:rsid w:val="00150C9E"/>
    <w:rsid w:val="00185631"/>
    <w:rsid w:val="001D1F30"/>
    <w:rsid w:val="001D32CC"/>
    <w:rsid w:val="001F6C09"/>
    <w:rsid w:val="00202831"/>
    <w:rsid w:val="0025556E"/>
    <w:rsid w:val="0029514E"/>
    <w:rsid w:val="002A198D"/>
    <w:rsid w:val="002E79C9"/>
    <w:rsid w:val="002E7B96"/>
    <w:rsid w:val="002F317B"/>
    <w:rsid w:val="00320B60"/>
    <w:rsid w:val="003245CD"/>
    <w:rsid w:val="00341E87"/>
    <w:rsid w:val="00366481"/>
    <w:rsid w:val="0038062C"/>
    <w:rsid w:val="003820E6"/>
    <w:rsid w:val="0038383B"/>
    <w:rsid w:val="003853F7"/>
    <w:rsid w:val="003855DD"/>
    <w:rsid w:val="00391463"/>
    <w:rsid w:val="00392086"/>
    <w:rsid w:val="00392D36"/>
    <w:rsid w:val="003F5ED7"/>
    <w:rsid w:val="00401FC8"/>
    <w:rsid w:val="004165D2"/>
    <w:rsid w:val="004340C7"/>
    <w:rsid w:val="00450196"/>
    <w:rsid w:val="004752A3"/>
    <w:rsid w:val="004965BE"/>
    <w:rsid w:val="004B1409"/>
    <w:rsid w:val="004D057B"/>
    <w:rsid w:val="004E50CC"/>
    <w:rsid w:val="004E52D5"/>
    <w:rsid w:val="004F44D3"/>
    <w:rsid w:val="00505700"/>
    <w:rsid w:val="0051302F"/>
    <w:rsid w:val="00514D79"/>
    <w:rsid w:val="00516882"/>
    <w:rsid w:val="00544476"/>
    <w:rsid w:val="00547208"/>
    <w:rsid w:val="00551387"/>
    <w:rsid w:val="00553820"/>
    <w:rsid w:val="00564418"/>
    <w:rsid w:val="005B1520"/>
    <w:rsid w:val="005B529F"/>
    <w:rsid w:val="005D1A89"/>
    <w:rsid w:val="005D36CD"/>
    <w:rsid w:val="005D75B9"/>
    <w:rsid w:val="005F1AA8"/>
    <w:rsid w:val="006225AF"/>
    <w:rsid w:val="006316C4"/>
    <w:rsid w:val="006518A7"/>
    <w:rsid w:val="00654AD3"/>
    <w:rsid w:val="00657DD8"/>
    <w:rsid w:val="006634D8"/>
    <w:rsid w:val="00673D2A"/>
    <w:rsid w:val="00690110"/>
    <w:rsid w:val="0069594D"/>
    <w:rsid w:val="006A3B98"/>
    <w:rsid w:val="006E014C"/>
    <w:rsid w:val="00704D45"/>
    <w:rsid w:val="00705C6E"/>
    <w:rsid w:val="00707FEE"/>
    <w:rsid w:val="00740D8F"/>
    <w:rsid w:val="007456B0"/>
    <w:rsid w:val="007459E0"/>
    <w:rsid w:val="00774DD6"/>
    <w:rsid w:val="00775BD4"/>
    <w:rsid w:val="00785C14"/>
    <w:rsid w:val="007B643C"/>
    <w:rsid w:val="007D3779"/>
    <w:rsid w:val="007F0BA7"/>
    <w:rsid w:val="007F1A36"/>
    <w:rsid w:val="008027A1"/>
    <w:rsid w:val="00806599"/>
    <w:rsid w:val="00813AD2"/>
    <w:rsid w:val="00816123"/>
    <w:rsid w:val="008223A0"/>
    <w:rsid w:val="00823CE8"/>
    <w:rsid w:val="00837C65"/>
    <w:rsid w:val="008629D5"/>
    <w:rsid w:val="008764C7"/>
    <w:rsid w:val="008A381B"/>
    <w:rsid w:val="008D1FEE"/>
    <w:rsid w:val="008D443D"/>
    <w:rsid w:val="008E672F"/>
    <w:rsid w:val="008F54F3"/>
    <w:rsid w:val="00922E47"/>
    <w:rsid w:val="00925224"/>
    <w:rsid w:val="009518E7"/>
    <w:rsid w:val="00954B46"/>
    <w:rsid w:val="009664F4"/>
    <w:rsid w:val="009B0C17"/>
    <w:rsid w:val="009F6812"/>
    <w:rsid w:val="00A0584E"/>
    <w:rsid w:val="00A16F19"/>
    <w:rsid w:val="00A93386"/>
    <w:rsid w:val="00AC395F"/>
    <w:rsid w:val="00AC4527"/>
    <w:rsid w:val="00B27156"/>
    <w:rsid w:val="00B27D92"/>
    <w:rsid w:val="00B33C1C"/>
    <w:rsid w:val="00B4120F"/>
    <w:rsid w:val="00B42924"/>
    <w:rsid w:val="00B54081"/>
    <w:rsid w:val="00B74A8B"/>
    <w:rsid w:val="00B947CE"/>
    <w:rsid w:val="00BB32F9"/>
    <w:rsid w:val="00BC0D69"/>
    <w:rsid w:val="00BC67A3"/>
    <w:rsid w:val="00BF7BCE"/>
    <w:rsid w:val="00C16167"/>
    <w:rsid w:val="00C23A05"/>
    <w:rsid w:val="00C26859"/>
    <w:rsid w:val="00C373B4"/>
    <w:rsid w:val="00C37E30"/>
    <w:rsid w:val="00C501D8"/>
    <w:rsid w:val="00C813E8"/>
    <w:rsid w:val="00CB72B1"/>
    <w:rsid w:val="00CC41F5"/>
    <w:rsid w:val="00CE1C63"/>
    <w:rsid w:val="00CE3487"/>
    <w:rsid w:val="00CE40A7"/>
    <w:rsid w:val="00D01F33"/>
    <w:rsid w:val="00D64132"/>
    <w:rsid w:val="00D80143"/>
    <w:rsid w:val="00D860E5"/>
    <w:rsid w:val="00D90ADD"/>
    <w:rsid w:val="00DB1045"/>
    <w:rsid w:val="00DC0628"/>
    <w:rsid w:val="00E01344"/>
    <w:rsid w:val="00E35B71"/>
    <w:rsid w:val="00E416DA"/>
    <w:rsid w:val="00E47470"/>
    <w:rsid w:val="00E50E1C"/>
    <w:rsid w:val="00E51755"/>
    <w:rsid w:val="00E66F07"/>
    <w:rsid w:val="00E813C6"/>
    <w:rsid w:val="00E86AF5"/>
    <w:rsid w:val="00EA67E0"/>
    <w:rsid w:val="00EE539B"/>
    <w:rsid w:val="00EF32BD"/>
    <w:rsid w:val="00EF6987"/>
    <w:rsid w:val="00F03CED"/>
    <w:rsid w:val="00F71C51"/>
    <w:rsid w:val="00F77412"/>
    <w:rsid w:val="00FD3D4D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6C1F"/>
  <w15:chartTrackingRefBased/>
  <w15:docId w15:val="{84869411-467B-4828-8751-5CE91B24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E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03C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3CE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3CE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F03CED"/>
    <w:rPr>
      <w:rFonts w:ascii="Times New Roman" w:hAnsi="Times New Roman" w:cs="Times New Roman" w:hint="default"/>
      <w:color w:val="000000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8D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1FEE"/>
  </w:style>
  <w:style w:type="paragraph" w:styleId="a7">
    <w:name w:val="footer"/>
    <w:basedOn w:val="a"/>
    <w:link w:val="a8"/>
    <w:uiPriority w:val="99"/>
    <w:unhideWhenUsed/>
    <w:rsid w:val="008D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26</Pages>
  <Words>6404</Words>
  <Characters>36503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</cp:lastModifiedBy>
  <cp:revision>194</cp:revision>
  <dcterms:created xsi:type="dcterms:W3CDTF">2024-01-25T09:58:00Z</dcterms:created>
  <dcterms:modified xsi:type="dcterms:W3CDTF">2024-02-07T18:16:00Z</dcterms:modified>
</cp:coreProperties>
</file>