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1699"/>
        <w:gridCol w:w="1784"/>
        <w:gridCol w:w="1872"/>
        <w:gridCol w:w="351"/>
      </w:tblGrid>
      <w:tr w14:paraId="64B54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856" w:type="dxa"/>
            <w:gridSpan w:val="5"/>
            <w:vAlign w:val="center"/>
          </w:tcPr>
          <w:p w14:paraId="027D1A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sz w:val="32"/>
              </w:rPr>
              <w:t>SoftRequirementsSpecification软件需求说明书</w:t>
            </w:r>
          </w:p>
        </w:tc>
      </w:tr>
      <w:tr w14:paraId="2780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849" w:type="dxa"/>
            <w:gridSpan w:val="2"/>
            <w:vAlign w:val="center"/>
          </w:tcPr>
          <w:p w14:paraId="1D78E5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3656" w:type="dxa"/>
            <w:gridSpan w:val="2"/>
            <w:vAlign w:val="center"/>
          </w:tcPr>
          <w:p w14:paraId="08DD65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351" w:type="dxa"/>
            <w:vAlign w:val="center"/>
          </w:tcPr>
          <w:p w14:paraId="4C86C5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349C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849" w:type="dxa"/>
            <w:gridSpan w:val="2"/>
            <w:vAlign w:val="center"/>
          </w:tcPr>
          <w:p w14:paraId="532F29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3656" w:type="dxa"/>
            <w:gridSpan w:val="2"/>
            <w:vAlign w:val="center"/>
          </w:tcPr>
          <w:p w14:paraId="0131A1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351" w:type="dxa"/>
            <w:vAlign w:val="center"/>
          </w:tcPr>
          <w:p w14:paraId="3545AE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1F772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849" w:type="dxa"/>
            <w:gridSpan w:val="2"/>
            <w:vAlign w:val="center"/>
          </w:tcPr>
          <w:p w14:paraId="57330C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3656" w:type="dxa"/>
            <w:gridSpan w:val="2"/>
            <w:vAlign w:val="center"/>
          </w:tcPr>
          <w:p w14:paraId="6B6A87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351" w:type="dxa"/>
            <w:vAlign w:val="center"/>
          </w:tcPr>
          <w:p w14:paraId="1957B1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35761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1" w:type="dxa"/>
          <w:trHeight w:val="0" w:hRule="atLeast"/>
          <w:tblHeader/>
          <w:jc w:val="center"/>
        </w:trPr>
        <w:tc>
          <w:tcPr>
            <w:tcW w:w="3150" w:type="dxa"/>
            <w:vAlign w:val="center"/>
          </w:tcPr>
          <w:p w14:paraId="194565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Preparedby拟制</w:t>
            </w:r>
          </w:p>
        </w:tc>
        <w:tc>
          <w:tcPr>
            <w:tcW w:w="1699" w:type="dxa"/>
            <w:vAlign w:val="center"/>
          </w:tcPr>
          <w:p w14:paraId="24B7B3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邱喆喆</w:t>
            </w:r>
          </w:p>
        </w:tc>
        <w:tc>
          <w:tcPr>
            <w:tcW w:w="1784" w:type="dxa"/>
            <w:vAlign w:val="center"/>
          </w:tcPr>
          <w:p w14:paraId="7E0EEC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Date日期</w:t>
            </w:r>
          </w:p>
        </w:tc>
        <w:tc>
          <w:tcPr>
            <w:tcW w:w="1872" w:type="dxa"/>
            <w:vAlign w:val="center"/>
          </w:tcPr>
          <w:p w14:paraId="4C1132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.6.30</w:t>
            </w:r>
          </w:p>
        </w:tc>
      </w:tr>
      <w:tr w14:paraId="396C6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1" w:type="dxa"/>
          <w:trHeight w:val="0" w:hRule="atLeast"/>
          <w:tblHeader/>
          <w:jc w:val="center"/>
        </w:trPr>
        <w:tc>
          <w:tcPr>
            <w:tcW w:w="3150" w:type="dxa"/>
            <w:vAlign w:val="center"/>
          </w:tcPr>
          <w:p w14:paraId="7A8D5B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Reviewedby评审人</w:t>
            </w:r>
          </w:p>
        </w:tc>
        <w:tc>
          <w:tcPr>
            <w:tcW w:w="1699" w:type="dxa"/>
            <w:vAlign w:val="center"/>
          </w:tcPr>
          <w:p w14:paraId="657663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尹波</w:t>
            </w:r>
          </w:p>
        </w:tc>
        <w:tc>
          <w:tcPr>
            <w:tcW w:w="1784" w:type="dxa"/>
            <w:vAlign w:val="center"/>
          </w:tcPr>
          <w:p w14:paraId="6FABB7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Date日期</w:t>
            </w:r>
          </w:p>
        </w:tc>
        <w:tc>
          <w:tcPr>
            <w:tcW w:w="1872" w:type="dxa"/>
            <w:vAlign w:val="center"/>
          </w:tcPr>
          <w:p w14:paraId="29D11C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.6.30</w:t>
            </w:r>
          </w:p>
        </w:tc>
      </w:tr>
      <w:tr w14:paraId="5510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1" w:type="dxa"/>
          <w:trHeight w:val="0" w:hRule="atLeast"/>
          <w:tblHeader/>
          <w:jc w:val="center"/>
        </w:trPr>
        <w:tc>
          <w:tcPr>
            <w:tcW w:w="3150" w:type="dxa"/>
            <w:vAlign w:val="center"/>
          </w:tcPr>
          <w:p w14:paraId="1D7F25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Approvedby批准</w:t>
            </w:r>
          </w:p>
        </w:tc>
        <w:tc>
          <w:tcPr>
            <w:tcW w:w="1699" w:type="dxa"/>
            <w:vAlign w:val="center"/>
          </w:tcPr>
          <w:p w14:paraId="33BF0F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系主任</w:t>
            </w:r>
          </w:p>
        </w:tc>
        <w:tc>
          <w:tcPr>
            <w:tcW w:w="1784" w:type="dxa"/>
            <w:vAlign w:val="center"/>
          </w:tcPr>
          <w:p w14:paraId="3E767E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Date日期</w:t>
            </w:r>
          </w:p>
        </w:tc>
        <w:tc>
          <w:tcPr>
            <w:tcW w:w="1872" w:type="dxa"/>
            <w:vAlign w:val="center"/>
          </w:tcPr>
          <w:p w14:paraId="6AFF0B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bookmarkStart w:id="0" w:name="_GoBack"/>
            <w:bookmarkEnd w:id="0"/>
            <w:r>
              <w:t>.6.30</w:t>
            </w:r>
          </w:p>
        </w:tc>
      </w:tr>
    </w:tbl>
    <w:p w14:paraId="3D8EE14E">
      <w:r>
        <w:br w:type="page"/>
      </w:r>
    </w:p>
    <w:p w14:paraId="5B21AD84">
      <w:pPr>
        <w:pStyle w:val="3"/>
      </w:pPr>
      <w:r>
        <w:t>1.1 Purpose 文档目的</w:t>
      </w:r>
    </w:p>
    <w:p w14:paraId="05E50210">
      <w:r>
        <w:t>编写此文档的目的是进一步定制软件开发的细节问题，希望能使本软件开发工作更具体。是为使用户、软件开发者及分析人员对该软件的初始规定有一个共同的理解，它说明了本产品的各项功能需求、性能需求和数据要求，明确标识各功能的实现过程，阐述实用背景及范围，提供客户解决问题或达到目标所需的条件或权能，提供一个度量和遵循的基准。</w:t>
      </w:r>
    </w:p>
    <w:p w14:paraId="369E6159">
      <w:pPr>
        <w:pStyle w:val="3"/>
      </w:pPr>
      <w:r>
        <w:t>1.2 Scope 本文档适用范围</w:t>
      </w:r>
    </w:p>
    <w:p w14:paraId="3053FAC4">
      <w:r>
        <w:t>随着高校教育信息化建设的不断推进，传统的人工选课模式已无法满足日益增长的教学管理需求。纸质选课表填写、人工统计、电话通知等方式存在效率低下、易出错、信息传递不及时等问题。在此背景下，开发一套在线的学生选课管理系统具有重要的现实意义。</w:t>
      </w:r>
    </w:p>
    <w:p w14:paraId="3E5947C5">
      <w:r>
        <w:t>本系统基于 Spring Boot + Vue 技术栈，采用 B/S 架构，实现了学生在线选课、教师成绩录入、管理员教务管理三大核心业务场景。系统支持三种角色（管理员、教师、学生）的权限划分，整合了 Spring Security + JWT 安全认证、Redis 缓存加速、定时任务预警、邮件通知等辅助功能，为高校教务管理提供了完整的信息化解决方案。</w:t>
      </w:r>
    </w:p>
    <w:p w14:paraId="1FDF69B6">
      <w:r>
        <w:br w:type="page"/>
      </w:r>
    </w:p>
    <w:p w14:paraId="1062C79B">
      <w:pPr>
        <w:pStyle w:val="3"/>
      </w:pPr>
      <w:r>
        <w:t>2 General description 总体概述</w:t>
      </w:r>
    </w:p>
    <w:p w14:paraId="1D15DA22">
      <w:pPr>
        <w:pStyle w:val="4"/>
      </w:pPr>
      <w:r>
        <w:t>2.1 Soft perspective 软件概述</w:t>
      </w:r>
    </w:p>
    <w:p w14:paraId="6862DB8F">
      <w:pPr>
        <w:pStyle w:val="5"/>
      </w:pPr>
      <w:r>
        <w:t>2.1.1 About the Project 项目介绍</w:t>
      </w:r>
    </w:p>
    <w:p w14:paraId="34F46818">
      <w:r>
        <w:t>本项目是一个面向高校教务管理的学生选课管理系统，旨在解决传统人工选课模式中的效率低下、信息不对称、管理困难等问题。系统采用现代化的前后端分离架构，通过 Web 浏览器即可访问，支持管理员、教师、学生三种角色的不同业务需求。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760"/>
      </w:tblGrid>
      <w:tr w14:paraId="21B5F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7D773E">
            <w:pPr>
              <w:spacing w:after="0" w:line="240" w:lineRule="auto"/>
            </w:pPr>
            <w:r>
              <w:t>定位</w:t>
            </w:r>
          </w:p>
        </w:tc>
        <w:tc>
          <w:tcPr>
            <w:tcW w:w="4320" w:type="dxa"/>
          </w:tcPr>
          <w:p w14:paraId="5EB2794F">
            <w:pPr>
              <w:spacing w:after="0" w:line="240" w:lineRule="auto"/>
            </w:pPr>
            <w:r>
              <w:t>高校教务管理信息化平台，提供完整的在线选课解决方案</w:t>
            </w:r>
          </w:p>
        </w:tc>
      </w:tr>
      <w:tr w14:paraId="451F0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28DB85">
            <w:pPr>
              <w:spacing w:after="0" w:line="240" w:lineRule="auto"/>
            </w:pPr>
            <w:r>
              <w:t>风格</w:t>
            </w:r>
          </w:p>
        </w:tc>
        <w:tc>
          <w:tcPr>
            <w:tcW w:w="4320" w:type="dxa"/>
          </w:tcPr>
          <w:p w14:paraId="0BC2365F">
            <w:pPr>
              <w:spacing w:after="0" w:line="240" w:lineRule="auto"/>
            </w:pPr>
            <w:r>
              <w:t>简洁、专业、易用的教务管理系统界面</w:t>
            </w:r>
          </w:p>
        </w:tc>
      </w:tr>
      <w:tr w14:paraId="5D94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55BCB9">
            <w:pPr>
              <w:spacing w:after="0" w:line="240" w:lineRule="auto"/>
            </w:pPr>
            <w:r>
              <w:t>用户人群</w:t>
            </w:r>
          </w:p>
        </w:tc>
        <w:tc>
          <w:tcPr>
            <w:tcW w:w="4320" w:type="dxa"/>
          </w:tcPr>
          <w:p w14:paraId="391E3E67">
            <w:pPr>
              <w:spacing w:after="0" w:line="240" w:lineRule="auto"/>
            </w:pPr>
            <w:r>
              <w:t>高校教务管理人员、授课教师、在校学生</w:t>
            </w:r>
          </w:p>
        </w:tc>
      </w:tr>
      <w:tr w14:paraId="3649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7EE6C0">
            <w:pPr>
              <w:spacing w:after="0" w:line="240" w:lineRule="auto"/>
            </w:pPr>
            <w:r>
              <w:t>产品</w:t>
            </w:r>
          </w:p>
        </w:tc>
        <w:tc>
          <w:tcPr>
            <w:tcW w:w="4320" w:type="dxa"/>
          </w:tcPr>
          <w:p w14:paraId="60E0DF46">
            <w:pPr>
              <w:spacing w:after="0" w:line="240" w:lineRule="auto"/>
            </w:pPr>
            <w:r>
              <w:t>基于 B/S 架构的 Web 应用，支持桌面端和移动端访问</w:t>
            </w:r>
          </w:p>
        </w:tc>
      </w:tr>
    </w:tbl>
    <w:p w14:paraId="53A0B14E">
      <w:pPr>
        <w:pStyle w:val="4"/>
      </w:pPr>
      <w:r>
        <w:t>2.2 Soft function 软件功能</w:t>
      </w:r>
    </w:p>
    <w:p w14:paraId="6FA8C31B">
      <w:r>
        <w:t>本系统包含以下主要功能模块：</w:t>
      </w:r>
    </w:p>
    <w:p w14:paraId="4D44A794">
      <w:r>
        <w:t>```</w:t>
      </w:r>
      <w:r>
        <w:br w:type="textWrapping"/>
      </w:r>
      <w:r>
        <w:t>学生选课管理系统</w:t>
      </w:r>
      <w:r>
        <w:br w:type="textWrapping"/>
      </w:r>
      <w:r>
        <w:t>├── 用户认证模块</w:t>
      </w:r>
      <w:r>
        <w:br w:type="textWrapping"/>
      </w:r>
      <w:r>
        <w:t>│   ├── 登录功能</w:t>
      </w:r>
      <w:r>
        <w:br w:type="textWrapping"/>
      </w:r>
      <w:r>
        <w:t>│   ├── 密码修改</w:t>
      </w:r>
      <w:r>
        <w:br w:type="textWrapping"/>
      </w:r>
      <w:r>
        <w:t>│   └── 忘记密码</w:t>
      </w:r>
      <w:r>
        <w:br w:type="textWrapping"/>
      </w:r>
      <w:r>
        <w:t>├── 管理员模块</w:t>
      </w:r>
      <w:r>
        <w:br w:type="textWrapping"/>
      </w:r>
      <w:r>
        <w:t>│   ├── 公告管理</w:t>
      </w:r>
      <w:r>
        <w:br w:type="textWrapping"/>
      </w:r>
      <w:r>
        <w:t>│   ├── 教师管理</w:t>
      </w:r>
      <w:r>
        <w:br w:type="textWrapping"/>
      </w:r>
      <w:r>
        <w:t>│   ├── 学生管理</w:t>
      </w:r>
      <w:r>
        <w:br w:type="textWrapping"/>
      </w:r>
      <w:r>
        <w:t>│   ├── 课程管理</w:t>
      </w:r>
      <w:r>
        <w:br w:type="textWrapping"/>
      </w:r>
      <w:r>
        <w:t>│   ├── 菜单管理</w:t>
      </w:r>
      <w:r>
        <w:br w:type="textWrapping"/>
      </w:r>
      <w:r>
        <w:t>│   └── 角色权限管理</w:t>
      </w:r>
      <w:r>
        <w:br w:type="textWrapping"/>
      </w:r>
      <w:r>
        <w:t>├── 教师模块</w:t>
      </w:r>
      <w:r>
        <w:br w:type="textWrapping"/>
      </w:r>
      <w:r>
        <w:t>│   ├── 查看课程</w:t>
      </w:r>
      <w:r>
        <w:br w:type="textWrapping"/>
      </w:r>
      <w:r>
        <w:t>│   ├── 筛选选课记录</w:t>
      </w:r>
      <w:r>
        <w:br w:type="textWrapping"/>
      </w:r>
      <w:r>
        <w:t>│   └── 成绩录入</w:t>
      </w:r>
      <w:r>
        <w:br w:type="textWrapping"/>
      </w:r>
      <w:r>
        <w:t>└── 学生模块</w:t>
      </w:r>
      <w:r>
        <w:br w:type="textWrapping"/>
      </w:r>
      <w:r>
        <w:t xml:space="preserve">    ├── 选课中心</w:t>
      </w:r>
      <w:r>
        <w:br w:type="textWrapping"/>
      </w:r>
      <w:r>
        <w:t xml:space="preserve">    ├── 我的选课</w:t>
      </w:r>
      <w:r>
        <w:br w:type="textWrapping"/>
      </w:r>
      <w:r>
        <w:t xml:space="preserve">    ├── 查看公告</w:t>
      </w:r>
      <w:r>
        <w:br w:type="textWrapping"/>
      </w:r>
      <w:r>
        <w:t xml:space="preserve">    └── 成绩统计</w:t>
      </w:r>
      <w:r>
        <w:br w:type="textWrapping"/>
      </w:r>
      <w:r>
        <w:t>```</w:t>
      </w:r>
    </w:p>
    <w:p w14:paraId="544EF90C">
      <w:r>
        <w:br w:type="page"/>
      </w:r>
    </w:p>
    <w:p w14:paraId="095CDD33">
      <w:pPr>
        <w:pStyle w:val="3"/>
      </w:pPr>
      <w:r>
        <w:t>3 Functional Requirements 功能需求</w:t>
      </w:r>
    </w:p>
    <w:p w14:paraId="17895EDD">
      <w:r>
        <w:t>```</w:t>
      </w:r>
      <w:r>
        <w:br w:type="textWrapping"/>
      </w:r>
      <w:r>
        <w:t>+-------------------+</w:t>
      </w:r>
      <w:r>
        <w:br w:type="textWrapping"/>
      </w:r>
      <w:r>
        <w:t>|     学生选课       |</w:t>
      </w:r>
      <w:r>
        <w:br w:type="textWrapping"/>
      </w:r>
      <w:r>
        <w:t>|     管理系统       |</w:t>
      </w:r>
      <w:r>
        <w:br w:type="textWrapping"/>
      </w:r>
      <w:r>
        <w:t>+-------------------+</w:t>
      </w:r>
      <w:r>
        <w:br w:type="textWrapping"/>
      </w:r>
      <w:r>
        <w:t xml:space="preserve">         |</w:t>
      </w:r>
      <w:r>
        <w:br w:type="textWrapping"/>
      </w:r>
      <w:r>
        <w:t xml:space="preserve">         | 管理</w:t>
      </w:r>
      <w:r>
        <w:br w:type="textWrapping"/>
      </w:r>
      <w:r>
        <w:t xml:space="preserve">         v</w:t>
      </w:r>
      <w:r>
        <w:br w:type="textWrapping"/>
      </w:r>
      <w:r>
        <w:t>+-------------------+</w:t>
      </w:r>
      <w:r>
        <w:br w:type="textWrapping"/>
      </w:r>
      <w:r>
        <w:t>|     管理员         |</w:t>
      </w:r>
      <w:r>
        <w:br w:type="textWrapping"/>
      </w:r>
      <w:r>
        <w:t>+-------------------+</w:t>
      </w:r>
      <w:r>
        <w:br w:type="textWrapping"/>
      </w:r>
      <w:r>
        <w:t>| - 公告管理        |</w:t>
      </w:r>
      <w:r>
        <w:br w:type="textWrapping"/>
      </w:r>
      <w:r>
        <w:t>| - 教师管理        |</w:t>
      </w:r>
      <w:r>
        <w:br w:type="textWrapping"/>
      </w:r>
      <w:r>
        <w:t>| - 学生管理        |</w:t>
      </w:r>
      <w:r>
        <w:br w:type="textWrapping"/>
      </w:r>
      <w:r>
        <w:t>| - 课程管理        |</w:t>
      </w:r>
      <w:r>
        <w:br w:type="textWrapping"/>
      </w:r>
      <w:r>
        <w:t>| - 菜单管理        |</w:t>
      </w:r>
      <w:r>
        <w:br w:type="textWrapping"/>
      </w:r>
      <w:r>
        <w:t>| - 角色权限管理    |</w:t>
      </w:r>
      <w:r>
        <w:br w:type="textWrapping"/>
      </w:r>
      <w:r>
        <w:t>+-------------------+</w:t>
      </w:r>
      <w:r>
        <w:br w:type="textWrapping"/>
      </w:r>
      <w:r>
        <w:t xml:space="preserve">         |</w:t>
      </w:r>
      <w:r>
        <w:br w:type="textWrapping"/>
      </w:r>
      <w:r>
        <w:t xml:space="preserve">         | 教学</w:t>
      </w:r>
      <w:r>
        <w:br w:type="textWrapping"/>
      </w:r>
      <w:r>
        <w:t xml:space="preserve">         v</w:t>
      </w:r>
      <w:r>
        <w:br w:type="textWrapping"/>
      </w:r>
      <w:r>
        <w:t>+-------------------+</w:t>
      </w:r>
      <w:r>
        <w:br w:type="textWrapping"/>
      </w:r>
      <w:r>
        <w:t>|      教师         |</w:t>
      </w:r>
      <w:r>
        <w:br w:type="textWrapping"/>
      </w:r>
      <w:r>
        <w:t>+-------------------+</w:t>
      </w:r>
      <w:r>
        <w:br w:type="textWrapping"/>
      </w:r>
      <w:r>
        <w:t>| - 查看课程        |</w:t>
      </w:r>
      <w:r>
        <w:br w:type="textWrapping"/>
      </w:r>
      <w:r>
        <w:t>| - 筛选选课记录    |</w:t>
      </w:r>
      <w:r>
        <w:br w:type="textWrapping"/>
      </w:r>
      <w:r>
        <w:t>| - 录入成绩        |</w:t>
      </w:r>
      <w:r>
        <w:br w:type="textWrapping"/>
      </w:r>
      <w:r>
        <w:t>+-------------------+</w:t>
      </w:r>
      <w:r>
        <w:br w:type="textWrapping"/>
      </w:r>
      <w:r>
        <w:t xml:space="preserve">         |</w:t>
      </w:r>
      <w:r>
        <w:br w:type="textWrapping"/>
      </w:r>
      <w:r>
        <w:t xml:space="preserve">         | 选课</w:t>
      </w:r>
      <w:r>
        <w:br w:type="textWrapping"/>
      </w:r>
      <w:r>
        <w:t xml:space="preserve">         v</w:t>
      </w:r>
      <w:r>
        <w:br w:type="textWrapping"/>
      </w:r>
      <w:r>
        <w:t>+-------------------+</w:t>
      </w:r>
      <w:r>
        <w:br w:type="textWrapping"/>
      </w:r>
      <w:r>
        <w:t>|      学生         |</w:t>
      </w:r>
      <w:r>
        <w:br w:type="textWrapping"/>
      </w:r>
      <w:r>
        <w:t>+-------------------+</w:t>
      </w:r>
      <w:r>
        <w:br w:type="textWrapping"/>
      </w:r>
      <w:r>
        <w:t>| - 浏览可选课程    |</w:t>
      </w:r>
      <w:r>
        <w:br w:type="textWrapping"/>
      </w:r>
      <w:r>
        <w:t>| - 选课操作        |</w:t>
      </w:r>
      <w:r>
        <w:br w:type="textWrapping"/>
      </w:r>
      <w:r>
        <w:t>| - 查看已选课程    |</w:t>
      </w:r>
      <w:r>
        <w:br w:type="textWrapping"/>
      </w:r>
      <w:r>
        <w:t>| - 退课功能        |</w:t>
      </w:r>
      <w:r>
        <w:br w:type="textWrapping"/>
      </w:r>
      <w:r>
        <w:t>| - 查看公告        |</w:t>
      </w:r>
      <w:r>
        <w:br w:type="textWrapping"/>
      </w:r>
      <w:r>
        <w:t>+-------------------+</w:t>
      </w:r>
      <w:r>
        <w:br w:type="textWrapping"/>
      </w:r>
      <w:r>
        <w:t>```</w:t>
      </w:r>
    </w:p>
    <w:p w14:paraId="32E11747">
      <w:pPr>
        <w:pStyle w:val="4"/>
      </w:pPr>
      <w:r>
        <w:t>UI Model Use Case Diagram UI模块用例图</w:t>
      </w:r>
    </w:p>
    <w:p w14:paraId="19506EEC">
      <w:pPr>
        <w:pStyle w:val="5"/>
      </w:pPr>
      <w:r>
        <w:t>Use Case1: 用户登录模块</w:t>
      </w:r>
    </w:p>
    <w:p w14:paraId="5AB0B2B3">
      <w:r>
        <w:t>该界面主要实现登录功能，访问者必须输入帐号密码，点击登录时系统进行以下操作：</w:t>
      </w:r>
    </w:p>
    <w:p w14:paraId="4D648C80">
      <w:r>
        <w:t>1. 验证用户名是否存在</w:t>
      </w:r>
    </w:p>
    <w:p w14:paraId="428F7F80">
      <w:r>
        <w:t>2. 验证密码是否正确（BCrypt加密比对）</w:t>
      </w:r>
    </w:p>
    <w:p w14:paraId="4ADF8B5E">
      <w:r>
        <w:t>3. 验证账号是否被禁用</w:t>
      </w:r>
    </w:p>
    <w:p w14:paraId="6F2BA38D">
      <w:r>
        <w:t>4. 生成JWT Token返回给前端</w:t>
      </w:r>
    </w:p>
    <w:p w14:paraId="09601DFE">
      <w:r>
        <w:t>5. 记录登录日志</w:t>
      </w:r>
    </w:p>
    <w:p w14:paraId="3EFE7020">
      <w:r>
        <w:t>业务流程：</w:t>
      </w:r>
    </w:p>
    <w:p w14:paraId="33C03B98">
      <w:r>
        <w:t>```</w:t>
      </w:r>
      <w:r>
        <w:br w:type="textWrapping"/>
      </w:r>
      <w:r>
        <w:t>用户输入用户名和密码 → 前端发送登录请求 → 后端验证用户名密码 → 验证成功生成JWT Token → 返回用户信息和Token → 前端存储Token并跳转到对应角色的主界面</w:t>
      </w:r>
      <w:r>
        <w:br w:type="textWrapping"/>
      </w:r>
      <w:r>
        <w:t>```</w:t>
      </w:r>
    </w:p>
    <w:p w14:paraId="6D0A3096">
      <w:pPr>
        <w:pStyle w:val="5"/>
      </w:pPr>
      <w:r>
        <w:t>Use Case2: 管理员公告管理模块</w:t>
      </w:r>
    </w:p>
    <w:p w14:paraId="25AFA2DF">
      <w:r>
        <w:t>该界面主要实现公告管理功能，管理员可对系统公告进行增删改查操作。</w:t>
      </w:r>
    </w:p>
    <w:p w14:paraId="5B26DB36">
      <w:r>
        <w:t>1. 公告列表以表格形式展示标题、内容摘要和发布时间</w:t>
      </w:r>
    </w:p>
    <w:p w14:paraId="73FD63A5">
      <w:r>
        <w:t>2. 点击「查看」可弹出详情对话框查看公告全文</w:t>
      </w:r>
    </w:p>
    <w:p w14:paraId="4A189396">
      <w:r>
        <w:t>3. 新增和编辑公告通过同一对话框实现，包含标题和内容两个表单字段</w:t>
      </w:r>
    </w:p>
    <w:p w14:paraId="5A30ADAF">
      <w:r>
        <w:t>4. 删除前弹出二次确认</w:t>
      </w:r>
    </w:p>
    <w:p w14:paraId="40C8646B">
      <w:r>
        <w:t>5. 后端使用缓存机制在公告变更时清除缓存，确保学生端实时看到最新公告</w:t>
      </w:r>
    </w:p>
    <w:p w14:paraId="10ED68CC">
      <w:pPr>
        <w:pStyle w:val="5"/>
      </w:pPr>
      <w:r>
        <w:t>Use Case3: 教师成绩录入模块</w:t>
      </w:r>
    </w:p>
    <w:p w14:paraId="2EE41251">
      <w:r>
        <w:t>该界面主要实现成绩录入功能，教师可为学生录入和修改成绩。</w:t>
      </w:r>
    </w:p>
    <w:p w14:paraId="50599EC5">
      <w:r>
        <w:t>1. 教师可通过学期下拉选择器、课程下拉框、学生姓名输入框进行组合筛选</w:t>
      </w:r>
    </w:p>
    <w:p w14:paraId="1C17701F">
      <w:r>
        <w:t>2. 筛选结果以表格展示，包含学生姓名、课程名称、学期、学分和成绩列</w:t>
      </w:r>
    </w:p>
    <w:p w14:paraId="70AE5B1A">
      <w:r>
        <w:t>3. 成绩使用数字输入组件（0-100分），点击保存按钮即可提交更新</w:t>
      </w:r>
    </w:p>
    <w:p w14:paraId="4E318718">
      <w:r>
        <w:t>4. 后端更新指定选课记录的成绩字段</w:t>
      </w:r>
    </w:p>
    <w:p w14:paraId="55125C67">
      <w:pPr>
        <w:pStyle w:val="5"/>
      </w:pPr>
      <w:r>
        <w:t>Use Case4: 学生选课模块</w:t>
      </w:r>
    </w:p>
    <w:p w14:paraId="683AB9EC">
      <w:r>
        <w:t>该界面主要实现选课功能，学生可浏览可选课程并进行选课操作。</w:t>
      </w:r>
    </w:p>
    <w:p w14:paraId="06F4ED70">
      <w:r>
        <w:t>1. 学生登录后进入选课中心，展示所有已启用且未满员的课程列表</w:t>
      </w:r>
    </w:p>
    <w:p w14:paraId="42ECC0F0">
      <w:r>
        <w:t>2. 每门课程显示名称、学分、学期、上课时间地点和选课进度</w:t>
      </w:r>
    </w:p>
    <w:p w14:paraId="4DB89022">
      <w:r>
        <w:t>3. 点击选课后，系统依次校验：是否已选过该课程 → 是否满员 → 是否已达上限5门 → 是否与已选课程时间冲突</w:t>
      </w:r>
    </w:p>
    <w:p w14:paraId="58A5E19D">
      <w:r>
        <w:t>4. 全部通过后事务写入选课记录、更新课程已选人数、发送邮件通知</w:t>
      </w:r>
    </w:p>
    <w:p w14:paraId="3CFD20F9">
      <w:r>
        <w:t>5. 冲突时提示具体冲突课程名和时段</w:t>
      </w:r>
    </w:p>
    <w:p w14:paraId="031D1AA1">
      <w:r>
        <w:br w:type="page"/>
      </w:r>
    </w:p>
    <w:p w14:paraId="2613D27F">
      <w:pPr>
        <w:pStyle w:val="3"/>
      </w:pPr>
      <w:r>
        <w:t>4 Performance Requirements 非功能需求</w:t>
      </w:r>
    </w:p>
    <w:p w14:paraId="31A2A392">
      <w:pPr>
        <w:pStyle w:val="4"/>
      </w:pPr>
      <w:r>
        <w:t>4.1 UI Requirements 界面要求</w:t>
      </w:r>
    </w:p>
    <w:p w14:paraId="22D78F90">
      <w:r>
        <w:t>此处对于界面的实现方式进行描述，例如：</w:t>
      </w:r>
    </w:p>
    <w:p w14:paraId="07F5F86D">
      <w:r>
        <w:t>1) 使用 Element UI 组件库构建界面</w:t>
      </w:r>
    </w:p>
    <w:p w14:paraId="400E4DE5">
      <w:r>
        <w:t>2) 站点配色和布局要求合理</w:t>
      </w:r>
    </w:p>
    <w:p w14:paraId="48FEA02B">
      <w:r>
        <w:t>3) 使用 JavaScript 操作菜单界面，完成无刷新功能</w:t>
      </w:r>
    </w:p>
    <w:p w14:paraId="1B0A476E">
      <w:r>
        <w:t>4) 采用响应式设计，支持桌面端和移动端访问</w:t>
      </w:r>
    </w:p>
    <w:p w14:paraId="045A589F">
      <w:r>
        <w:t>5) 重要操作前弹出二次确认</w:t>
      </w:r>
    </w:p>
    <w:p w14:paraId="33E8642C">
      <w:r>
        <w:t>6) 操作成功/失败使用提示信息</w:t>
      </w:r>
    </w:p>
    <w:p w14:paraId="5C42DD30">
      <w:pPr>
        <w:pStyle w:val="4"/>
      </w:pPr>
      <w:r>
        <w:t>4.2 Development Environment 开发环境</w:t>
      </w:r>
    </w:p>
    <w:p w14:paraId="40538B3F">
      <w:r>
        <w:t>开发环境配置如下：</w:t>
      </w:r>
    </w:p>
    <w:p w14:paraId="5BE41861">
      <w:r>
        <w:t>1) 开发工具：IntelliJ IDEA 2022.1</w:t>
      </w:r>
    </w:p>
    <w:p w14:paraId="66C1DD71">
      <w:r>
        <w:t>2) 开发语言：Java 8+</w:t>
      </w:r>
    </w:p>
    <w:p w14:paraId="0134716B">
      <w:r>
        <w:t>3) 框架：Spring Boot 2.7.14</w:t>
      </w:r>
    </w:p>
    <w:p w14:paraId="3094AECE">
      <w:r>
        <w:t>4) 数据库：MySQL 8.0</w:t>
      </w:r>
    </w:p>
    <w:p w14:paraId="392C8E2F">
      <w:r>
        <w:t>5) 前端框架：Vue 2.6.14</w:t>
      </w:r>
    </w:p>
    <w:p w14:paraId="682125F7">
      <w:r>
        <w:t>6) UI组件库：Element UI 2.15.13</w:t>
      </w:r>
    </w:p>
    <w:p w14:paraId="1B5EA2E6">
      <w:pPr>
        <w:pStyle w:val="4"/>
      </w:pPr>
      <w:r>
        <w:t>4.3 Development Rules 开发规范</w:t>
      </w:r>
    </w:p>
    <w:p w14:paraId="6F362711">
      <w:r>
        <w:t>开发规范要求如下：</w:t>
      </w:r>
    </w:p>
    <w:p w14:paraId="3E86C6ED">
      <w:r>
        <w:t>1) 统一风格的命名规范（变量名、类名、素材文件名）</w:t>
      </w:r>
    </w:p>
    <w:p w14:paraId="3E67AD8B">
      <w:r>
        <w:t>2) 适当的异常处理</w:t>
      </w:r>
    </w:p>
    <w:p w14:paraId="3FA5E8BD">
      <w:r>
        <w:t>3) 重难点代码进行注释</w:t>
      </w:r>
    </w:p>
    <w:p w14:paraId="0CEE6C1C">
      <w:r>
        <w:t>4) 关键操作使用日志管理</w:t>
      </w:r>
    </w:p>
    <w:p w14:paraId="052DA4B6">
      <w:r>
        <w:t>5) 统一使用 UTF-8 编码</w:t>
      </w:r>
    </w:p>
    <w:p w14:paraId="22ACAB19">
      <w:r>
        <w:t>6) 遵循 RESTful API 设计规范</w:t>
      </w:r>
    </w:p>
    <w:p w14:paraId="3D1C0D98">
      <w:r>
        <w:br w:type="page"/>
      </w:r>
    </w:p>
    <w:p w14:paraId="51D4F819">
      <w:pPr>
        <w:pStyle w:val="3"/>
      </w:pPr>
      <w:r>
        <w:t>5 需求分级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4320"/>
        <w:gridCol w:w="2160"/>
      </w:tblGrid>
      <w:tr w14:paraId="41C4E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AD8330">
            <w:pPr>
              <w:spacing w:after="0" w:line="240" w:lineRule="auto"/>
            </w:pPr>
            <w:r>
              <w:t>Requirement ID</w:t>
            </w:r>
            <w:r>
              <w:br w:type="textWrapping"/>
            </w:r>
            <w:r>
              <w:t>需求ID</w:t>
            </w:r>
          </w:p>
        </w:tc>
        <w:tc>
          <w:tcPr>
            <w:tcW w:w="2880" w:type="dxa"/>
          </w:tcPr>
          <w:p w14:paraId="06C61503">
            <w:pPr>
              <w:spacing w:after="0" w:line="240" w:lineRule="auto"/>
            </w:pPr>
            <w:r>
              <w:t>Requirement Name 需求</w:t>
            </w:r>
            <w:r>
              <w:br w:type="textWrapping"/>
            </w:r>
            <w:r>
              <w:t>名称</w:t>
            </w:r>
          </w:p>
        </w:tc>
        <w:tc>
          <w:tcPr>
            <w:tcW w:w="2880" w:type="dxa"/>
          </w:tcPr>
          <w:p w14:paraId="4EFFB725">
            <w:pPr>
              <w:spacing w:after="0" w:line="240" w:lineRule="auto"/>
            </w:pPr>
            <w:r>
              <w:t>Classification</w:t>
            </w:r>
            <w:r>
              <w:br w:type="textWrapping"/>
            </w:r>
            <w:r>
              <w:t>需求分级</w:t>
            </w:r>
          </w:p>
        </w:tc>
      </w:tr>
      <w:tr w14:paraId="6D9B6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D6CCEE">
            <w:pPr>
              <w:spacing w:after="0" w:line="240" w:lineRule="auto"/>
            </w:pPr>
            <w:r>
              <w:t>CRS.01</w:t>
            </w:r>
          </w:p>
        </w:tc>
        <w:tc>
          <w:tcPr>
            <w:tcW w:w="2880" w:type="dxa"/>
          </w:tcPr>
          <w:p w14:paraId="3FC560C5">
            <w:pPr>
              <w:spacing w:after="0" w:line="240" w:lineRule="auto"/>
            </w:pPr>
            <w:r>
              <w:t>用户登录验证</w:t>
            </w:r>
          </w:p>
        </w:tc>
        <w:tc>
          <w:tcPr>
            <w:tcW w:w="2880" w:type="dxa"/>
          </w:tcPr>
          <w:p w14:paraId="627A7952">
            <w:pPr>
              <w:spacing w:after="0" w:line="240" w:lineRule="auto"/>
            </w:pPr>
            <w:r>
              <w:t>A</w:t>
            </w:r>
          </w:p>
        </w:tc>
      </w:tr>
      <w:tr w14:paraId="18E7F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1EA452">
            <w:pPr>
              <w:spacing w:after="0" w:line="240" w:lineRule="auto"/>
            </w:pPr>
            <w:r>
              <w:t>CRS.02</w:t>
            </w:r>
          </w:p>
        </w:tc>
        <w:tc>
          <w:tcPr>
            <w:tcW w:w="2880" w:type="dxa"/>
          </w:tcPr>
          <w:p w14:paraId="67373837">
            <w:pPr>
              <w:spacing w:after="0" w:line="240" w:lineRule="auto"/>
            </w:pPr>
            <w:r>
              <w:t>管理员公告管理</w:t>
            </w:r>
          </w:p>
        </w:tc>
        <w:tc>
          <w:tcPr>
            <w:tcW w:w="2880" w:type="dxa"/>
          </w:tcPr>
          <w:p w14:paraId="379D2E78">
            <w:pPr>
              <w:spacing w:after="0" w:line="240" w:lineRule="auto"/>
            </w:pPr>
            <w:r>
              <w:t>A</w:t>
            </w:r>
          </w:p>
        </w:tc>
      </w:tr>
      <w:tr w14:paraId="7BCB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80A182">
            <w:pPr>
              <w:spacing w:after="0" w:line="240" w:lineRule="auto"/>
            </w:pPr>
            <w:r>
              <w:t>CRS.03</w:t>
            </w:r>
          </w:p>
        </w:tc>
        <w:tc>
          <w:tcPr>
            <w:tcW w:w="2880" w:type="dxa"/>
          </w:tcPr>
          <w:p w14:paraId="1E6980F6">
            <w:pPr>
              <w:spacing w:after="0" w:line="240" w:lineRule="auto"/>
            </w:pPr>
            <w:r>
              <w:t>管理员教师管理</w:t>
            </w:r>
          </w:p>
        </w:tc>
        <w:tc>
          <w:tcPr>
            <w:tcW w:w="2880" w:type="dxa"/>
          </w:tcPr>
          <w:p w14:paraId="03181E00">
            <w:pPr>
              <w:spacing w:after="0" w:line="240" w:lineRule="auto"/>
            </w:pPr>
            <w:r>
              <w:t>A</w:t>
            </w:r>
          </w:p>
        </w:tc>
      </w:tr>
      <w:tr w14:paraId="45797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C0ADD1">
            <w:pPr>
              <w:spacing w:after="0" w:line="240" w:lineRule="auto"/>
            </w:pPr>
            <w:r>
              <w:t>CRS.04</w:t>
            </w:r>
          </w:p>
        </w:tc>
        <w:tc>
          <w:tcPr>
            <w:tcW w:w="2880" w:type="dxa"/>
          </w:tcPr>
          <w:p w14:paraId="48005334">
            <w:pPr>
              <w:spacing w:after="0" w:line="240" w:lineRule="auto"/>
            </w:pPr>
            <w:r>
              <w:t>管理员学生管理</w:t>
            </w:r>
          </w:p>
        </w:tc>
        <w:tc>
          <w:tcPr>
            <w:tcW w:w="2880" w:type="dxa"/>
          </w:tcPr>
          <w:p w14:paraId="336E5ED3">
            <w:pPr>
              <w:spacing w:after="0" w:line="240" w:lineRule="auto"/>
            </w:pPr>
            <w:r>
              <w:t>A</w:t>
            </w:r>
          </w:p>
        </w:tc>
      </w:tr>
      <w:tr w14:paraId="753B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7C2102">
            <w:pPr>
              <w:spacing w:after="0" w:line="240" w:lineRule="auto"/>
            </w:pPr>
            <w:r>
              <w:t>CRS.05</w:t>
            </w:r>
          </w:p>
        </w:tc>
        <w:tc>
          <w:tcPr>
            <w:tcW w:w="2880" w:type="dxa"/>
          </w:tcPr>
          <w:p w14:paraId="4DC61419">
            <w:pPr>
              <w:spacing w:after="0" w:line="240" w:lineRule="auto"/>
            </w:pPr>
            <w:r>
              <w:t>管理员课程管理</w:t>
            </w:r>
          </w:p>
        </w:tc>
        <w:tc>
          <w:tcPr>
            <w:tcW w:w="2880" w:type="dxa"/>
          </w:tcPr>
          <w:p w14:paraId="0C7FB3B5">
            <w:pPr>
              <w:spacing w:after="0" w:line="240" w:lineRule="auto"/>
            </w:pPr>
            <w:r>
              <w:t>A</w:t>
            </w:r>
          </w:p>
        </w:tc>
      </w:tr>
      <w:tr w14:paraId="19BD6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E2FBB9">
            <w:pPr>
              <w:spacing w:after="0" w:line="240" w:lineRule="auto"/>
            </w:pPr>
            <w:r>
              <w:t>CRS.06</w:t>
            </w:r>
          </w:p>
        </w:tc>
        <w:tc>
          <w:tcPr>
            <w:tcW w:w="2880" w:type="dxa"/>
          </w:tcPr>
          <w:p w14:paraId="2564D7DE">
            <w:pPr>
              <w:spacing w:after="0" w:line="240" w:lineRule="auto"/>
            </w:pPr>
            <w:r>
              <w:t>管理员菜单管理</w:t>
            </w:r>
          </w:p>
        </w:tc>
        <w:tc>
          <w:tcPr>
            <w:tcW w:w="2880" w:type="dxa"/>
          </w:tcPr>
          <w:p w14:paraId="6F551FD7">
            <w:pPr>
              <w:spacing w:after="0" w:line="240" w:lineRule="auto"/>
            </w:pPr>
            <w:r>
              <w:t>A</w:t>
            </w:r>
          </w:p>
        </w:tc>
      </w:tr>
      <w:tr w14:paraId="488F2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EF379A">
            <w:pPr>
              <w:spacing w:after="0" w:line="240" w:lineRule="auto"/>
            </w:pPr>
            <w:r>
              <w:t>CRS.07</w:t>
            </w:r>
          </w:p>
        </w:tc>
        <w:tc>
          <w:tcPr>
            <w:tcW w:w="2880" w:type="dxa"/>
          </w:tcPr>
          <w:p w14:paraId="13BC524C">
            <w:pPr>
              <w:spacing w:after="0" w:line="240" w:lineRule="auto"/>
            </w:pPr>
            <w:r>
              <w:t>管理员角色权限管理</w:t>
            </w:r>
          </w:p>
        </w:tc>
        <w:tc>
          <w:tcPr>
            <w:tcW w:w="2880" w:type="dxa"/>
          </w:tcPr>
          <w:p w14:paraId="220314D8">
            <w:pPr>
              <w:spacing w:after="0" w:line="240" w:lineRule="auto"/>
            </w:pPr>
            <w:r>
              <w:t>A</w:t>
            </w:r>
          </w:p>
        </w:tc>
      </w:tr>
      <w:tr w14:paraId="407D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6AD831">
            <w:pPr>
              <w:spacing w:after="0" w:line="240" w:lineRule="auto"/>
            </w:pPr>
            <w:r>
              <w:t>CRS.08</w:t>
            </w:r>
          </w:p>
        </w:tc>
        <w:tc>
          <w:tcPr>
            <w:tcW w:w="2880" w:type="dxa"/>
          </w:tcPr>
          <w:p w14:paraId="602D8009">
            <w:pPr>
              <w:spacing w:after="0" w:line="240" w:lineRule="auto"/>
            </w:pPr>
            <w:r>
              <w:t>教师查看课程</w:t>
            </w:r>
          </w:p>
        </w:tc>
        <w:tc>
          <w:tcPr>
            <w:tcW w:w="2880" w:type="dxa"/>
          </w:tcPr>
          <w:p w14:paraId="1F3829E3">
            <w:pPr>
              <w:spacing w:after="0" w:line="240" w:lineRule="auto"/>
            </w:pPr>
            <w:r>
              <w:t>A</w:t>
            </w:r>
          </w:p>
        </w:tc>
      </w:tr>
      <w:tr w14:paraId="5F322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206ECF">
            <w:pPr>
              <w:spacing w:after="0" w:line="240" w:lineRule="auto"/>
            </w:pPr>
            <w:r>
              <w:t>CRS.09</w:t>
            </w:r>
          </w:p>
        </w:tc>
        <w:tc>
          <w:tcPr>
            <w:tcW w:w="2880" w:type="dxa"/>
          </w:tcPr>
          <w:p w14:paraId="5E7E86DC">
            <w:pPr>
              <w:spacing w:after="0" w:line="240" w:lineRule="auto"/>
            </w:pPr>
            <w:r>
              <w:t>教师筛选选课记录</w:t>
            </w:r>
          </w:p>
        </w:tc>
        <w:tc>
          <w:tcPr>
            <w:tcW w:w="2880" w:type="dxa"/>
          </w:tcPr>
          <w:p w14:paraId="599D9321">
            <w:pPr>
              <w:spacing w:after="0" w:line="240" w:lineRule="auto"/>
            </w:pPr>
            <w:r>
              <w:t>A</w:t>
            </w:r>
          </w:p>
        </w:tc>
      </w:tr>
      <w:tr w14:paraId="6D2A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7B4A25">
            <w:pPr>
              <w:spacing w:after="0" w:line="240" w:lineRule="auto"/>
            </w:pPr>
            <w:r>
              <w:t>CRS.10</w:t>
            </w:r>
          </w:p>
        </w:tc>
        <w:tc>
          <w:tcPr>
            <w:tcW w:w="2880" w:type="dxa"/>
          </w:tcPr>
          <w:p w14:paraId="03427EED">
            <w:pPr>
              <w:spacing w:after="0" w:line="240" w:lineRule="auto"/>
            </w:pPr>
            <w:r>
              <w:t>教师录入成绩</w:t>
            </w:r>
          </w:p>
        </w:tc>
        <w:tc>
          <w:tcPr>
            <w:tcW w:w="2880" w:type="dxa"/>
          </w:tcPr>
          <w:p w14:paraId="0B9219C0">
            <w:pPr>
              <w:spacing w:after="0" w:line="240" w:lineRule="auto"/>
            </w:pPr>
            <w:r>
              <w:t>A</w:t>
            </w:r>
          </w:p>
        </w:tc>
      </w:tr>
      <w:tr w14:paraId="65C84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FD3EF9">
            <w:pPr>
              <w:spacing w:after="0" w:line="240" w:lineRule="auto"/>
            </w:pPr>
            <w:r>
              <w:t>CRS.11</w:t>
            </w:r>
          </w:p>
        </w:tc>
        <w:tc>
          <w:tcPr>
            <w:tcW w:w="2880" w:type="dxa"/>
          </w:tcPr>
          <w:p w14:paraId="0AD37FB8">
            <w:pPr>
              <w:spacing w:after="0" w:line="240" w:lineRule="auto"/>
            </w:pPr>
            <w:r>
              <w:t>学生浏览可选课程</w:t>
            </w:r>
          </w:p>
        </w:tc>
        <w:tc>
          <w:tcPr>
            <w:tcW w:w="2880" w:type="dxa"/>
          </w:tcPr>
          <w:p w14:paraId="48D90B0D">
            <w:pPr>
              <w:spacing w:after="0" w:line="240" w:lineRule="auto"/>
            </w:pPr>
            <w:r>
              <w:t>A</w:t>
            </w:r>
          </w:p>
        </w:tc>
      </w:tr>
      <w:tr w14:paraId="11D3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9F9FE7">
            <w:pPr>
              <w:spacing w:after="0" w:line="240" w:lineRule="auto"/>
            </w:pPr>
            <w:r>
              <w:t>CRS.12</w:t>
            </w:r>
          </w:p>
        </w:tc>
        <w:tc>
          <w:tcPr>
            <w:tcW w:w="2880" w:type="dxa"/>
          </w:tcPr>
          <w:p w14:paraId="7832D16A">
            <w:pPr>
              <w:spacing w:after="0" w:line="240" w:lineRule="auto"/>
            </w:pPr>
            <w:r>
              <w:t>学生选课操作</w:t>
            </w:r>
          </w:p>
        </w:tc>
        <w:tc>
          <w:tcPr>
            <w:tcW w:w="2880" w:type="dxa"/>
          </w:tcPr>
          <w:p w14:paraId="0DE293BE">
            <w:pPr>
              <w:spacing w:after="0" w:line="240" w:lineRule="auto"/>
            </w:pPr>
            <w:r>
              <w:t>A</w:t>
            </w:r>
          </w:p>
        </w:tc>
      </w:tr>
      <w:tr w14:paraId="08673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4018EE">
            <w:pPr>
              <w:spacing w:after="0" w:line="240" w:lineRule="auto"/>
            </w:pPr>
            <w:r>
              <w:t>CRS.13</w:t>
            </w:r>
          </w:p>
        </w:tc>
        <w:tc>
          <w:tcPr>
            <w:tcW w:w="2880" w:type="dxa"/>
          </w:tcPr>
          <w:p w14:paraId="45E843EF">
            <w:pPr>
              <w:spacing w:after="0" w:line="240" w:lineRule="auto"/>
            </w:pPr>
            <w:r>
              <w:t>学生查看已选课程</w:t>
            </w:r>
          </w:p>
        </w:tc>
        <w:tc>
          <w:tcPr>
            <w:tcW w:w="2880" w:type="dxa"/>
          </w:tcPr>
          <w:p w14:paraId="3CA75D02">
            <w:pPr>
              <w:spacing w:after="0" w:line="240" w:lineRule="auto"/>
            </w:pPr>
            <w:r>
              <w:t>A</w:t>
            </w:r>
          </w:p>
        </w:tc>
      </w:tr>
      <w:tr w14:paraId="1AAD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89E4A">
            <w:pPr>
              <w:spacing w:after="0" w:line="240" w:lineRule="auto"/>
            </w:pPr>
            <w:r>
              <w:t>CRS.14</w:t>
            </w:r>
          </w:p>
        </w:tc>
        <w:tc>
          <w:tcPr>
            <w:tcW w:w="2880" w:type="dxa"/>
          </w:tcPr>
          <w:p w14:paraId="6AB459EF">
            <w:pPr>
              <w:spacing w:after="0" w:line="240" w:lineRule="auto"/>
            </w:pPr>
            <w:r>
              <w:t>学生退课功能</w:t>
            </w:r>
          </w:p>
        </w:tc>
        <w:tc>
          <w:tcPr>
            <w:tcW w:w="2880" w:type="dxa"/>
          </w:tcPr>
          <w:p w14:paraId="630F8EA1">
            <w:pPr>
              <w:spacing w:after="0" w:line="240" w:lineRule="auto"/>
            </w:pPr>
            <w:r>
              <w:t>A</w:t>
            </w:r>
          </w:p>
        </w:tc>
      </w:tr>
      <w:tr w14:paraId="397C6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68B4A7">
            <w:pPr>
              <w:spacing w:after="0" w:line="240" w:lineRule="auto"/>
            </w:pPr>
            <w:r>
              <w:t>CRS.15</w:t>
            </w:r>
          </w:p>
        </w:tc>
        <w:tc>
          <w:tcPr>
            <w:tcW w:w="2880" w:type="dxa"/>
          </w:tcPr>
          <w:p w14:paraId="011B28AF">
            <w:pPr>
              <w:spacing w:after="0" w:line="240" w:lineRule="auto"/>
            </w:pPr>
            <w:r>
              <w:t>学生查看公告</w:t>
            </w:r>
          </w:p>
        </w:tc>
        <w:tc>
          <w:tcPr>
            <w:tcW w:w="2880" w:type="dxa"/>
          </w:tcPr>
          <w:p w14:paraId="34AED74A">
            <w:pPr>
              <w:spacing w:after="0" w:line="240" w:lineRule="auto"/>
            </w:pPr>
            <w:r>
              <w:t>A</w:t>
            </w:r>
          </w:p>
        </w:tc>
      </w:tr>
      <w:tr w14:paraId="0BA00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43AAAC">
            <w:pPr>
              <w:spacing w:after="0" w:line="240" w:lineRule="auto"/>
            </w:pPr>
            <w:r>
              <w:t>CRS.16</w:t>
            </w:r>
          </w:p>
        </w:tc>
        <w:tc>
          <w:tcPr>
            <w:tcW w:w="2880" w:type="dxa"/>
          </w:tcPr>
          <w:p w14:paraId="784E1962">
            <w:pPr>
              <w:spacing w:after="0" w:line="240" w:lineRule="auto"/>
            </w:pPr>
            <w:r>
              <w:t>JWT认证机制</w:t>
            </w:r>
          </w:p>
        </w:tc>
        <w:tc>
          <w:tcPr>
            <w:tcW w:w="2880" w:type="dxa"/>
          </w:tcPr>
          <w:p w14:paraId="7168D10A">
            <w:pPr>
              <w:spacing w:after="0" w:line="240" w:lineRule="auto"/>
            </w:pPr>
            <w:r>
              <w:t>A</w:t>
            </w:r>
          </w:p>
        </w:tc>
      </w:tr>
      <w:tr w14:paraId="4521F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C1BE4C">
            <w:pPr>
              <w:spacing w:after="0" w:line="240" w:lineRule="auto"/>
            </w:pPr>
            <w:r>
              <w:t>CRS.17</w:t>
            </w:r>
          </w:p>
        </w:tc>
        <w:tc>
          <w:tcPr>
            <w:tcW w:w="2880" w:type="dxa"/>
          </w:tcPr>
          <w:p w14:paraId="79A1B27B">
            <w:pPr>
              <w:spacing w:after="0" w:line="240" w:lineRule="auto"/>
            </w:pPr>
            <w:r>
              <w:t>密码加密存储</w:t>
            </w:r>
          </w:p>
        </w:tc>
        <w:tc>
          <w:tcPr>
            <w:tcW w:w="2880" w:type="dxa"/>
          </w:tcPr>
          <w:p w14:paraId="0B2F41D1">
            <w:pPr>
              <w:spacing w:after="0" w:line="240" w:lineRule="auto"/>
            </w:pPr>
            <w:r>
              <w:t>A</w:t>
            </w:r>
          </w:p>
        </w:tc>
      </w:tr>
      <w:tr w14:paraId="46605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67EB69">
            <w:pPr>
              <w:spacing w:after="0" w:line="240" w:lineRule="auto"/>
            </w:pPr>
            <w:r>
              <w:t>CRS.18</w:t>
            </w:r>
          </w:p>
        </w:tc>
        <w:tc>
          <w:tcPr>
            <w:tcW w:w="2880" w:type="dxa"/>
          </w:tcPr>
          <w:p w14:paraId="0CD65C2A">
            <w:pPr>
              <w:spacing w:after="0" w:line="240" w:lineRule="auto"/>
            </w:pPr>
            <w:r>
              <w:t>数据库事务管理</w:t>
            </w:r>
          </w:p>
        </w:tc>
        <w:tc>
          <w:tcPr>
            <w:tcW w:w="2880" w:type="dxa"/>
          </w:tcPr>
          <w:p w14:paraId="19C35C55">
            <w:pPr>
              <w:spacing w:after="0" w:line="240" w:lineRule="auto"/>
            </w:pPr>
            <w:r>
              <w:t>A</w:t>
            </w:r>
          </w:p>
        </w:tc>
      </w:tr>
      <w:tr w14:paraId="4340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933518">
            <w:pPr>
              <w:spacing w:after="0" w:line="240" w:lineRule="auto"/>
            </w:pPr>
            <w:r>
              <w:t>CRS.19</w:t>
            </w:r>
          </w:p>
        </w:tc>
        <w:tc>
          <w:tcPr>
            <w:tcW w:w="2880" w:type="dxa"/>
          </w:tcPr>
          <w:p w14:paraId="2894D808">
            <w:pPr>
              <w:spacing w:after="0" w:line="240" w:lineRule="auto"/>
            </w:pPr>
            <w:r>
              <w:t>Redis缓存机制</w:t>
            </w:r>
          </w:p>
        </w:tc>
        <w:tc>
          <w:tcPr>
            <w:tcW w:w="2880" w:type="dxa"/>
          </w:tcPr>
          <w:p w14:paraId="10442B6A">
            <w:pPr>
              <w:spacing w:after="0" w:line="240" w:lineRule="auto"/>
            </w:pPr>
            <w:r>
              <w:t>B</w:t>
            </w:r>
          </w:p>
        </w:tc>
      </w:tr>
      <w:tr w14:paraId="70DE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ABFFF3">
            <w:pPr>
              <w:spacing w:after="0" w:line="240" w:lineRule="auto"/>
            </w:pPr>
            <w:r>
              <w:t>CRS.20</w:t>
            </w:r>
          </w:p>
        </w:tc>
        <w:tc>
          <w:tcPr>
            <w:tcW w:w="2880" w:type="dxa"/>
          </w:tcPr>
          <w:p w14:paraId="6569CBE9">
            <w:pPr>
              <w:spacing w:after="0" w:line="240" w:lineRule="auto"/>
            </w:pPr>
            <w:r>
              <w:t>邮件通知功能</w:t>
            </w:r>
          </w:p>
        </w:tc>
        <w:tc>
          <w:tcPr>
            <w:tcW w:w="2880" w:type="dxa"/>
          </w:tcPr>
          <w:p w14:paraId="1EA8F5A6">
            <w:pPr>
              <w:spacing w:after="0" w:line="240" w:lineRule="auto"/>
            </w:pPr>
            <w:r>
              <w:t>B</w:t>
            </w:r>
          </w:p>
        </w:tc>
      </w:tr>
      <w:tr w14:paraId="4C97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83F36B">
            <w:pPr>
              <w:spacing w:after="0" w:line="240" w:lineRule="auto"/>
            </w:pPr>
            <w:r>
              <w:t>CRS.21</w:t>
            </w:r>
          </w:p>
        </w:tc>
        <w:tc>
          <w:tcPr>
            <w:tcW w:w="2880" w:type="dxa"/>
          </w:tcPr>
          <w:p w14:paraId="1F88B309">
            <w:pPr>
              <w:spacing w:after="0" w:line="240" w:lineRule="auto"/>
            </w:pPr>
            <w:r>
              <w:t>定时任务预警</w:t>
            </w:r>
          </w:p>
        </w:tc>
        <w:tc>
          <w:tcPr>
            <w:tcW w:w="2880" w:type="dxa"/>
          </w:tcPr>
          <w:p w14:paraId="65A2FA1A">
            <w:pPr>
              <w:spacing w:after="0" w:line="240" w:lineRule="auto"/>
            </w:pPr>
            <w:r>
              <w:t>B</w:t>
            </w:r>
          </w:p>
        </w:tc>
      </w:tr>
      <w:tr w14:paraId="7124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F9B4C0">
            <w:pPr>
              <w:spacing w:after="0" w:line="240" w:lineRule="auto"/>
            </w:pPr>
            <w:r>
              <w:t>CRS.22</w:t>
            </w:r>
          </w:p>
        </w:tc>
        <w:tc>
          <w:tcPr>
            <w:tcW w:w="2880" w:type="dxa"/>
          </w:tcPr>
          <w:p w14:paraId="2DCB252F">
            <w:pPr>
              <w:spacing w:after="0" w:line="240" w:lineRule="auto"/>
            </w:pPr>
            <w:r>
              <w:t>忘记密码功能</w:t>
            </w:r>
          </w:p>
        </w:tc>
        <w:tc>
          <w:tcPr>
            <w:tcW w:w="2880" w:type="dxa"/>
          </w:tcPr>
          <w:p w14:paraId="514D185A">
            <w:pPr>
              <w:spacing w:after="0" w:line="240" w:lineRule="auto"/>
            </w:pPr>
            <w:r>
              <w:t>B</w:t>
            </w:r>
          </w:p>
        </w:tc>
      </w:tr>
      <w:tr w14:paraId="4E9FA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589238">
            <w:pPr>
              <w:spacing w:after="0" w:line="240" w:lineRule="auto"/>
            </w:pPr>
            <w:r>
              <w:t>CRS.23</w:t>
            </w:r>
          </w:p>
        </w:tc>
        <w:tc>
          <w:tcPr>
            <w:tcW w:w="2880" w:type="dxa"/>
          </w:tcPr>
          <w:p w14:paraId="6A74857A">
            <w:pPr>
              <w:spacing w:after="0" w:line="240" w:lineRule="auto"/>
            </w:pPr>
            <w:r>
              <w:t>移动端响应式布局</w:t>
            </w:r>
          </w:p>
        </w:tc>
        <w:tc>
          <w:tcPr>
            <w:tcW w:w="2880" w:type="dxa"/>
          </w:tcPr>
          <w:p w14:paraId="4B2B1E44">
            <w:pPr>
              <w:spacing w:after="0" w:line="240" w:lineRule="auto"/>
            </w:pPr>
            <w:r>
              <w:t>B</w:t>
            </w:r>
          </w:p>
        </w:tc>
      </w:tr>
      <w:tr w14:paraId="61DB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45438F">
            <w:pPr>
              <w:spacing w:after="0" w:line="240" w:lineRule="auto"/>
            </w:pPr>
            <w:r>
              <w:t>CRS.24</w:t>
            </w:r>
          </w:p>
        </w:tc>
        <w:tc>
          <w:tcPr>
            <w:tcW w:w="2880" w:type="dxa"/>
          </w:tcPr>
          <w:p w14:paraId="06F72140">
            <w:pPr>
              <w:spacing w:after="0" w:line="240" w:lineRule="auto"/>
            </w:pPr>
            <w:r>
              <w:t>多Tab独立登录</w:t>
            </w:r>
          </w:p>
        </w:tc>
        <w:tc>
          <w:tcPr>
            <w:tcW w:w="2880" w:type="dxa"/>
          </w:tcPr>
          <w:p w14:paraId="634166B0">
            <w:pPr>
              <w:spacing w:after="0" w:line="240" w:lineRule="auto"/>
            </w:pPr>
            <w:r>
              <w:t>B</w:t>
            </w:r>
          </w:p>
        </w:tc>
      </w:tr>
      <w:tr w14:paraId="0406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FDB823">
            <w:pPr>
              <w:spacing w:after="0" w:line="240" w:lineRule="auto"/>
            </w:pPr>
            <w:r>
              <w:t>CRS.25</w:t>
            </w:r>
          </w:p>
        </w:tc>
        <w:tc>
          <w:tcPr>
            <w:tcW w:w="2880" w:type="dxa"/>
          </w:tcPr>
          <w:p w14:paraId="57051A95">
            <w:pPr>
              <w:spacing w:after="0" w:line="240" w:lineRule="auto"/>
            </w:pPr>
            <w:r>
              <w:t>选课统计功能</w:t>
            </w:r>
          </w:p>
        </w:tc>
        <w:tc>
          <w:tcPr>
            <w:tcW w:w="2880" w:type="dxa"/>
          </w:tcPr>
          <w:p w14:paraId="2C91E4B5">
            <w:pPr>
              <w:spacing w:after="0" w:line="240" w:lineRule="auto"/>
            </w:pPr>
            <w:r>
              <w:t>B</w:t>
            </w:r>
          </w:p>
        </w:tc>
      </w:tr>
    </w:tbl>
    <w:p w14:paraId="1964FEC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88345D"/>
    <w:rsid w:val="33460DA3"/>
    <w:rsid w:val="3FFB52D5"/>
    <w:rsid w:val="41886A2A"/>
    <w:rsid w:val="442A571D"/>
    <w:rsid w:val="60DD4245"/>
    <w:rsid w:val="73B4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2228</Words>
  <Characters>3114</Characters>
  <Lines>0</Lines>
  <Paragraphs>0</Paragraphs>
  <TotalTime>0</TotalTime>
  <ScaleCrop>false</ScaleCrop>
  <LinksUpToDate>false</LinksUpToDate>
  <CharactersWithSpaces>3609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</cp:lastModifiedBy>
  <dcterms:modified xsi:type="dcterms:W3CDTF">2026-06-30T14:56:01Z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eyJoZGlkIjoiODA3N2ZlNDVkOTFlYjE3ZTk0M2RiMmM1YWQ2NjU0N2QiLCJ1c2VySWQiOiI4MTY2ODE2MDMifQ==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01ABA609A12240418B97648E74DFD4A0_12</vt:lpwstr>
  </property>
</Properties>
</file>