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520" w:firstLineChars="900"/>
        <w:rPr>
          <w:rFonts w:hint="eastAsia"/>
          <w:sz w:val="28"/>
          <w:szCs w:val="36"/>
          <w:lang w:val="en-US" w:eastAsia="zh-Hans"/>
        </w:rPr>
      </w:pPr>
      <w:r>
        <w:rPr>
          <w:rFonts w:hint="default"/>
          <w:sz w:val="28"/>
          <w:szCs w:val="36"/>
        </w:rPr>
        <w:t>Homewor</w:t>
      </w:r>
      <w:r>
        <w:rPr>
          <w:rFonts w:hint="eastAsia"/>
          <w:sz w:val="28"/>
          <w:szCs w:val="36"/>
          <w:lang w:val="en-US" w:eastAsia="zh-Hans"/>
        </w:rPr>
        <w:t>k</w:t>
      </w:r>
      <w:r>
        <w:rPr>
          <w:rFonts w:hint="default"/>
          <w:sz w:val="28"/>
          <w:szCs w:val="36"/>
          <w:lang w:eastAsia="zh-Hans"/>
        </w:rPr>
        <w:t>3</w:t>
      </w:r>
      <w:r>
        <w:rPr>
          <w:rFonts w:hint="eastAsia"/>
          <w:sz w:val="28"/>
          <w:szCs w:val="36"/>
          <w:lang w:val="en-US" w:eastAsia="zh-Hans"/>
        </w:rPr>
        <w:t>作业报告</w:t>
      </w:r>
    </w:p>
    <w:p>
      <w:pPr>
        <w:ind w:firstLine="2100" w:firstLineChars="10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邱荻</w:t>
      </w:r>
      <w:r>
        <w:rPr>
          <w:rFonts w:hint="default"/>
          <w:lang w:eastAsia="zh-Hans"/>
        </w:rPr>
        <w:t xml:space="preserve"> 2000012852 </w:t>
      </w:r>
      <w:r>
        <w:rPr>
          <w:rFonts w:hint="eastAsia"/>
          <w:lang w:val="en-US" w:eastAsia="zh-Hans"/>
        </w:rPr>
        <w:t>信息科学技术学院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基础型</w:t>
      </w:r>
    </w:p>
    <w:p>
      <w:r>
        <w:drawing>
          <wp:inline distT="0" distB="0" distL="114300" distR="114300">
            <wp:extent cx="5268595" cy="60261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</w:t>
      </w:r>
      <w:r>
        <w:rPr>
          <w:rFonts w:hint="default"/>
          <w:lang w:eastAsia="zh-Hans"/>
        </w:rPr>
        <w:t xml:space="preserve">my_imresize </w:t>
      </w:r>
      <w:r>
        <w:rPr>
          <w:rFonts w:hint="eastAsia"/>
          <w:lang w:val="en-US" w:eastAsia="zh-Hans"/>
        </w:rPr>
        <w:t>来处理两种不同插值的情况</w:t>
      </w:r>
    </w:p>
    <w:p>
      <w:r>
        <w:drawing>
          <wp:inline distT="0" distB="0" distL="114300" distR="114300">
            <wp:extent cx="4191000" cy="1419225"/>
            <wp:effectExtent l="0" t="0" r="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对于</w:t>
      </w:r>
      <w:r>
        <w:rPr>
          <w:rFonts w:hint="default"/>
          <w:b/>
          <w:bCs/>
          <w:sz w:val="28"/>
          <w:szCs w:val="36"/>
          <w:lang w:eastAsia="zh-Hans"/>
        </w:rPr>
        <w:t>nearest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首先确定新图像的宽和高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以及两个方向的缩放比例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然后根据原理计算出每个像素的值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原理</w:t>
      </w:r>
    </w:p>
    <w:p>
      <w:r>
        <w:drawing>
          <wp:inline distT="0" distB="0" distL="114300" distR="114300">
            <wp:extent cx="5273040" cy="5994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代码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781550" cy="2486025"/>
            <wp:effectExtent l="0" t="0" r="1905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结果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原图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3675" cy="2294255"/>
            <wp:effectExtent l="0" t="0" r="952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 xml:space="preserve"> scaleFactor = 0.5 nearest 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resize之后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20554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 xml:space="preserve"> scaleFactor = </w:t>
      </w:r>
      <w:r>
        <w:rPr>
          <w:rFonts w:hint="default"/>
          <w:lang w:eastAsia="zh-Hans"/>
        </w:rPr>
        <w:t>[200,200]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 xml:space="preserve">nearest 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resize之后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2055495"/>
            <wp:effectExtent l="0" t="0" r="952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sz w:val="28"/>
          <w:szCs w:val="36"/>
          <w:lang w:val="en-US" w:eastAsia="zh-Hans"/>
        </w:rPr>
      </w:pPr>
    </w:p>
    <w:p>
      <w:pPr>
        <w:rPr>
          <w:rFonts w:hint="default"/>
          <w:b/>
          <w:bCs/>
          <w:sz w:val="28"/>
          <w:szCs w:val="36"/>
          <w:lang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对于</w:t>
      </w:r>
      <w:r>
        <w:rPr>
          <w:rFonts w:hint="default"/>
          <w:b/>
          <w:bCs/>
          <w:sz w:val="28"/>
          <w:szCs w:val="36"/>
          <w:lang w:eastAsia="zh-Hans"/>
        </w:rPr>
        <w:t>bilinear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原理</w:t>
      </w:r>
    </w:p>
    <w:p>
      <w:r>
        <w:drawing>
          <wp:inline distT="0" distB="0" distL="114300" distR="114300">
            <wp:extent cx="5268595" cy="2678430"/>
            <wp:effectExtent l="0" t="0" r="146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79980"/>
            <wp:effectExtent l="0" t="0" r="133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08810"/>
            <wp:effectExtent l="0" t="0" r="12065" b="215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代码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733925" cy="4895850"/>
            <wp:effectExtent l="0" t="0" r="1587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32"/>
          <w:lang w:val="en-US" w:eastAsia="zh-Hans"/>
        </w:rPr>
      </w:pPr>
    </w:p>
    <w:p>
      <w:pPr>
        <w:rPr>
          <w:rFonts w:hint="default"/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结果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rPr>
          <w:rFonts w:hint="default"/>
          <w:b/>
          <w:bCs/>
          <w:sz w:val="24"/>
          <w:szCs w:val="32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原图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294255"/>
            <wp:effectExtent l="0" t="0" r="952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scale</w:t>
      </w:r>
      <w:r>
        <w:rPr>
          <w:rFonts w:hint="default"/>
          <w:lang w:eastAsia="zh-Hans"/>
        </w:rPr>
        <w:t>Factor = 0.5, bilinear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resize后</w:t>
      </w:r>
    </w:p>
    <w:p>
      <w:r>
        <w:drawing>
          <wp:inline distT="0" distB="0" distL="114300" distR="114300">
            <wp:extent cx="5273675" cy="2055495"/>
            <wp:effectExtent l="0" t="0" r="952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以scale</w:t>
      </w:r>
      <w:r>
        <w:rPr>
          <w:rFonts w:hint="default"/>
          <w:lang w:eastAsia="zh-Hans"/>
        </w:rPr>
        <w:t xml:space="preserve">Factor = </w:t>
      </w:r>
      <w:r>
        <w:rPr>
          <w:rFonts w:hint="default"/>
          <w:lang w:eastAsia="zh-Hans"/>
        </w:rPr>
        <w:t>[200,100]</w:t>
      </w:r>
      <w:r>
        <w:rPr>
          <w:rFonts w:hint="default"/>
          <w:lang w:eastAsia="zh-Hans"/>
        </w:rPr>
        <w:t>, bilinear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resize后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3675" cy="2055495"/>
            <wp:effectExtent l="0" t="0" r="95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原图</w:t>
      </w:r>
    </w:p>
    <w:p>
      <w:r>
        <w:drawing>
          <wp:inline distT="0" distB="0" distL="114300" distR="114300">
            <wp:extent cx="5273675" cy="33667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 xml:space="preserve"> [200,100] bilinear 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resize之后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055495"/>
            <wp:effectExtent l="0" t="0" r="952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 xml:space="preserve">0.5 </w:t>
      </w:r>
      <w:r>
        <w:rPr>
          <w:rFonts w:hint="default"/>
          <w:lang w:eastAsia="zh-Hans"/>
        </w:rPr>
        <w:t xml:space="preserve">bilinear </w:t>
      </w:r>
      <w:r>
        <w:rPr>
          <w:rFonts w:hint="eastAsia"/>
          <w:lang w:val="en-US" w:eastAsia="zh-Hans"/>
        </w:rPr>
        <w:t>为参数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resize之后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3675" cy="2055495"/>
            <wp:effectExtent l="0" t="0" r="9525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EACCE"/>
    <w:rsid w:val="2F6F8D66"/>
    <w:rsid w:val="559E8C0B"/>
    <w:rsid w:val="6DFEACCE"/>
    <w:rsid w:val="7E77CC9D"/>
    <w:rsid w:val="E1DA45C9"/>
    <w:rsid w:val="FBFF4662"/>
    <w:rsid w:val="FFC6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2024-03-11T13:49:00Z</dcterms:created>
  <dc:creator>qd</dc:creator>
  <cp:lastModifiedBy>qd</cp:lastModifiedBy>
  <dcterms:modified xsi:type="dcterms:W3CDTF">2024-03-11T16:23:07Z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34D0D890A852849A749BEE65A8AF0D54_41</vt:lpwstr>
  </property>
</Properties>
</file>