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line="300" w:lineRule="auto"/>
        <w:jc w:val="center"/>
        <w:rPr>
          <w:rFonts w:eastAsia="黑体"/>
          <w:sz w:val="32"/>
        </w:rPr>
      </w:pPr>
      <w:r>
        <w:rPr>
          <w:rFonts w:hint="eastAsia" w:eastAsia="黑体"/>
          <w:sz w:val="32"/>
        </w:rPr>
        <w:t>目</w:t>
      </w:r>
      <w:r>
        <w:rPr>
          <w:rFonts w:hint="eastAsia" w:ascii="黑体" w:hAnsi="宋体" w:eastAsia="黑体"/>
          <w:sz w:val="32"/>
        </w:rPr>
        <w:t xml:space="preserve">    </w:t>
      </w:r>
      <w:r>
        <w:rPr>
          <w:rFonts w:hint="eastAsia" w:eastAsia="黑体"/>
          <w:sz w:val="32"/>
        </w:rPr>
        <w:t>录</w:t>
      </w:r>
    </w:p>
    <w:p>
      <w:pPr>
        <w:numPr>
          <w:ilvl w:val="0"/>
          <w:numId w:val="0"/>
        </w:numPr>
        <w:jc w:val="center"/>
        <w:outlineLvl w:val="0"/>
        <w:rPr>
          <w:rFonts w:hint="eastAsia" w:eastAsia="黑体" w:asciiTheme="minorHAnsi" w:hAnsiTheme="minorHAnsi" w:cstheme="minorBidi"/>
          <w:color w:val="000000"/>
          <w:kern w:val="2"/>
          <w:sz w:val="32"/>
          <w:szCs w:val="24"/>
          <w:lang w:val="en-US" w:eastAsia="zh-CN" w:bidi="ar-SA"/>
        </w:rPr>
      </w:pP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asciiTheme="minorHAnsi" w:hAnsiTheme="minorHAnsi" w:eastAsiaTheme="minorEastAsia" w:cstheme="minorBidi"/>
          <w:kern w:val="2"/>
          <w:szCs w:val="24"/>
          <w:lang w:val="en-US" w:eastAsia="zh-CN" w:bidi="ar-SA"/>
        </w:rPr>
      </w:pPr>
      <w:r>
        <w:rPr>
          <w:rFonts w:hint="eastAsia" w:eastAsia="黑体" w:asciiTheme="minorHAnsi" w:hAnsiTheme="minorHAnsi" w:cstheme="minorBidi"/>
          <w:color w:val="000000"/>
          <w:kern w:val="2"/>
          <w:sz w:val="32"/>
          <w:szCs w:val="24"/>
          <w:lang w:val="en-US" w:eastAsia="zh-CN" w:bidi="ar-SA"/>
        </w:rPr>
        <w:fldChar w:fldCharType="begin"/>
      </w:r>
      <w:r>
        <w:rPr>
          <w:rFonts w:hint="eastAsia" w:eastAsia="黑体" w:asciiTheme="minorHAnsi" w:hAnsiTheme="minorHAnsi" w:cstheme="minorBidi"/>
          <w:color w:val="000000"/>
          <w:kern w:val="2"/>
          <w:sz w:val="32"/>
          <w:szCs w:val="24"/>
          <w:lang w:val="en-US" w:eastAsia="zh-CN" w:bidi="ar-SA"/>
        </w:rPr>
        <w:instrText xml:space="preserve">TOC \o "1-3" \h \u </w:instrText>
      </w:r>
      <w:r>
        <w:rPr>
          <w:rFonts w:hint="eastAsia" w:eastAsia="黑体" w:asciiTheme="minorHAnsi" w:hAnsiTheme="minorHAnsi" w:cstheme="minorBidi"/>
          <w:color w:val="000000"/>
          <w:kern w:val="2"/>
          <w:sz w:val="32"/>
          <w:szCs w:val="24"/>
          <w:lang w:val="en-US" w:eastAsia="zh-CN" w:bidi="ar-SA"/>
        </w:rPr>
        <w:fldChar w:fldCharType="separate"/>
      </w:r>
      <w:r>
        <w:rPr>
          <w:rFonts w:hint="eastAsia" w:asciiTheme="minorEastAsia" w:hAnsiTheme="minorEastAsia" w:eastAsiaTheme="minorEastAsia" w:cstheme="minorEastAsia"/>
          <w:b w:val="0"/>
          <w:bCs w:val="0"/>
          <w:color w:val="000000"/>
          <w:kern w:val="2"/>
          <w:sz w:val="28"/>
          <w:szCs w:val="28"/>
          <w:lang w:val="en-US" w:eastAsia="zh-CN" w:bidi="ar-SA"/>
        </w:rPr>
        <w:fldChar w:fldCharType="begin"/>
      </w:r>
      <w:r>
        <w:rPr>
          <w:rFonts w:hint="eastAsia" w:asciiTheme="minorEastAsia" w:hAnsiTheme="minorEastAsia" w:eastAsiaTheme="minorEastAsia" w:cstheme="minorEastAsia"/>
          <w:b w:val="0"/>
          <w:bCs w:val="0"/>
          <w:color w:val="000000"/>
          <w:kern w:val="2"/>
          <w:sz w:val="28"/>
          <w:szCs w:val="28"/>
          <w:lang w:val="en-US" w:eastAsia="zh-CN" w:bidi="ar-SA"/>
        </w:rPr>
        <w:instrText xml:space="preserve"> HYPERLINK \l _Toc396 </w:instrText>
      </w:r>
      <w:r>
        <w:rPr>
          <w:rFonts w:hint="eastAsia" w:asciiTheme="minorEastAsia" w:hAnsiTheme="minorEastAsia" w:eastAsiaTheme="minorEastAsia" w:cstheme="minorEastAsia"/>
          <w:b w:val="0"/>
          <w:bCs w:val="0"/>
          <w:color w:val="000000"/>
          <w:kern w:val="2"/>
          <w:sz w:val="28"/>
          <w:szCs w:val="28"/>
          <w:lang w:val="en-US" w:eastAsia="zh-CN" w:bidi="ar-SA"/>
        </w:rPr>
        <w:fldChar w:fldCharType="separate"/>
      </w:r>
      <w:r>
        <w:rPr>
          <w:rFonts w:hint="eastAsia" w:asciiTheme="minorEastAsia" w:hAnsiTheme="minorEastAsia" w:eastAsiaTheme="minorEastAsia" w:cstheme="minorEastAsia"/>
          <w:b w:val="0"/>
          <w:bCs w:val="0"/>
          <w:color w:val="000000"/>
          <w:kern w:val="2"/>
          <w:sz w:val="28"/>
          <w:szCs w:val="28"/>
          <w:lang w:val="en-US" w:eastAsia="zh-CN" w:bidi="ar-SA"/>
        </w:rPr>
        <w:t>第一章 概述</w:t>
      </w:r>
      <w:r>
        <w:rPr>
          <w:rFonts w:hint="eastAsia" w:asciiTheme="minorEastAsia" w:hAnsiTheme="minorEastAsia" w:eastAsiaTheme="minorEastAsia" w:cstheme="minorEastAsia"/>
          <w:b w:val="0"/>
          <w:bCs w:val="0"/>
          <w:kern w:val="2"/>
          <w:sz w:val="28"/>
          <w:szCs w:val="28"/>
          <w:lang w:val="en-US" w:eastAsia="zh-CN" w:bidi="ar-SA"/>
        </w:rPr>
        <w:tab/>
      </w:r>
      <w:r>
        <w:rPr>
          <w:rFonts w:hint="eastAsia" w:asciiTheme="minorEastAsia" w:hAnsiTheme="minorEastAsia" w:eastAsiaTheme="minorEastAsia" w:cstheme="minorEastAsia"/>
          <w:b w:val="0"/>
          <w:bCs w:val="0"/>
          <w:kern w:val="2"/>
          <w:sz w:val="28"/>
          <w:szCs w:val="28"/>
          <w:lang w:val="en-US" w:eastAsia="zh-CN" w:bidi="ar-SA"/>
        </w:rPr>
        <w:fldChar w:fldCharType="begin"/>
      </w:r>
      <w:r>
        <w:rPr>
          <w:rFonts w:hint="eastAsia" w:asciiTheme="minorEastAsia" w:hAnsiTheme="minorEastAsia" w:eastAsiaTheme="minorEastAsia" w:cstheme="minorEastAsia"/>
          <w:b w:val="0"/>
          <w:bCs w:val="0"/>
          <w:kern w:val="2"/>
          <w:sz w:val="28"/>
          <w:szCs w:val="28"/>
          <w:lang w:val="en-US" w:eastAsia="zh-CN" w:bidi="ar-SA"/>
        </w:rPr>
        <w:instrText xml:space="preserve"> PAGEREF _Toc396 </w:instrText>
      </w:r>
      <w:r>
        <w:rPr>
          <w:rFonts w:hint="eastAsia" w:asciiTheme="minorEastAsia" w:hAnsiTheme="minorEastAsia" w:eastAsiaTheme="minorEastAsia" w:cstheme="minorEastAsia"/>
          <w:b w:val="0"/>
          <w:bCs w:val="0"/>
          <w:kern w:val="2"/>
          <w:sz w:val="28"/>
          <w:szCs w:val="28"/>
          <w:lang w:val="en-US" w:eastAsia="zh-CN" w:bidi="ar-SA"/>
        </w:rPr>
        <w:fldChar w:fldCharType="separate"/>
      </w:r>
      <w:r>
        <w:rPr>
          <w:rFonts w:hint="eastAsia" w:asciiTheme="minorEastAsia" w:hAnsiTheme="minorEastAsia" w:eastAsiaTheme="minorEastAsia" w:cstheme="minorEastAsia"/>
          <w:b w:val="0"/>
          <w:bCs w:val="0"/>
          <w:kern w:val="2"/>
          <w:sz w:val="28"/>
          <w:szCs w:val="28"/>
          <w:lang w:val="en-US" w:eastAsia="zh-CN" w:bidi="ar-SA"/>
        </w:rPr>
        <w:t>2</w:t>
      </w:r>
      <w:r>
        <w:rPr>
          <w:rFonts w:hint="eastAsia" w:asciiTheme="minorEastAsia" w:hAnsiTheme="minorEastAsia" w:eastAsiaTheme="minorEastAsia" w:cstheme="minorEastAsia"/>
          <w:b w:val="0"/>
          <w:bCs w:val="0"/>
          <w:kern w:val="2"/>
          <w:sz w:val="28"/>
          <w:szCs w:val="28"/>
          <w:lang w:val="en-US" w:eastAsia="zh-CN" w:bidi="ar-SA"/>
        </w:rPr>
        <w:fldChar w:fldCharType="end"/>
      </w:r>
      <w:r>
        <w:rPr>
          <w:rFonts w:hint="eastAsia" w:asciiTheme="minorEastAsia" w:hAnsiTheme="minorEastAsia" w:eastAsiaTheme="minorEastAsia" w:cstheme="minorEastAsia"/>
          <w:b w:val="0"/>
          <w:bCs w:val="0"/>
          <w:color w:val="000000"/>
          <w:kern w:val="2"/>
          <w:sz w:val="28"/>
          <w:szCs w:val="28"/>
          <w:lang w:val="en-US" w:eastAsia="zh-CN" w:bidi="ar-SA"/>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asciiTheme="minorHAnsi" w:hAnsiTheme="minorHAnsi" w:eastAsiaTheme="minorEastAsia" w:cstheme="minorBidi"/>
          <w:kern w:val="2"/>
          <w:szCs w:val="24"/>
          <w:lang w:val="en-US" w:eastAsia="zh-CN" w:bidi="ar-SA"/>
        </w:rPr>
      </w:pPr>
      <w:r>
        <w:rPr>
          <w:rFonts w:hint="eastAsia" w:ascii="宋体" w:hAnsi="宋体" w:eastAsia="宋体" w:cs="宋体"/>
          <w:color w:val="000000"/>
          <w:kern w:val="2"/>
          <w:sz w:val="28"/>
          <w:szCs w:val="28"/>
          <w:lang w:val="en-US" w:eastAsia="zh-CN" w:bidi="ar-SA"/>
        </w:rPr>
        <w:fldChar w:fldCharType="begin"/>
      </w:r>
      <w:r>
        <w:rPr>
          <w:rFonts w:hint="eastAsia" w:ascii="宋体" w:hAnsi="宋体" w:eastAsia="宋体" w:cs="宋体"/>
          <w:color w:val="000000"/>
          <w:kern w:val="2"/>
          <w:sz w:val="28"/>
          <w:szCs w:val="28"/>
          <w:lang w:val="en-US" w:eastAsia="zh-CN" w:bidi="ar-SA"/>
        </w:rPr>
        <w:instrText xml:space="preserve"> HYPERLINK \l _Toc26380 </w:instrText>
      </w:r>
      <w:r>
        <w:rPr>
          <w:rFonts w:hint="eastAsia" w:ascii="宋体" w:hAnsi="宋体" w:eastAsia="宋体" w:cs="宋体"/>
          <w:color w:val="000000"/>
          <w:kern w:val="2"/>
          <w:sz w:val="28"/>
          <w:szCs w:val="28"/>
          <w:lang w:val="en-US" w:eastAsia="zh-CN" w:bidi="ar-SA"/>
        </w:rPr>
        <w:fldChar w:fldCharType="separate"/>
      </w:r>
      <w:r>
        <w:rPr>
          <w:rFonts w:hint="eastAsia" w:ascii="宋体" w:hAnsi="宋体" w:eastAsia="宋体" w:cs="宋体"/>
          <w:color w:val="000000"/>
          <w:kern w:val="2"/>
          <w:sz w:val="28"/>
          <w:szCs w:val="28"/>
          <w:lang w:val="en-US" w:eastAsia="zh-CN" w:bidi="ar-SA"/>
        </w:rPr>
        <w:t>第二章 环境部署</w:t>
      </w:r>
      <w:r>
        <w:rPr>
          <w:rFonts w:hint="eastAsia" w:ascii="宋体" w:hAnsi="宋体" w:eastAsia="宋体" w:cs="宋体"/>
          <w:kern w:val="2"/>
          <w:sz w:val="28"/>
          <w:szCs w:val="28"/>
          <w:lang w:val="en-US" w:eastAsia="zh-CN" w:bidi="ar-SA"/>
        </w:rPr>
        <w:tab/>
      </w:r>
      <w:r>
        <w:rPr>
          <w:rFonts w:hint="eastAsia" w:ascii="宋体" w:hAnsi="宋体" w:eastAsia="宋体" w:cs="宋体"/>
          <w:kern w:val="2"/>
          <w:sz w:val="28"/>
          <w:szCs w:val="28"/>
          <w:lang w:val="en-US" w:eastAsia="zh-CN" w:bidi="ar-SA"/>
        </w:rPr>
        <w:fldChar w:fldCharType="begin"/>
      </w:r>
      <w:r>
        <w:rPr>
          <w:rFonts w:hint="eastAsia" w:ascii="宋体" w:hAnsi="宋体" w:eastAsia="宋体" w:cs="宋体"/>
          <w:kern w:val="2"/>
          <w:sz w:val="28"/>
          <w:szCs w:val="28"/>
          <w:lang w:val="en-US" w:eastAsia="zh-CN" w:bidi="ar-SA"/>
        </w:rPr>
        <w:instrText xml:space="preserve"> PAGEREF _Toc26380 </w:instrText>
      </w:r>
      <w:r>
        <w:rPr>
          <w:rFonts w:hint="eastAsia" w:ascii="宋体" w:hAnsi="宋体" w:eastAsia="宋体" w:cs="宋体"/>
          <w:kern w:val="2"/>
          <w:sz w:val="28"/>
          <w:szCs w:val="28"/>
          <w:lang w:val="en-US" w:eastAsia="zh-CN" w:bidi="ar-SA"/>
        </w:rPr>
        <w:fldChar w:fldCharType="separate"/>
      </w:r>
      <w:r>
        <w:rPr>
          <w:rFonts w:hint="eastAsia" w:ascii="宋体" w:hAnsi="宋体" w:eastAsia="宋体" w:cs="宋体"/>
          <w:kern w:val="2"/>
          <w:sz w:val="28"/>
          <w:szCs w:val="28"/>
          <w:lang w:val="en-US" w:eastAsia="zh-CN" w:bidi="ar-SA"/>
        </w:rPr>
        <w:t>3</w:t>
      </w:r>
      <w:r>
        <w:rPr>
          <w:rFonts w:hint="eastAsia" w:ascii="宋体" w:hAnsi="宋体" w:eastAsia="宋体" w:cs="宋体"/>
          <w:kern w:val="2"/>
          <w:sz w:val="28"/>
          <w:szCs w:val="28"/>
          <w:lang w:val="en-US" w:eastAsia="zh-CN" w:bidi="ar-SA"/>
        </w:rPr>
        <w:fldChar w:fldCharType="end"/>
      </w:r>
      <w:r>
        <w:rPr>
          <w:rFonts w:hint="eastAsia" w:ascii="宋体" w:hAnsi="宋体" w:eastAsia="宋体" w:cs="宋体"/>
          <w:color w:val="000000"/>
          <w:kern w:val="2"/>
          <w:sz w:val="28"/>
          <w:szCs w:val="28"/>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_Toc26911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2.1 数据库系统环境搭建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_Toc26911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_Toc27676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2.1.1 MySQL数据库下载</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_Toc27676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_Toc9397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2.1.2 MySQL数据库表格的引入</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_Toc9397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_Toc24238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2.2.2数据的插入</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_Toc24238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_Toc19501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2.2 MyEclipse搭建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_Toc19501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_Toc7520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2.2.1 JDK环境的搭建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_Toc7520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asciiTheme="minorHAnsi" w:hAnsiTheme="minorHAnsi" w:eastAsiaTheme="minorEastAsia" w:cstheme="minorBidi"/>
          <w:kern w:val="2"/>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_Toc22754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2.2.2 MyEclipse的下载和安装</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_Toc22754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asciiTheme="minorHAnsi" w:hAnsiTheme="minorHAnsi" w:eastAsiaTheme="minorEastAsia" w:cstheme="minorBidi"/>
          <w:kern w:val="2"/>
          <w:szCs w:val="24"/>
          <w:lang w:val="en-US" w:eastAsia="zh-CN" w:bidi="ar-SA"/>
        </w:rPr>
      </w:pPr>
      <w:r>
        <w:rPr>
          <w:rFonts w:hint="eastAsia" w:ascii="宋体" w:hAnsi="宋体" w:eastAsia="宋体" w:cs="宋体"/>
          <w:color w:val="000000"/>
          <w:kern w:val="2"/>
          <w:sz w:val="28"/>
          <w:szCs w:val="28"/>
          <w:lang w:val="en-US" w:eastAsia="zh-CN" w:bidi="ar-SA"/>
        </w:rPr>
        <w:fldChar w:fldCharType="begin"/>
      </w:r>
      <w:r>
        <w:rPr>
          <w:rFonts w:hint="eastAsia" w:ascii="宋体" w:hAnsi="宋体" w:eastAsia="宋体" w:cs="宋体"/>
          <w:color w:val="000000"/>
          <w:kern w:val="2"/>
          <w:sz w:val="28"/>
          <w:szCs w:val="28"/>
          <w:lang w:val="en-US" w:eastAsia="zh-CN" w:bidi="ar-SA"/>
        </w:rPr>
        <w:instrText xml:space="preserve"> HYPERLINK \l _Toc25721 </w:instrText>
      </w:r>
      <w:r>
        <w:rPr>
          <w:rFonts w:hint="eastAsia" w:ascii="宋体" w:hAnsi="宋体" w:eastAsia="宋体" w:cs="宋体"/>
          <w:color w:val="000000"/>
          <w:kern w:val="2"/>
          <w:sz w:val="28"/>
          <w:szCs w:val="28"/>
          <w:lang w:val="en-US" w:eastAsia="zh-CN" w:bidi="ar-SA"/>
        </w:rPr>
        <w:fldChar w:fldCharType="separate"/>
      </w:r>
      <w:r>
        <w:rPr>
          <w:rFonts w:hint="eastAsia" w:ascii="宋体" w:hAnsi="宋体" w:eastAsia="宋体" w:cs="宋体"/>
          <w:color w:val="000000"/>
          <w:kern w:val="2"/>
          <w:sz w:val="28"/>
          <w:szCs w:val="28"/>
          <w:lang w:val="en-US" w:eastAsia="zh-CN" w:bidi="ar-SA"/>
        </w:rPr>
        <w:t>第三章 程序的使用</w:t>
      </w:r>
      <w:r>
        <w:rPr>
          <w:rFonts w:hint="eastAsia" w:ascii="宋体" w:hAnsi="宋体" w:eastAsia="宋体" w:cs="宋体"/>
          <w:kern w:val="2"/>
          <w:sz w:val="28"/>
          <w:szCs w:val="28"/>
          <w:lang w:val="en-US" w:eastAsia="zh-CN" w:bidi="ar-SA"/>
        </w:rPr>
        <w:tab/>
      </w:r>
      <w:r>
        <w:rPr>
          <w:rFonts w:hint="eastAsia" w:ascii="宋体" w:hAnsi="宋体" w:eastAsia="宋体" w:cs="宋体"/>
          <w:kern w:val="2"/>
          <w:sz w:val="28"/>
          <w:szCs w:val="28"/>
          <w:lang w:val="en-US" w:eastAsia="zh-CN" w:bidi="ar-SA"/>
        </w:rPr>
        <w:fldChar w:fldCharType="begin"/>
      </w:r>
      <w:r>
        <w:rPr>
          <w:rFonts w:hint="eastAsia" w:ascii="宋体" w:hAnsi="宋体" w:eastAsia="宋体" w:cs="宋体"/>
          <w:kern w:val="2"/>
          <w:sz w:val="28"/>
          <w:szCs w:val="28"/>
          <w:lang w:val="en-US" w:eastAsia="zh-CN" w:bidi="ar-SA"/>
        </w:rPr>
        <w:instrText xml:space="preserve"> PAGEREF _Toc25721 </w:instrText>
      </w:r>
      <w:r>
        <w:rPr>
          <w:rFonts w:hint="eastAsia" w:ascii="宋体" w:hAnsi="宋体" w:eastAsia="宋体" w:cs="宋体"/>
          <w:kern w:val="2"/>
          <w:sz w:val="28"/>
          <w:szCs w:val="28"/>
          <w:lang w:val="en-US" w:eastAsia="zh-CN" w:bidi="ar-SA"/>
        </w:rPr>
        <w:fldChar w:fldCharType="separate"/>
      </w:r>
      <w:r>
        <w:rPr>
          <w:rFonts w:hint="eastAsia" w:ascii="宋体" w:hAnsi="宋体" w:eastAsia="宋体" w:cs="宋体"/>
          <w:kern w:val="2"/>
          <w:sz w:val="28"/>
          <w:szCs w:val="28"/>
          <w:lang w:val="en-US" w:eastAsia="zh-CN" w:bidi="ar-SA"/>
        </w:rPr>
        <w:t>4</w:t>
      </w:r>
      <w:r>
        <w:rPr>
          <w:rFonts w:hint="eastAsia" w:ascii="宋体" w:hAnsi="宋体" w:eastAsia="宋体" w:cs="宋体"/>
          <w:kern w:val="2"/>
          <w:sz w:val="28"/>
          <w:szCs w:val="28"/>
          <w:lang w:val="en-US" w:eastAsia="zh-CN" w:bidi="ar-SA"/>
        </w:rPr>
        <w:fldChar w:fldCharType="end"/>
      </w:r>
      <w:r>
        <w:rPr>
          <w:rFonts w:hint="eastAsia" w:ascii="宋体" w:hAnsi="宋体" w:eastAsia="宋体" w:cs="宋体"/>
          <w:color w:val="000000"/>
          <w:kern w:val="2"/>
          <w:sz w:val="28"/>
          <w:szCs w:val="28"/>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_Toc25873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3.1 程序的运行</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_Toc25873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_Toc8225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3.2 程序的具体使用及界面的展示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_Toc8225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_Toc918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3.2.1 新闻资讯模块的使用界面展示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_Toc918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_Toc31159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3.2.2 留言板模块的使用</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_Toc31159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_Toc23168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3.2.3 公交信息查询模块使用</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_Toc23168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_Toc16531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3.2.4 管理员登陆模块使用</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_Toc16531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_Toc16197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3.2.5 公交信息管理模块测试</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_Toc16197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_Toc4578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3.2.6管理员信息管理页面</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_Toc4578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10</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00" w:lineRule="auto"/>
        <w:ind w:right="0" w:rightChars="0" w:firstLine="0" w:firstLineChars="0"/>
        <w:jc w:val="both"/>
        <w:textAlignment w:val="auto"/>
        <w:outlineLvl w:val="9"/>
        <w:rPr>
          <w:rFonts w:asciiTheme="minorHAnsi" w:hAnsiTheme="minorHAnsi" w:eastAsiaTheme="minorEastAsia" w:cstheme="minorBidi"/>
          <w:kern w:val="2"/>
          <w:szCs w:val="24"/>
          <w:lang w:val="en-US" w:eastAsia="zh-CN" w:bidi="ar-SA"/>
        </w:rPr>
      </w:pPr>
      <w:r>
        <w:rPr>
          <w:rFonts w:hint="eastAsia" w:ascii="宋体" w:hAnsi="宋体" w:eastAsia="宋体" w:cs="宋体"/>
          <w:color w:val="000000"/>
          <w:kern w:val="2"/>
          <w:sz w:val="24"/>
          <w:szCs w:val="24"/>
          <w:lang w:val="en-US" w:eastAsia="zh-CN" w:bidi="ar-SA"/>
        </w:rPr>
        <w:fldChar w:fldCharType="begin"/>
      </w:r>
      <w:r>
        <w:rPr>
          <w:rFonts w:hint="eastAsia" w:ascii="宋体" w:hAnsi="宋体" w:eastAsia="宋体" w:cs="宋体"/>
          <w:color w:val="000000"/>
          <w:kern w:val="2"/>
          <w:sz w:val="24"/>
          <w:szCs w:val="24"/>
          <w:lang w:val="en-US" w:eastAsia="zh-CN" w:bidi="ar-SA"/>
        </w:rPr>
        <w:instrText xml:space="preserve"> HYPERLINK \l _Toc18848 </w:instrText>
      </w:r>
      <w:r>
        <w:rPr>
          <w:rFonts w:hint="eastAsia" w:ascii="宋体" w:hAnsi="宋体" w:eastAsia="宋体" w:cs="宋体"/>
          <w:color w:val="000000"/>
          <w:kern w:val="2"/>
          <w:sz w:val="24"/>
          <w:szCs w:val="24"/>
          <w:lang w:val="en-US" w:eastAsia="zh-CN" w:bidi="ar-SA"/>
        </w:rPr>
        <w:fldChar w:fldCharType="separate"/>
      </w:r>
      <w:r>
        <w:rPr>
          <w:rFonts w:hint="eastAsia" w:ascii="宋体" w:hAnsi="宋体" w:eastAsia="宋体" w:cs="宋体"/>
          <w:color w:val="000000"/>
          <w:kern w:val="2"/>
          <w:sz w:val="24"/>
          <w:szCs w:val="24"/>
          <w:lang w:val="en-US" w:eastAsia="zh-CN" w:bidi="ar-SA"/>
        </w:rPr>
        <w:t>3.3具体的使用步骤</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_Toc18848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color w:val="000000"/>
          <w:kern w:val="2"/>
          <w:sz w:val="24"/>
          <w:szCs w:val="24"/>
          <w:lang w:val="en-US" w:eastAsia="zh-CN" w:bidi="ar-SA"/>
        </w:rPr>
        <w:fldChar w:fldCharType="end"/>
      </w:r>
    </w:p>
    <w:p>
      <w:pPr>
        <w:numPr>
          <w:ilvl w:val="0"/>
          <w:numId w:val="0"/>
        </w:numPr>
        <w:jc w:val="center"/>
        <w:outlineLvl w:val="0"/>
        <w:rPr>
          <w:rFonts w:hint="eastAsia" w:eastAsia="黑体" w:asciiTheme="minorHAnsi" w:hAnsiTheme="minorHAnsi" w:cstheme="minorBidi"/>
          <w:color w:val="000000"/>
          <w:kern w:val="2"/>
          <w:sz w:val="32"/>
          <w:szCs w:val="24"/>
          <w:lang w:val="en-US" w:eastAsia="zh-CN" w:bidi="ar-SA"/>
        </w:rPr>
        <w:sectPr>
          <w:pgSz w:w="11906" w:h="16838"/>
          <w:pgMar w:top="1440" w:right="1800" w:bottom="1440" w:left="1800" w:header="851" w:footer="992" w:gutter="0"/>
          <w:cols w:space="425" w:num="1"/>
          <w:docGrid w:type="lines" w:linePitch="312" w:charSpace="0"/>
        </w:sectPr>
      </w:pPr>
      <w:r>
        <w:rPr>
          <w:rFonts w:hint="eastAsia" w:eastAsia="黑体" w:asciiTheme="minorHAnsi" w:hAnsiTheme="minorHAnsi" w:cstheme="minorBidi"/>
          <w:color w:val="000000"/>
          <w:kern w:val="2"/>
          <w:szCs w:val="24"/>
          <w:lang w:val="en-US" w:eastAsia="zh-CN" w:bidi="ar-SA"/>
        </w:rPr>
        <w:fldChar w:fldCharType="end"/>
      </w:r>
    </w:p>
    <w:p>
      <w:pPr>
        <w:numPr>
          <w:ilvl w:val="0"/>
          <w:numId w:val="0"/>
        </w:numPr>
        <w:jc w:val="center"/>
        <w:outlineLvl w:val="0"/>
        <w:rPr>
          <w:rFonts w:hint="eastAsia" w:eastAsia="黑体" w:asciiTheme="minorHAnsi" w:hAnsiTheme="minorHAnsi" w:cstheme="minorBidi"/>
          <w:color w:val="000000"/>
          <w:kern w:val="2"/>
          <w:sz w:val="32"/>
          <w:szCs w:val="24"/>
          <w:lang w:val="en-US" w:eastAsia="zh-CN" w:bidi="ar-SA"/>
        </w:rPr>
      </w:pPr>
      <w:bookmarkStart w:id="0" w:name="_Toc396"/>
      <w:r>
        <w:rPr>
          <w:rFonts w:hint="eastAsia" w:eastAsia="黑体" w:asciiTheme="minorHAnsi" w:hAnsiTheme="minorHAnsi" w:cstheme="minorBidi"/>
          <w:color w:val="000000"/>
          <w:kern w:val="2"/>
          <w:sz w:val="32"/>
          <w:szCs w:val="24"/>
          <w:lang w:val="en-US" w:eastAsia="zh-CN" w:bidi="ar-SA"/>
        </w:rPr>
        <w:t>第一章</w:t>
      </w:r>
      <w:r>
        <w:rPr>
          <w:rFonts w:hint="default" w:eastAsia="黑体" w:cstheme="minorBidi"/>
          <w:color w:val="000000"/>
          <w:kern w:val="2"/>
          <w:sz w:val="32"/>
          <w:szCs w:val="24"/>
          <w:lang w:val="en-US" w:eastAsia="zh-CN" w:bidi="ar-SA"/>
        </w:rPr>
        <w:t xml:space="preserve"> </w:t>
      </w:r>
      <w:r>
        <w:rPr>
          <w:rFonts w:hint="eastAsia" w:eastAsia="黑体" w:asciiTheme="minorHAnsi" w:hAnsiTheme="minorHAnsi" w:cstheme="minorBidi"/>
          <w:color w:val="000000"/>
          <w:kern w:val="2"/>
          <w:sz w:val="32"/>
          <w:szCs w:val="24"/>
          <w:lang w:val="en-US" w:eastAsia="zh-CN" w:bidi="ar-SA"/>
        </w:rPr>
        <w:t>概述</w:t>
      </w:r>
      <w:bookmarkEnd w:id="0"/>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城市公交管理系统是对一个城市的公交进行规划，面向公交公司的管理人员和市民。即管理人员可以进行城市公交线路进行规划、调整以及新线路的发布，市民则可以通过手机或者PC客户端进行公交线路的查询与路线的规划。</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城市公交管理系统是在对城市日益复杂多变的公交需求进行合理的规划，就目前城市公交管理系统而言，公交线路的规划、时间的间隔等都与所在城市的市民出行需求，沿途商业区的繁荣度，是否途径汽车、火车站，以及路程长短、公交车耗油量等息息相关。城市公交系统的就是在多种因素制约下，给出一个合理的解决方案。</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城市公交管理系统主要有以下几个功能：新闻资讯展示功能、公交信息查询功能、留言功能、管理员登陆功能以及公交信息录入修改功能。</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新闻资讯功能：</w:t>
      </w:r>
      <w:r>
        <w:rPr>
          <w:rFonts w:hint="eastAsia"/>
          <w:sz w:val="24"/>
          <w:lang w:val="en-US" w:eastAsia="zh-CN"/>
        </w:rPr>
        <w:t>公交新闻咨询功能是由管理员进行编辑新闻并发布，输入需要发布资讯的内容，发布时间，发布人等必要信息，然后进行存入数据库并发布到主页上面。</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公交信息查询功能：</w:t>
      </w:r>
      <w:r>
        <w:rPr>
          <w:rFonts w:hint="eastAsia"/>
          <w:sz w:val="24"/>
          <w:lang w:val="en-US" w:eastAsia="zh-CN"/>
        </w:rPr>
        <w:t>公交信息查询功能的查询方式主要分为三种，以线路名称进行查询、以站点名称进行查询和两个站点名称之间进行换成查询。这样的查询方式可以满足市民日常出行多样化的查询公交出行信息的需求。直接输入站点名称进行查询，这种方式方便城市市民对日益复杂的公交信息进行更加有效的查询和筛选出对于自己有用的信息。</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留言功能：</w:t>
      </w:r>
      <w:r>
        <w:rPr>
          <w:rFonts w:hint="eastAsia"/>
          <w:sz w:val="24"/>
          <w:lang w:val="en-US" w:eastAsia="zh-CN"/>
        </w:rPr>
        <w:t>留言板功能是提供给市民使用者对公交公司进行留言和建议的版块，市民用户可以通过注册成该系统的用户，进行留言和建议。管理员可以在后台进行查询，并回复。留言板模块需要记录用户的个人信息，包括联系方式、邮箱、性别等必要信息，同时获取当前评论时间进行展示。</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管理员登陆功能：</w:t>
      </w:r>
      <w:r>
        <w:rPr>
          <w:rFonts w:hint="eastAsia"/>
          <w:sz w:val="24"/>
          <w:lang w:val="en-US" w:eastAsia="zh-CN"/>
        </w:rPr>
        <w:t>管理员即为公交公司的员工，公交公司的员工可以通过该平台进行日常工作的操作，包括：录入和修改新的公交线路信息、发布公告等功能。由于平台的开放性，实名用户可以进行查询相关公交信息，所以管理员的账号的创建需要最高权限的管理员来创建，即由超级管理员创建。管理员可以对公交线路进行编辑、录入新的公交信息和发布公告。</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rPr>
      </w:pPr>
      <w:r>
        <w:rPr>
          <w:rFonts w:hint="eastAsia"/>
          <w:sz w:val="24"/>
          <w:lang w:val="en-US" w:eastAsia="zh-CN"/>
        </w:rPr>
        <w:t>公交信息录入功能：本系统需要对新的公交线路进行录入。录入新的公交线路的时候，需要录入以下信息：公交线路名称(唯一)、途径站点和首末班车时间，这些都是必要信息。同时可以通过站点信息录入，进行换成的查询。</w:t>
      </w:r>
    </w:p>
    <w:p>
      <w:pPr>
        <w:numPr>
          <w:ilvl w:val="0"/>
          <w:numId w:val="0"/>
        </w:numPr>
        <w:rPr>
          <w:rFonts w:hint="eastAsia"/>
          <w:sz w:val="24"/>
          <w:lang w:val="en-US" w:eastAsia="zh-CN"/>
        </w:rPr>
      </w:pPr>
      <w:r>
        <w:rPr>
          <w:rFonts w:hint="eastAsia"/>
          <w:sz w:val="24"/>
          <w:lang w:val="en-US" w:eastAsia="zh-CN"/>
        </w:rPr>
        <w:t xml:space="preserve">    </w:t>
      </w:r>
    </w:p>
    <w:p>
      <w:pPr>
        <w:numPr>
          <w:ilvl w:val="0"/>
          <w:numId w:val="0"/>
        </w:numPr>
        <w:rPr>
          <w:rFonts w:hint="eastAsia"/>
          <w:sz w:val="24"/>
          <w:lang w:val="en-US" w:eastAsia="zh-CN"/>
        </w:rPr>
      </w:pPr>
    </w:p>
    <w:p>
      <w:pPr>
        <w:numPr>
          <w:ilvl w:val="0"/>
          <w:numId w:val="0"/>
        </w:numPr>
        <w:rPr>
          <w:rFonts w:hint="eastAsia"/>
          <w:sz w:val="24"/>
          <w:lang w:val="en-US" w:eastAsia="zh-CN"/>
        </w:rPr>
      </w:pPr>
    </w:p>
    <w:p>
      <w:pPr>
        <w:numPr>
          <w:ilvl w:val="0"/>
          <w:numId w:val="0"/>
        </w:numPr>
        <w:rPr>
          <w:rFonts w:hint="eastAsia"/>
          <w:sz w:val="24"/>
          <w:lang w:val="en-US" w:eastAsia="zh-CN"/>
        </w:rPr>
      </w:pPr>
    </w:p>
    <w:p>
      <w:pPr>
        <w:numPr>
          <w:ilvl w:val="0"/>
          <w:numId w:val="0"/>
        </w:numPr>
        <w:rPr>
          <w:rFonts w:hint="eastAsia"/>
          <w:sz w:val="24"/>
          <w:lang w:val="en-US" w:eastAsia="zh-CN"/>
        </w:rPr>
      </w:pPr>
    </w:p>
    <w:p>
      <w:pPr>
        <w:numPr>
          <w:ilvl w:val="0"/>
          <w:numId w:val="0"/>
        </w:numPr>
        <w:jc w:val="center"/>
        <w:outlineLvl w:val="0"/>
        <w:rPr>
          <w:rFonts w:hint="eastAsia" w:eastAsia="黑体" w:asciiTheme="minorHAnsi" w:hAnsiTheme="minorHAnsi" w:cstheme="minorBidi"/>
          <w:color w:val="000000"/>
          <w:kern w:val="2"/>
          <w:sz w:val="32"/>
          <w:szCs w:val="24"/>
          <w:lang w:val="en-US" w:eastAsia="zh-CN" w:bidi="ar-SA"/>
        </w:rPr>
      </w:pPr>
      <w:bookmarkStart w:id="1" w:name="_Toc26380"/>
      <w:r>
        <w:rPr>
          <w:rFonts w:hint="eastAsia" w:eastAsia="黑体" w:asciiTheme="minorHAnsi" w:hAnsiTheme="minorHAnsi" w:cstheme="minorBidi"/>
          <w:color w:val="000000"/>
          <w:kern w:val="2"/>
          <w:sz w:val="32"/>
          <w:szCs w:val="24"/>
          <w:lang w:val="en-US" w:eastAsia="zh-CN" w:bidi="ar-SA"/>
        </w:rPr>
        <w:t>第二章 环境部署</w:t>
      </w:r>
      <w:bookmarkEnd w:id="1"/>
    </w:p>
    <w:p>
      <w:pPr>
        <w:numPr>
          <w:ilvl w:val="0"/>
          <w:numId w:val="0"/>
        </w:numPr>
        <w:outlineLvl w:val="1"/>
        <w:rPr>
          <w:rFonts w:hint="eastAsia"/>
          <w:sz w:val="24"/>
          <w:lang w:val="en-US" w:eastAsia="zh-CN"/>
        </w:rPr>
      </w:pPr>
      <w:bookmarkStart w:id="2" w:name="_Toc26911"/>
      <w:r>
        <w:rPr>
          <w:rFonts w:hint="eastAsia" w:ascii="黑体" w:hAnsi="宋体" w:eastAsia="黑体" w:cstheme="minorBidi"/>
          <w:color w:val="000000"/>
          <w:kern w:val="2"/>
          <w:sz w:val="28"/>
          <w:szCs w:val="18"/>
          <w:lang w:val="en-US" w:eastAsia="zh-CN" w:bidi="ar-SA"/>
        </w:rPr>
        <w:t>2.1 数据库系统环境搭建</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本系统采用MySQL数据库，开发版本的数据库版本为MySQL 5.7，要求版本 MySQL5.6及以上。</w:t>
      </w:r>
    </w:p>
    <w:p>
      <w:pPr>
        <w:numPr>
          <w:ilvl w:val="0"/>
          <w:numId w:val="0"/>
        </w:numPr>
        <w:outlineLvl w:val="2"/>
        <w:rPr>
          <w:rFonts w:hint="eastAsia" w:ascii="黑体" w:hAnsi="宋体" w:eastAsia="黑体" w:cstheme="minorBidi"/>
          <w:color w:val="000000"/>
          <w:kern w:val="2"/>
          <w:sz w:val="28"/>
          <w:szCs w:val="18"/>
          <w:lang w:val="en-US" w:eastAsia="zh-CN" w:bidi="ar-SA"/>
        </w:rPr>
      </w:pPr>
      <w:bookmarkStart w:id="3" w:name="_Toc27676"/>
      <w:r>
        <w:rPr>
          <w:rFonts w:hint="eastAsia" w:ascii="黑体" w:hAnsi="宋体" w:eastAsia="黑体" w:cstheme="minorBidi"/>
          <w:color w:val="000000"/>
          <w:kern w:val="2"/>
          <w:sz w:val="28"/>
          <w:szCs w:val="18"/>
          <w:lang w:val="en-US" w:eastAsia="zh-CN" w:bidi="ar-SA"/>
        </w:rPr>
        <w:t>2</w:t>
      </w:r>
      <w:r>
        <w:rPr>
          <w:rFonts w:hint="eastAsia" w:ascii="黑体" w:hAnsi="宋体" w:eastAsia="黑体" w:cstheme="minorBidi"/>
          <w:color w:val="000000"/>
          <w:kern w:val="2"/>
          <w:sz w:val="28"/>
          <w:szCs w:val="18"/>
          <w:lang w:val="en-US" w:eastAsia="zh-CN" w:bidi="ar-SA"/>
        </w:rPr>
        <w:t>.1.1 MySQL数据库下载</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sz w:val="24"/>
          <w:lang w:val="en-US" w:eastAsia="zh-CN"/>
        </w:rPr>
      </w:pPr>
      <w:r>
        <w:rPr>
          <w:rFonts w:hint="eastAsia"/>
          <w:sz w:val="24"/>
          <w:lang w:val="en-US" w:eastAsia="zh-CN"/>
        </w:rPr>
        <w:t xml:space="preserve">   请复制一下网址到电脑浏览器（电脑系统为windows7及以上），http://www.mysql.com/ 进行版本下载安装。</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sz w:val="24"/>
          <w:lang w:val="en-US" w:eastAsia="zh-CN"/>
        </w:rPr>
      </w:pPr>
      <w:r>
        <w:rPr>
          <w:rFonts w:hint="eastAsia"/>
          <w:sz w:val="24"/>
          <w:lang w:val="en-US" w:eastAsia="zh-CN"/>
        </w:rPr>
        <w:t xml:space="preserve">   安装请按照提示选择，如不明确，请参照百度经验，网址为http://jingyan.baidu.com/article/f79b7cb35c0f439144023e38.html。</w:t>
      </w:r>
    </w:p>
    <w:p>
      <w:pPr>
        <w:numPr>
          <w:ilvl w:val="0"/>
          <w:numId w:val="0"/>
        </w:numPr>
        <w:outlineLvl w:val="2"/>
        <w:rPr>
          <w:rFonts w:hint="eastAsia"/>
          <w:sz w:val="24"/>
          <w:lang w:val="en-US" w:eastAsia="zh-CN"/>
        </w:rPr>
      </w:pPr>
      <w:bookmarkStart w:id="4" w:name="_Toc9397"/>
      <w:r>
        <w:rPr>
          <w:rFonts w:hint="eastAsia" w:ascii="黑体" w:hAnsi="宋体" w:eastAsia="黑体" w:cstheme="minorBidi"/>
          <w:color w:val="000000"/>
          <w:kern w:val="2"/>
          <w:sz w:val="28"/>
          <w:szCs w:val="18"/>
          <w:lang w:val="en-US" w:eastAsia="zh-CN" w:bidi="ar-SA"/>
        </w:rPr>
        <w:t>2.1.2 MySQL数据库表格的引入</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sz w:val="24"/>
          <w:lang w:val="en-US" w:eastAsia="zh-CN"/>
        </w:rPr>
      </w:pPr>
      <w:r>
        <w:rPr>
          <w:rFonts w:hint="eastAsia"/>
          <w:sz w:val="24"/>
          <w:lang w:val="en-US" w:eastAsia="zh-CN"/>
        </w:rPr>
        <w:t xml:space="preserve">   请将压缩包busSystem解压，选择其中的busTable.sql进行sql语句的注入。</w:t>
      </w:r>
    </w:p>
    <w:p>
      <w:pPr>
        <w:numPr>
          <w:ilvl w:val="0"/>
          <w:numId w:val="0"/>
        </w:numPr>
        <w:outlineLvl w:val="2"/>
        <w:rPr>
          <w:rFonts w:hint="eastAsia" w:ascii="黑体" w:hAnsi="宋体" w:eastAsia="黑体" w:cstheme="minorBidi"/>
          <w:color w:val="000000"/>
          <w:kern w:val="2"/>
          <w:sz w:val="28"/>
          <w:szCs w:val="18"/>
          <w:lang w:val="en-US" w:eastAsia="zh-CN" w:bidi="ar-SA"/>
        </w:rPr>
      </w:pPr>
      <w:bookmarkStart w:id="5" w:name="_Toc24238"/>
      <w:r>
        <w:rPr>
          <w:rFonts w:hint="eastAsia" w:ascii="黑体" w:hAnsi="宋体" w:eastAsia="黑体" w:cstheme="minorBidi"/>
          <w:color w:val="000000"/>
          <w:kern w:val="2"/>
          <w:sz w:val="28"/>
          <w:szCs w:val="18"/>
          <w:lang w:val="en-US" w:eastAsia="zh-CN" w:bidi="ar-SA"/>
        </w:rPr>
        <w:t>2.2.2数据的插入</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sz w:val="24"/>
          <w:lang w:val="en-US" w:eastAsia="zh-CN"/>
        </w:rPr>
      </w:pPr>
      <w:r>
        <w:rPr>
          <w:rFonts w:hint="eastAsia"/>
          <w:sz w:val="24"/>
          <w:lang w:val="en-US" w:eastAsia="zh-CN"/>
        </w:rPr>
        <w:t xml:space="preserve">   数据的插入可以使用MySQL数据库进行插入，建议使用软件进行数据的录入。</w:t>
      </w:r>
    </w:p>
    <w:p>
      <w:pPr>
        <w:numPr>
          <w:ilvl w:val="0"/>
          <w:numId w:val="0"/>
        </w:numPr>
        <w:outlineLvl w:val="1"/>
        <w:rPr>
          <w:rFonts w:hint="eastAsia" w:ascii="黑体" w:hAnsi="宋体" w:eastAsia="黑体" w:cstheme="minorBidi"/>
          <w:color w:val="000000"/>
          <w:kern w:val="2"/>
          <w:sz w:val="28"/>
          <w:szCs w:val="18"/>
          <w:lang w:val="en-US" w:eastAsia="zh-CN" w:bidi="ar-SA"/>
        </w:rPr>
      </w:pPr>
      <w:bookmarkStart w:id="6" w:name="_Toc19501"/>
      <w:r>
        <w:rPr>
          <w:rFonts w:hint="eastAsia" w:ascii="黑体" w:hAnsi="宋体" w:eastAsia="黑体" w:cstheme="minorBidi"/>
          <w:color w:val="000000"/>
          <w:kern w:val="2"/>
          <w:sz w:val="28"/>
          <w:szCs w:val="18"/>
          <w:lang w:val="en-US" w:eastAsia="zh-CN" w:bidi="ar-SA"/>
        </w:rPr>
        <w:t>2.2 MyEclipse搭建</w:t>
      </w:r>
      <w:bookmarkEnd w:id="6"/>
    </w:p>
    <w:p>
      <w:pPr>
        <w:numPr>
          <w:ilvl w:val="0"/>
          <w:numId w:val="0"/>
        </w:numPr>
        <w:outlineLvl w:val="2"/>
        <w:rPr>
          <w:rFonts w:hint="eastAsia" w:ascii="黑体" w:hAnsi="宋体" w:eastAsia="黑体" w:cstheme="minorBidi"/>
          <w:color w:val="000000"/>
          <w:kern w:val="2"/>
          <w:sz w:val="28"/>
          <w:szCs w:val="18"/>
          <w:lang w:val="en-US" w:eastAsia="zh-CN" w:bidi="ar-SA"/>
        </w:rPr>
      </w:pPr>
      <w:bookmarkStart w:id="7" w:name="_Toc7520"/>
      <w:r>
        <w:rPr>
          <w:rFonts w:hint="eastAsia" w:ascii="黑体" w:hAnsi="宋体" w:eastAsia="黑体" w:cstheme="minorBidi"/>
          <w:color w:val="000000"/>
          <w:kern w:val="2"/>
          <w:sz w:val="28"/>
          <w:szCs w:val="18"/>
          <w:lang w:val="en-US" w:eastAsia="zh-CN" w:bidi="ar-SA"/>
        </w:rPr>
        <w:t>2.2.1 JDK环境的搭建</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sz w:val="24"/>
          <w:lang w:val="en-US" w:eastAsia="zh-CN"/>
        </w:rPr>
      </w:pPr>
      <w:r>
        <w:rPr>
          <w:rFonts w:hint="eastAsia"/>
          <w:sz w:val="24"/>
          <w:lang w:val="en-US" w:eastAsia="zh-CN"/>
        </w:rPr>
        <w:t xml:space="preserve">   请前往甲骨文官网进行jdk的下载，根据自身电脑的平台进行下载。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sz w:val="24"/>
          <w:lang w:val="en-US" w:eastAsia="zh-CN"/>
        </w:rPr>
      </w:pPr>
      <w:r>
        <w:rPr>
          <w:rFonts w:hint="eastAsia"/>
          <w:sz w:val="24"/>
          <w:lang w:val="en-US" w:eastAsia="zh-CN"/>
        </w:rPr>
        <w:t xml:space="preserve">   安装jdk和环境的部署，请按照百度经验进行。http://jingyan.baidu.com/article/6dad5075d1dc40a123e36ea3.html</w:t>
      </w:r>
    </w:p>
    <w:p>
      <w:pPr>
        <w:numPr>
          <w:ilvl w:val="0"/>
          <w:numId w:val="0"/>
        </w:numPr>
        <w:outlineLvl w:val="2"/>
        <w:rPr>
          <w:rFonts w:hint="eastAsia" w:ascii="黑体" w:hAnsi="宋体" w:eastAsia="黑体" w:cstheme="minorBidi"/>
          <w:color w:val="000000"/>
          <w:kern w:val="2"/>
          <w:sz w:val="28"/>
          <w:szCs w:val="18"/>
          <w:lang w:val="en-US" w:eastAsia="zh-CN" w:bidi="ar-SA"/>
        </w:rPr>
      </w:pPr>
      <w:bookmarkStart w:id="8" w:name="_Toc22754"/>
      <w:r>
        <w:rPr>
          <w:rFonts w:hint="eastAsia" w:ascii="黑体" w:hAnsi="宋体" w:eastAsia="黑体" w:cstheme="minorBidi"/>
          <w:color w:val="000000"/>
          <w:kern w:val="2"/>
          <w:sz w:val="28"/>
          <w:szCs w:val="18"/>
          <w:lang w:val="en-US" w:eastAsia="zh-CN" w:bidi="ar-SA"/>
        </w:rPr>
        <w:t>2.2.2 MyEclipse的下载和安装</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sz w:val="24"/>
          <w:lang w:val="en-US" w:eastAsia="zh-CN"/>
        </w:rPr>
      </w:pPr>
      <w:r>
        <w:rPr>
          <w:rFonts w:hint="eastAsia"/>
          <w:sz w:val="24"/>
          <w:lang w:val="en-US" w:eastAsia="zh-CN"/>
        </w:rPr>
        <w:t xml:space="preserve">   请前往一下网址进行MyEclipse的下载，http://www.myeclipsecn.com/。</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sz w:val="24"/>
          <w:lang w:val="en-US" w:eastAsia="zh-CN"/>
        </w:rPr>
      </w:pPr>
      <w:r>
        <w:rPr>
          <w:rFonts w:hint="eastAsia"/>
          <w:sz w:val="24"/>
          <w:lang w:val="en-US" w:eastAsia="zh-CN"/>
        </w:rPr>
        <w:t xml:space="preserve">   安装步骤请按照提示，一步一步根据需求进行安装。</w:t>
      </w:r>
    </w:p>
    <w:p>
      <w:pPr>
        <w:numPr>
          <w:ilvl w:val="0"/>
          <w:numId w:val="0"/>
        </w:numPr>
        <w:rPr>
          <w:rFonts w:hint="eastAsia"/>
          <w:sz w:val="24"/>
          <w:lang w:val="en-US" w:eastAsia="zh-CN"/>
        </w:rPr>
      </w:pPr>
    </w:p>
    <w:p>
      <w:pPr>
        <w:numPr>
          <w:ilvl w:val="0"/>
          <w:numId w:val="0"/>
        </w:numPr>
        <w:jc w:val="center"/>
        <w:rPr>
          <w:rFonts w:hint="eastAsia" w:eastAsia="黑体" w:asciiTheme="minorHAnsi" w:hAnsiTheme="minorHAnsi" w:cstheme="minorBidi"/>
          <w:color w:val="000000"/>
          <w:kern w:val="2"/>
          <w:sz w:val="32"/>
          <w:szCs w:val="24"/>
          <w:lang w:val="en-US" w:eastAsia="zh-CN" w:bidi="ar-SA"/>
        </w:rPr>
      </w:pPr>
    </w:p>
    <w:p>
      <w:pPr>
        <w:numPr>
          <w:ilvl w:val="0"/>
          <w:numId w:val="0"/>
        </w:numPr>
        <w:jc w:val="center"/>
        <w:rPr>
          <w:rFonts w:hint="eastAsia" w:eastAsia="黑体" w:asciiTheme="minorHAnsi" w:hAnsiTheme="minorHAnsi" w:cstheme="minorBidi"/>
          <w:color w:val="000000"/>
          <w:kern w:val="2"/>
          <w:sz w:val="32"/>
          <w:szCs w:val="24"/>
          <w:lang w:val="en-US" w:eastAsia="zh-CN" w:bidi="ar-SA"/>
        </w:rPr>
      </w:pPr>
    </w:p>
    <w:p>
      <w:pPr>
        <w:numPr>
          <w:ilvl w:val="0"/>
          <w:numId w:val="0"/>
        </w:numPr>
        <w:jc w:val="center"/>
        <w:rPr>
          <w:rFonts w:hint="eastAsia" w:eastAsia="黑体" w:asciiTheme="minorHAnsi" w:hAnsiTheme="minorHAnsi" w:cstheme="minorBidi"/>
          <w:color w:val="000000"/>
          <w:kern w:val="2"/>
          <w:sz w:val="32"/>
          <w:szCs w:val="24"/>
          <w:lang w:val="en-US" w:eastAsia="zh-CN" w:bidi="ar-SA"/>
        </w:rPr>
      </w:pPr>
    </w:p>
    <w:p>
      <w:pPr>
        <w:numPr>
          <w:ilvl w:val="0"/>
          <w:numId w:val="0"/>
        </w:numPr>
        <w:jc w:val="center"/>
        <w:rPr>
          <w:rFonts w:hint="eastAsia" w:eastAsia="黑体" w:asciiTheme="minorHAnsi" w:hAnsiTheme="minorHAnsi" w:cstheme="minorBidi"/>
          <w:color w:val="000000"/>
          <w:kern w:val="2"/>
          <w:sz w:val="32"/>
          <w:szCs w:val="24"/>
          <w:lang w:val="en-US" w:eastAsia="zh-CN" w:bidi="ar-SA"/>
        </w:rPr>
      </w:pPr>
    </w:p>
    <w:p>
      <w:pPr>
        <w:numPr>
          <w:ilvl w:val="0"/>
          <w:numId w:val="0"/>
        </w:numPr>
        <w:jc w:val="center"/>
        <w:rPr>
          <w:rFonts w:hint="eastAsia" w:eastAsia="黑体" w:asciiTheme="minorHAnsi" w:hAnsiTheme="minorHAnsi" w:cstheme="minorBidi"/>
          <w:color w:val="000000"/>
          <w:kern w:val="2"/>
          <w:sz w:val="32"/>
          <w:szCs w:val="24"/>
          <w:lang w:val="en-US" w:eastAsia="zh-CN" w:bidi="ar-SA"/>
        </w:rPr>
      </w:pPr>
    </w:p>
    <w:p>
      <w:pPr>
        <w:numPr>
          <w:ilvl w:val="0"/>
          <w:numId w:val="0"/>
        </w:numPr>
        <w:jc w:val="center"/>
        <w:outlineLvl w:val="0"/>
        <w:rPr>
          <w:rFonts w:hint="eastAsia" w:eastAsia="黑体" w:asciiTheme="minorHAnsi" w:hAnsiTheme="minorHAnsi" w:cstheme="minorBidi"/>
          <w:color w:val="000000"/>
          <w:kern w:val="2"/>
          <w:sz w:val="32"/>
          <w:szCs w:val="24"/>
          <w:lang w:val="en-US" w:eastAsia="zh-CN" w:bidi="ar-SA"/>
        </w:rPr>
      </w:pPr>
      <w:bookmarkStart w:id="9" w:name="_Toc25721"/>
      <w:r>
        <w:rPr>
          <w:rFonts w:hint="eastAsia" w:eastAsia="黑体" w:asciiTheme="minorHAnsi" w:hAnsiTheme="minorHAnsi" w:cstheme="minorBidi"/>
          <w:color w:val="000000"/>
          <w:kern w:val="2"/>
          <w:sz w:val="32"/>
          <w:szCs w:val="24"/>
          <w:lang w:val="en-US" w:eastAsia="zh-CN" w:bidi="ar-SA"/>
        </w:rPr>
        <w:t>第三章 程序的使用</w:t>
      </w:r>
      <w:bookmarkEnd w:id="9"/>
    </w:p>
    <w:p>
      <w:pPr>
        <w:numPr>
          <w:ilvl w:val="0"/>
          <w:numId w:val="0"/>
        </w:numPr>
        <w:outlineLvl w:val="1"/>
        <w:rPr>
          <w:rFonts w:hint="eastAsia" w:ascii="黑体" w:hAnsi="宋体" w:eastAsia="黑体" w:cstheme="minorBidi"/>
          <w:color w:val="000000"/>
          <w:kern w:val="2"/>
          <w:sz w:val="28"/>
          <w:szCs w:val="18"/>
          <w:lang w:val="en-US" w:eastAsia="zh-CN" w:bidi="ar-SA"/>
        </w:rPr>
      </w:pPr>
      <w:bookmarkStart w:id="10" w:name="_Toc25873"/>
      <w:r>
        <w:rPr>
          <w:rFonts w:hint="eastAsia" w:ascii="黑体" w:hAnsi="宋体" w:eastAsia="黑体" w:cstheme="minorBidi"/>
          <w:color w:val="000000"/>
          <w:kern w:val="2"/>
          <w:sz w:val="28"/>
          <w:szCs w:val="18"/>
          <w:lang w:val="en-US" w:eastAsia="zh-CN" w:bidi="ar-SA"/>
        </w:rPr>
        <w:t>3.1 程序的运行</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打开MyEclipse，导入压缩包busSystem里面的项目，并选择copy到工作空间。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运行Tomcat，等其运行成功之后，在浏览器中输入一下网址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fldChar w:fldCharType="begin"/>
      </w:r>
      <w:r>
        <w:rPr>
          <w:rFonts w:hint="eastAsia"/>
          <w:sz w:val="24"/>
          <w:lang w:val="en-US" w:eastAsia="zh-CN"/>
        </w:rPr>
        <w:instrText xml:space="preserve"> HYPERLINK "http://localhost:8080/busSystem/index.jsp" </w:instrText>
      </w:r>
      <w:r>
        <w:rPr>
          <w:rFonts w:hint="eastAsia"/>
          <w:sz w:val="24"/>
          <w:lang w:val="en-US" w:eastAsia="zh-CN"/>
        </w:rPr>
        <w:fldChar w:fldCharType="separate"/>
      </w:r>
      <w:r>
        <w:rPr>
          <w:rStyle w:val="15"/>
          <w:rFonts w:hint="eastAsia"/>
          <w:sz w:val="24"/>
          <w:lang w:val="en-US" w:eastAsia="zh-CN"/>
        </w:rPr>
        <w:t>http://localhost:8080/busSystem/index.jsp</w:t>
      </w:r>
      <w:r>
        <w:rPr>
          <w:rFonts w:hint="eastAsia"/>
          <w:sz w:val="24"/>
          <w:lang w:val="en-US" w:eastAsia="zh-CN"/>
        </w:rPr>
        <w:fldChar w:fldCharType="end"/>
      </w:r>
      <w:r>
        <w:rPr>
          <w:rFonts w:hint="eastAsia"/>
          <w:sz w:val="24"/>
          <w:lang w:val="en-US" w:eastAsia="zh-CN"/>
        </w:rPr>
        <w:t xml:space="preserve"> 即可以进行系统的使用</w:t>
      </w:r>
    </w:p>
    <w:p>
      <w:pPr>
        <w:numPr>
          <w:ilvl w:val="0"/>
          <w:numId w:val="0"/>
        </w:numPr>
        <w:outlineLvl w:val="1"/>
        <w:rPr>
          <w:rFonts w:hint="eastAsia" w:ascii="黑体" w:hAnsi="宋体" w:eastAsia="黑体" w:cstheme="minorBidi"/>
          <w:color w:val="000000"/>
          <w:kern w:val="2"/>
          <w:sz w:val="28"/>
          <w:szCs w:val="18"/>
          <w:lang w:val="en-US" w:eastAsia="zh-CN" w:bidi="ar-SA"/>
        </w:rPr>
      </w:pPr>
      <w:bookmarkStart w:id="11" w:name="_Toc8225"/>
      <w:r>
        <w:rPr>
          <w:rFonts w:hint="eastAsia" w:ascii="黑体" w:hAnsi="宋体" w:eastAsia="黑体" w:cstheme="minorBidi"/>
          <w:color w:val="000000"/>
          <w:kern w:val="2"/>
          <w:sz w:val="28"/>
          <w:szCs w:val="18"/>
          <w:lang w:val="en-US" w:eastAsia="zh-CN" w:bidi="ar-SA"/>
        </w:rPr>
        <w:t>3.2 程序的具体使用及界面的展示</w:t>
      </w:r>
      <w:bookmarkEnd w:id="11"/>
    </w:p>
    <w:p>
      <w:pPr>
        <w:numPr>
          <w:ilvl w:val="0"/>
          <w:numId w:val="0"/>
        </w:numPr>
        <w:outlineLvl w:val="2"/>
        <w:rPr>
          <w:rFonts w:hint="eastAsia" w:ascii="黑体" w:hAnsi="宋体" w:eastAsia="黑体" w:cstheme="minorBidi"/>
          <w:color w:val="000000"/>
          <w:kern w:val="2"/>
          <w:sz w:val="28"/>
          <w:szCs w:val="18"/>
          <w:lang w:val="en-US" w:eastAsia="zh-CN" w:bidi="ar-SA"/>
        </w:rPr>
      </w:pPr>
      <w:bookmarkStart w:id="12" w:name="_Toc918"/>
      <w:r>
        <w:rPr>
          <w:rFonts w:hint="eastAsia" w:ascii="黑体" w:hAnsi="宋体" w:eastAsia="黑体" w:cstheme="minorBidi"/>
          <w:color w:val="000000"/>
          <w:kern w:val="2"/>
          <w:sz w:val="28"/>
          <w:szCs w:val="18"/>
          <w:lang w:val="en-US" w:eastAsia="zh-CN" w:bidi="ar-SA"/>
        </w:rPr>
        <w:t>3.2.1 新闻资讯模块的使用界面展示</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进入城市公交管理系统的主页，即为新闻资讯界面的主界面，如图3.1所示</w:t>
      </w:r>
    </w:p>
    <w:p>
      <w:pPr>
        <w:numPr>
          <w:ilvl w:val="0"/>
          <w:numId w:val="0"/>
        </w:numPr>
        <w:ind w:firstLine="480" w:firstLineChars="20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68480" behindDoc="1" locked="0" layoutInCell="1" allowOverlap="1">
            <wp:simplePos x="0" y="0"/>
            <wp:positionH relativeFrom="column">
              <wp:posOffset>802005</wp:posOffset>
            </wp:positionH>
            <wp:positionV relativeFrom="paragraph">
              <wp:posOffset>38100</wp:posOffset>
            </wp:positionV>
            <wp:extent cx="3702685" cy="2181225"/>
            <wp:effectExtent l="0" t="0" r="12065" b="9525"/>
            <wp:wrapNone/>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4"/>
                    <a:stretch>
                      <a:fillRect/>
                    </a:stretch>
                  </pic:blipFill>
                  <pic:spPr>
                    <a:xfrm>
                      <a:off x="0" y="0"/>
                      <a:ext cx="3702685" cy="2181225"/>
                    </a:xfrm>
                    <a:prstGeom prst="rect">
                      <a:avLst/>
                    </a:prstGeom>
                    <a:noFill/>
                    <a:ln w="9525">
                      <a:noFill/>
                      <a:miter/>
                    </a:ln>
                  </pic:spPr>
                </pic:pic>
              </a:graphicData>
            </a:graphic>
          </wp:anchor>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tabs>
          <w:tab w:val="left" w:pos="2616"/>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p>
    <w:p>
      <w:pPr>
        <w:tabs>
          <w:tab w:val="left" w:pos="2616"/>
        </w:tabs>
        <w:jc w:val="left"/>
        <w:rPr>
          <w:rFonts w:hint="eastAsia" w:ascii="宋体" w:hAnsi="宋体" w:eastAsia="宋体" w:cs="宋体"/>
          <w:kern w:val="0"/>
          <w:sz w:val="24"/>
          <w:szCs w:val="24"/>
          <w:lang w:val="en-US" w:eastAsia="zh-CN" w:bidi="ar"/>
        </w:rPr>
      </w:pPr>
    </w:p>
    <w:p>
      <w:pPr>
        <w:tabs>
          <w:tab w:val="left" w:pos="2616"/>
        </w:tabs>
        <w:jc w:val="left"/>
        <w:rPr>
          <w:rFonts w:hint="eastAsia" w:ascii="宋体" w:hAnsi="宋体" w:eastAsia="宋体" w:cs="宋体"/>
          <w:kern w:val="0"/>
          <w:sz w:val="24"/>
          <w:szCs w:val="24"/>
          <w:lang w:val="en-US" w:eastAsia="zh-CN" w:bidi="ar"/>
        </w:rPr>
      </w:pPr>
    </w:p>
    <w:p>
      <w:pPr>
        <w:tabs>
          <w:tab w:val="left" w:pos="2616"/>
        </w:tabs>
        <w:jc w:val="left"/>
        <w:rPr>
          <w:rFonts w:hint="eastAsia" w:ascii="宋体" w:hAnsi="宋体" w:eastAsia="宋体" w:cs="宋体"/>
          <w:kern w:val="0"/>
          <w:sz w:val="24"/>
          <w:szCs w:val="24"/>
          <w:lang w:val="en-US" w:eastAsia="zh-CN" w:bidi="ar"/>
        </w:rPr>
      </w:pPr>
    </w:p>
    <w:p>
      <w:pPr>
        <w:tabs>
          <w:tab w:val="left" w:pos="2616"/>
        </w:tabs>
        <w:jc w:val="left"/>
        <w:rPr>
          <w:rFonts w:hint="eastAsia" w:ascii="宋体" w:hAnsi="宋体" w:eastAsia="宋体" w:cs="宋体"/>
          <w:kern w:val="0"/>
          <w:sz w:val="24"/>
          <w:szCs w:val="24"/>
          <w:lang w:val="en-US" w:eastAsia="zh-CN" w:bidi="ar"/>
        </w:rPr>
      </w:pPr>
    </w:p>
    <w:p>
      <w:pPr>
        <w:tabs>
          <w:tab w:val="left" w:pos="2616"/>
        </w:tabs>
        <w:jc w:val="left"/>
        <w:rPr>
          <w:rFonts w:hint="eastAsia" w:ascii="宋体" w:hAnsi="宋体" w:eastAsia="宋体" w:cs="宋体"/>
          <w:kern w:val="0"/>
          <w:sz w:val="24"/>
          <w:szCs w:val="24"/>
          <w:lang w:val="en-US" w:eastAsia="zh-CN" w:bidi="ar"/>
        </w:rPr>
      </w:pPr>
    </w:p>
    <w:p>
      <w:pPr>
        <w:tabs>
          <w:tab w:val="left" w:pos="2616"/>
        </w:tabs>
        <w:jc w:val="left"/>
        <w:rPr>
          <w:rFonts w:hint="eastAsia" w:ascii="宋体" w:hAnsi="宋体" w:eastAsia="宋体" w:cs="宋体"/>
          <w:kern w:val="0"/>
          <w:sz w:val="24"/>
          <w:szCs w:val="24"/>
          <w:lang w:val="en-US" w:eastAsia="zh-CN" w:bidi="ar"/>
        </w:rPr>
      </w:pPr>
    </w:p>
    <w:p>
      <w:pPr>
        <w:tabs>
          <w:tab w:val="left" w:pos="2616"/>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图3.1 新闻资讯主界面</w:t>
      </w:r>
    </w:p>
    <w:p>
      <w:pPr>
        <w:tabs>
          <w:tab w:val="left" w:pos="2616"/>
        </w:tabs>
        <w:jc w:val="left"/>
        <w:rPr>
          <w:rFonts w:hint="eastAsia" w:ascii="宋体" w:hAnsi="宋体" w:eastAsia="宋体" w:cs="宋体"/>
          <w:kern w:val="0"/>
          <w:sz w:val="24"/>
          <w:szCs w:val="24"/>
          <w:lang w:val="en-US" w:eastAsia="zh-CN" w:bidi="ar"/>
        </w:rPr>
      </w:pPr>
    </w:p>
    <w:p>
      <w:pPr>
        <w:keepNext w:val="0"/>
        <w:keepLines w:val="0"/>
        <w:pageBreakBefore w:val="0"/>
        <w:widowControl w:val="0"/>
        <w:tabs>
          <w:tab w:val="left" w:pos="2616"/>
        </w:tabs>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点击需要查看的新闻即可以跳转到对应新闻详情页面，具体页面如图3.2所示：</w:t>
      </w:r>
    </w:p>
    <w:p>
      <w:pPr>
        <w:tabs>
          <w:tab w:val="left" w:pos="2616"/>
        </w:tabs>
        <w:jc w:val="left"/>
      </w:pPr>
      <w:r>
        <w:drawing>
          <wp:anchor distT="0" distB="0" distL="114300" distR="114300" simplePos="0" relativeHeight="251670528" behindDoc="1" locked="0" layoutInCell="1" allowOverlap="1">
            <wp:simplePos x="0" y="0"/>
            <wp:positionH relativeFrom="column">
              <wp:posOffset>331470</wp:posOffset>
            </wp:positionH>
            <wp:positionV relativeFrom="paragraph">
              <wp:posOffset>88900</wp:posOffset>
            </wp:positionV>
            <wp:extent cx="4389755" cy="2221865"/>
            <wp:effectExtent l="0" t="0" r="10795"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4389755" cy="2221865"/>
                    </a:xfrm>
                    <a:prstGeom prst="rect">
                      <a:avLst/>
                    </a:prstGeom>
                    <a:noFill/>
                    <a:ln w="9525">
                      <a:noFill/>
                      <a:miter/>
                    </a:ln>
                  </pic:spPr>
                </pic:pic>
              </a:graphicData>
            </a:graphic>
          </wp:anchor>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ascii="宋体" w:hAnsi="宋体" w:eastAsia="宋体" w:cs="宋体"/>
          <w:kern w:val="2"/>
          <w:sz w:val="21"/>
          <w:szCs w:val="24"/>
          <w:lang w:val="en-US" w:eastAsia="zh-CN" w:bidi="ar-SA"/>
        </w:rPr>
        <w:t>图3.2 新闻详情界面</w:t>
      </w:r>
    </w:p>
    <w:p>
      <w:pPr>
        <w:jc w:val="left"/>
        <w:rPr>
          <w:rFonts w:hint="eastAsia" w:cstheme="minorBidi"/>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cstheme="minorBidi"/>
          <w:kern w:val="2"/>
          <w:sz w:val="21"/>
          <w:szCs w:val="24"/>
          <w:lang w:val="en-US" w:eastAsia="zh-CN" w:bidi="ar-SA"/>
        </w:rPr>
        <w:t xml:space="preserve">      </w:t>
      </w:r>
      <w:r>
        <w:rPr>
          <w:rFonts w:hint="eastAsia" w:ascii="宋体" w:hAnsi="宋体" w:eastAsia="宋体" w:cs="宋体"/>
          <w:kern w:val="2"/>
          <w:sz w:val="24"/>
          <w:szCs w:val="24"/>
          <w:lang w:val="en-US" w:eastAsia="zh-CN" w:bidi="ar-SA"/>
        </w:rPr>
        <w:t>新闻资讯录入模块需要管理员进行管理员登陆，登陆成功之后，在左侧栏选择添加站内新闻即可进入新闻资讯录入界面，具体界面如图3.3所示：</w:t>
      </w:r>
    </w:p>
    <w:p>
      <w:pPr>
        <w:jc w:val="left"/>
        <w:rPr>
          <w:rFonts w:hint="eastAsia" w:cstheme="minorBidi"/>
          <w:kern w:val="2"/>
          <w:sz w:val="21"/>
          <w:szCs w:val="24"/>
          <w:lang w:val="en-US" w:eastAsia="zh-CN" w:bidi="ar-SA"/>
        </w:rPr>
      </w:pPr>
      <w:r>
        <w:rPr>
          <w:rFonts w:ascii="宋体" w:hAnsi="宋体" w:eastAsia="宋体" w:cs="宋体"/>
          <w:kern w:val="0"/>
          <w:sz w:val="24"/>
          <w:szCs w:val="24"/>
          <w:lang w:val="en-US" w:eastAsia="zh-CN" w:bidi="ar"/>
        </w:rPr>
        <w:drawing>
          <wp:anchor distT="0" distB="0" distL="114300" distR="114300" simplePos="0" relativeHeight="251673600" behindDoc="1" locked="0" layoutInCell="1" allowOverlap="1">
            <wp:simplePos x="0" y="0"/>
            <wp:positionH relativeFrom="column">
              <wp:posOffset>114935</wp:posOffset>
            </wp:positionH>
            <wp:positionV relativeFrom="paragraph">
              <wp:posOffset>194310</wp:posOffset>
            </wp:positionV>
            <wp:extent cx="5480685" cy="2595880"/>
            <wp:effectExtent l="0" t="0" r="5715" b="13970"/>
            <wp:wrapNone/>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6"/>
                    <a:stretch>
                      <a:fillRect/>
                    </a:stretch>
                  </pic:blipFill>
                  <pic:spPr>
                    <a:xfrm>
                      <a:off x="0" y="0"/>
                      <a:ext cx="5480685" cy="2595880"/>
                    </a:xfrm>
                    <a:prstGeom prst="rect">
                      <a:avLst/>
                    </a:prstGeom>
                    <a:noFill/>
                    <a:ln w="9525">
                      <a:noFill/>
                      <a:miter/>
                    </a:ln>
                  </pic:spPr>
                </pic:pic>
              </a:graphicData>
            </a:graphic>
          </wp:anchor>
        </w:drawing>
      </w:r>
      <w:r>
        <w:rPr>
          <w:rFonts w:hint="eastAsia" w:cstheme="minorBidi"/>
          <w:kern w:val="2"/>
          <w:sz w:val="21"/>
          <w:szCs w:val="24"/>
          <w:lang w:val="en-US" w:eastAsia="zh-CN" w:bidi="ar-SA"/>
        </w:rPr>
        <w:t xml:space="preserve">     </w:t>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图3.3 新闻资讯录入界面</w:t>
      </w:r>
    </w:p>
    <w:p>
      <w:pPr>
        <w:jc w:val="left"/>
        <w:rPr>
          <w:rFonts w:hint="eastAsia" w:cstheme="minorBidi"/>
          <w:kern w:val="2"/>
          <w:sz w:val="21"/>
          <w:szCs w:val="24"/>
          <w:lang w:val="en-US" w:eastAsia="zh-CN" w:bidi="ar-SA"/>
        </w:rPr>
      </w:pPr>
    </w:p>
    <w:p>
      <w:pPr>
        <w:numPr>
          <w:ilvl w:val="0"/>
          <w:numId w:val="0"/>
        </w:numPr>
        <w:outlineLvl w:val="2"/>
        <w:rPr>
          <w:rFonts w:hint="eastAsia" w:ascii="黑体" w:hAnsi="宋体" w:eastAsia="黑体" w:cstheme="minorBidi"/>
          <w:color w:val="000000"/>
          <w:kern w:val="2"/>
          <w:sz w:val="28"/>
          <w:szCs w:val="18"/>
          <w:lang w:val="en-US" w:eastAsia="zh-CN" w:bidi="ar-SA"/>
        </w:rPr>
      </w:pPr>
      <w:r>
        <w:rPr>
          <w:rFonts w:hint="eastAsia" w:ascii="黑体" w:hAnsi="宋体" w:eastAsia="黑体" w:cstheme="minorBidi"/>
          <w:color w:val="000000"/>
          <w:kern w:val="2"/>
          <w:sz w:val="28"/>
          <w:szCs w:val="18"/>
          <w:lang w:val="en-US" w:eastAsia="zh-CN" w:bidi="ar-SA"/>
        </w:rPr>
        <w:t xml:space="preserve"> </w:t>
      </w:r>
      <w:bookmarkStart w:id="13" w:name="_Toc31159"/>
      <w:r>
        <w:rPr>
          <w:rFonts w:hint="eastAsia" w:ascii="黑体" w:hAnsi="宋体" w:eastAsia="黑体" w:cstheme="minorBidi"/>
          <w:color w:val="000000"/>
          <w:kern w:val="2"/>
          <w:sz w:val="28"/>
          <w:szCs w:val="18"/>
          <w:lang w:val="en-US" w:eastAsia="zh-CN" w:bidi="ar-SA"/>
        </w:rPr>
        <w:t>3.2.2 留言板模块的使用</w:t>
      </w:r>
      <w:bookmarkEnd w:id="13"/>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在顶部分隔栏中选择留言板并点击，既可以进入留言板界面，具体界面如图3.4所示:</w:t>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ascii="宋体" w:hAnsi="宋体" w:eastAsia="宋体" w:cs="宋体"/>
          <w:kern w:val="0"/>
          <w:sz w:val="24"/>
          <w:szCs w:val="24"/>
          <w:lang w:val="en-US" w:eastAsia="zh-CN" w:bidi="ar"/>
        </w:rPr>
        <w:drawing>
          <wp:anchor distT="0" distB="0" distL="114300" distR="114300" simplePos="0" relativeHeight="251677696" behindDoc="1" locked="0" layoutInCell="1" allowOverlap="1">
            <wp:simplePos x="0" y="0"/>
            <wp:positionH relativeFrom="column">
              <wp:posOffset>258445</wp:posOffset>
            </wp:positionH>
            <wp:positionV relativeFrom="paragraph">
              <wp:posOffset>147955</wp:posOffset>
            </wp:positionV>
            <wp:extent cx="4372610" cy="2066925"/>
            <wp:effectExtent l="0" t="0" r="8890" b="9525"/>
            <wp:wrapNone/>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7"/>
                    <a:stretch>
                      <a:fillRect/>
                    </a:stretch>
                  </pic:blipFill>
                  <pic:spPr>
                    <a:xfrm>
                      <a:off x="0" y="0"/>
                      <a:ext cx="4372610" cy="2066925"/>
                    </a:xfrm>
                    <a:prstGeom prst="rect">
                      <a:avLst/>
                    </a:prstGeom>
                    <a:noFill/>
                    <a:ln w="9525">
                      <a:noFill/>
                      <a:miter/>
                    </a:ln>
                  </pic:spPr>
                </pic:pic>
              </a:graphicData>
            </a:graphic>
          </wp:anchor>
        </w:drawing>
      </w:r>
    </w:p>
    <w:p>
      <w:pPr>
        <w:jc w:val="left"/>
        <w:rPr>
          <w:rFonts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ind w:firstLine="531"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图3.4 留言板主界面</w:t>
      </w:r>
    </w:p>
    <w:p>
      <w:pPr>
        <w:ind w:firstLine="531" w:firstLineChars="0"/>
        <w:jc w:val="left"/>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31" w:firstLineChars="0"/>
        <w:jc w:val="left"/>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用户进行留言，点击留言主界面右上角的“我要留言”既可以进行留言，留言信息和必要信息的填写完成之后，点击“提交”按钮，既可以见到自身的留言，用户也可以选择点击“重置”按钮，将所有选项和已填内容，清空。留言界面如图3.5所示：</w:t>
      </w:r>
    </w:p>
    <w:p>
      <w:pPr>
        <w:ind w:firstLine="531" w:firstLineChars="0"/>
        <w:jc w:val="left"/>
        <w:rPr>
          <w:rFonts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82816" behindDoc="1" locked="0" layoutInCell="1" allowOverlap="1">
            <wp:simplePos x="0" y="0"/>
            <wp:positionH relativeFrom="column">
              <wp:posOffset>-98425</wp:posOffset>
            </wp:positionH>
            <wp:positionV relativeFrom="paragraph">
              <wp:posOffset>1270</wp:posOffset>
            </wp:positionV>
            <wp:extent cx="5494020" cy="2615565"/>
            <wp:effectExtent l="0" t="0" r="11430" b="13335"/>
            <wp:wrapNone/>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8"/>
                    <a:stretch>
                      <a:fillRect/>
                    </a:stretch>
                  </pic:blipFill>
                  <pic:spPr>
                    <a:xfrm>
                      <a:off x="0" y="0"/>
                      <a:ext cx="5494020" cy="2615565"/>
                    </a:xfrm>
                    <a:prstGeom prst="rect">
                      <a:avLst/>
                    </a:prstGeom>
                    <a:noFill/>
                    <a:ln w="9525">
                      <a:noFill/>
                      <a:miter/>
                    </a:ln>
                  </pic:spPr>
                </pic:pic>
              </a:graphicData>
            </a:graphic>
          </wp:anchor>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tabs>
          <w:tab w:val="left" w:pos="2361"/>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p>
    <w:p>
      <w:pPr>
        <w:tabs>
          <w:tab w:val="left" w:pos="2361"/>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图3.5 留言界面</w:t>
      </w:r>
    </w:p>
    <w:p>
      <w:pPr>
        <w:tabs>
          <w:tab w:val="left" w:pos="2361"/>
        </w:tabs>
        <w:jc w:val="left"/>
        <w:rPr>
          <w:rFonts w:hint="eastAsia" w:ascii="宋体" w:hAnsi="宋体" w:eastAsia="宋体" w:cs="宋体"/>
          <w:kern w:val="0"/>
          <w:sz w:val="24"/>
          <w:szCs w:val="24"/>
          <w:lang w:val="en-US" w:eastAsia="zh-CN" w:bidi="ar"/>
        </w:rPr>
      </w:pPr>
    </w:p>
    <w:p>
      <w:pPr>
        <w:keepNext w:val="0"/>
        <w:keepLines w:val="0"/>
        <w:pageBreakBefore w:val="0"/>
        <w:widowControl w:val="0"/>
        <w:tabs>
          <w:tab w:val="left" w:pos="2361"/>
        </w:tabs>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当用户输入错误的非法的不符合条件的信息，就会弹出以下提示，如图3.6所示：</w:t>
      </w:r>
    </w:p>
    <w:p>
      <w:pPr>
        <w:tabs>
          <w:tab w:val="left" w:pos="2361"/>
        </w:tabs>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88960" behindDoc="1" locked="0" layoutInCell="1" allowOverlap="1">
            <wp:simplePos x="0" y="0"/>
            <wp:positionH relativeFrom="column">
              <wp:posOffset>883285</wp:posOffset>
            </wp:positionH>
            <wp:positionV relativeFrom="paragraph">
              <wp:posOffset>152400</wp:posOffset>
            </wp:positionV>
            <wp:extent cx="3409950" cy="1062355"/>
            <wp:effectExtent l="0" t="0" r="0" b="4445"/>
            <wp:wrapNone/>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9"/>
                    <a:stretch>
                      <a:fillRect/>
                    </a:stretch>
                  </pic:blipFill>
                  <pic:spPr>
                    <a:xfrm>
                      <a:off x="0" y="0"/>
                      <a:ext cx="3409950" cy="1062355"/>
                    </a:xfrm>
                    <a:prstGeom prst="rect">
                      <a:avLst/>
                    </a:prstGeom>
                    <a:noFill/>
                    <a:ln w="9525">
                      <a:noFill/>
                      <a:miter/>
                    </a:ln>
                  </pic:spPr>
                </pic:pic>
              </a:graphicData>
            </a:graphic>
          </wp:anchor>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tabs>
          <w:tab w:val="left" w:pos="2316"/>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p>
    <w:p>
      <w:pPr>
        <w:tabs>
          <w:tab w:val="left" w:pos="2316"/>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图3.6 输入不合法情况的提示框</w:t>
      </w:r>
    </w:p>
    <w:p>
      <w:pPr>
        <w:tabs>
          <w:tab w:val="left" w:pos="2316"/>
        </w:tabs>
        <w:jc w:val="left"/>
        <w:rPr>
          <w:rFonts w:hint="eastAsia" w:ascii="宋体" w:hAnsi="宋体" w:eastAsia="宋体" w:cs="宋体"/>
          <w:kern w:val="0"/>
          <w:sz w:val="24"/>
          <w:szCs w:val="24"/>
          <w:lang w:val="en-US" w:eastAsia="zh-CN" w:bidi="ar"/>
        </w:rPr>
      </w:pPr>
    </w:p>
    <w:p>
      <w:pPr>
        <w:keepNext w:val="0"/>
        <w:keepLines w:val="0"/>
        <w:pageBreakBefore w:val="0"/>
        <w:widowControl w:val="0"/>
        <w:tabs>
          <w:tab w:val="left" w:pos="2316"/>
        </w:tabs>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管理员可以通过后台进行留言的管理，管理员需要登录后台系统，在左侧栏中选择点击“留言管理”既可以进入留言板管理界面，主要界面如图3.7所示：</w:t>
      </w:r>
    </w:p>
    <w:p>
      <w:pPr>
        <w:tabs>
          <w:tab w:val="left" w:pos="2316"/>
        </w:tabs>
        <w:ind w:firstLine="480" w:firstLineChars="200"/>
        <w:jc w:val="left"/>
        <w:rPr>
          <w:rFonts w:hint="eastAsia"/>
          <w:sz w:val="24"/>
          <w:lang w:val="en-US" w:eastAsia="zh-CN"/>
        </w:rPr>
      </w:pPr>
      <w:r>
        <w:rPr>
          <w:rFonts w:hint="eastAsia"/>
          <w:sz w:val="24"/>
          <w:lang w:val="en-US" w:eastAsia="zh-CN"/>
        </w:rPr>
        <w:drawing>
          <wp:anchor distT="0" distB="0" distL="114300" distR="114300" simplePos="0" relativeHeight="251696128" behindDoc="1" locked="0" layoutInCell="1" allowOverlap="1">
            <wp:simplePos x="0" y="0"/>
            <wp:positionH relativeFrom="column">
              <wp:posOffset>-214630</wp:posOffset>
            </wp:positionH>
            <wp:positionV relativeFrom="paragraph">
              <wp:posOffset>16510</wp:posOffset>
            </wp:positionV>
            <wp:extent cx="6179820" cy="2267585"/>
            <wp:effectExtent l="0" t="0" r="11430" b="18415"/>
            <wp:wrapNone/>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0"/>
                    <a:stretch>
                      <a:fillRect/>
                    </a:stretch>
                  </pic:blipFill>
                  <pic:spPr>
                    <a:xfrm>
                      <a:off x="0" y="0"/>
                      <a:ext cx="6179820" cy="2267585"/>
                    </a:xfrm>
                    <a:prstGeom prst="rect">
                      <a:avLst/>
                    </a:prstGeom>
                    <a:noFill/>
                    <a:ln w="9525">
                      <a:noFill/>
                      <a:miter/>
                    </a:ln>
                  </pic:spPr>
                </pic:pic>
              </a:graphicData>
            </a:graphic>
          </wp:anchor>
        </w:drawing>
      </w: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tabs>
          <w:tab w:val="left" w:pos="2856"/>
        </w:tabs>
        <w:jc w:val="left"/>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图3.7 留言板管理界面</w:t>
      </w:r>
    </w:p>
    <w:p>
      <w:pPr>
        <w:tabs>
          <w:tab w:val="left" w:pos="2856"/>
        </w:tabs>
        <w:jc w:val="left"/>
        <w:rPr>
          <w:rFonts w:hint="eastAsia" w:cstheme="minorBidi"/>
          <w:kern w:val="2"/>
          <w:sz w:val="24"/>
          <w:szCs w:val="24"/>
          <w:lang w:val="en-US" w:eastAsia="zh-CN" w:bidi="ar-SA"/>
        </w:rPr>
      </w:pPr>
    </w:p>
    <w:p>
      <w:pPr>
        <w:numPr>
          <w:ilvl w:val="0"/>
          <w:numId w:val="0"/>
        </w:numPr>
        <w:outlineLvl w:val="2"/>
        <w:rPr>
          <w:rFonts w:hint="eastAsia" w:ascii="黑体" w:hAnsi="宋体" w:eastAsia="黑体" w:cstheme="minorBidi"/>
          <w:color w:val="000000"/>
          <w:kern w:val="2"/>
          <w:sz w:val="28"/>
          <w:szCs w:val="18"/>
          <w:lang w:val="en-US" w:eastAsia="zh-CN" w:bidi="ar-SA"/>
        </w:rPr>
      </w:pPr>
      <w:bookmarkStart w:id="14" w:name="_Toc23168"/>
      <w:r>
        <w:rPr>
          <w:rFonts w:hint="eastAsia" w:ascii="黑体" w:hAnsi="宋体" w:eastAsia="黑体" w:cstheme="minorBidi"/>
          <w:color w:val="000000"/>
          <w:kern w:val="2"/>
          <w:sz w:val="28"/>
          <w:szCs w:val="18"/>
          <w:lang w:val="en-US" w:eastAsia="zh-CN" w:bidi="ar-SA"/>
        </w:rPr>
        <w:t>3.2.3 公交信息查询模块使用</w:t>
      </w:r>
      <w:bookmarkEnd w:id="14"/>
    </w:p>
    <w:p>
      <w:pPr>
        <w:tabs>
          <w:tab w:val="left" w:pos="6870"/>
        </w:tabs>
        <w:spacing w:line="300" w:lineRule="auto"/>
        <w:ind w:firstLine="480" w:firstLineChars="200"/>
        <w:rPr>
          <w:rFonts w:hint="eastAsia"/>
          <w:sz w:val="24"/>
          <w:lang w:val="en-US" w:eastAsia="zh-CN"/>
        </w:rPr>
      </w:pPr>
      <w:r>
        <w:rPr>
          <w:rFonts w:hint="eastAsia"/>
          <w:sz w:val="24"/>
          <w:lang w:val="en-US" w:eastAsia="zh-CN"/>
        </w:rPr>
        <w:t>公交信息查询方式分为功效线路名称查询、站点查询和换成查询。主界面如图3.8所示：</w:t>
      </w:r>
    </w:p>
    <w:p>
      <w:pPr>
        <w:tabs>
          <w:tab w:val="left" w:pos="6870"/>
        </w:tabs>
        <w:spacing w:line="300" w:lineRule="auto"/>
        <w:ind w:firstLine="480" w:firstLineChars="20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705344" behindDoc="1" locked="0" layoutInCell="1" allowOverlap="1">
            <wp:simplePos x="0" y="0"/>
            <wp:positionH relativeFrom="column">
              <wp:posOffset>137795</wp:posOffset>
            </wp:positionH>
            <wp:positionV relativeFrom="paragraph">
              <wp:posOffset>53340</wp:posOffset>
            </wp:positionV>
            <wp:extent cx="5617210" cy="1911985"/>
            <wp:effectExtent l="0" t="0" r="2540" b="12065"/>
            <wp:wrapNone/>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1"/>
                    <a:stretch>
                      <a:fillRect/>
                    </a:stretch>
                  </pic:blipFill>
                  <pic:spPr>
                    <a:xfrm>
                      <a:off x="0" y="0"/>
                      <a:ext cx="5617210" cy="1911985"/>
                    </a:xfrm>
                    <a:prstGeom prst="rect">
                      <a:avLst/>
                    </a:prstGeom>
                    <a:noFill/>
                    <a:ln w="9525">
                      <a:noFill/>
                      <a:miter/>
                    </a:ln>
                  </pic:spPr>
                </pic:pic>
              </a:graphicData>
            </a:graphic>
          </wp:anchor>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tabs>
          <w:tab w:val="left" w:pos="1011"/>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图3.8 公交信息查询主界面</w:t>
      </w:r>
    </w:p>
    <w:p>
      <w:pPr>
        <w:tabs>
          <w:tab w:val="left" w:pos="1011"/>
        </w:tabs>
        <w:jc w:val="left"/>
        <w:rPr>
          <w:rFonts w:hint="eastAsia" w:ascii="宋体" w:hAnsi="宋体" w:eastAsia="宋体" w:cs="宋体"/>
          <w:kern w:val="0"/>
          <w:sz w:val="24"/>
          <w:szCs w:val="24"/>
          <w:lang w:val="en-US" w:eastAsia="zh-CN" w:bidi="ar"/>
        </w:rPr>
      </w:pPr>
    </w:p>
    <w:p>
      <w:pPr>
        <w:keepNext w:val="0"/>
        <w:keepLines w:val="0"/>
        <w:pageBreakBefore w:val="0"/>
        <w:widowControl w:val="0"/>
        <w:tabs>
          <w:tab w:val="left" w:pos="1011"/>
        </w:tabs>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hint="eastAsia"/>
          <w:sz w:val="24"/>
          <w:lang w:val="en-US" w:eastAsia="zh-CN"/>
        </w:rPr>
      </w:pPr>
      <w:r>
        <w:rPr>
          <w:rFonts w:hint="eastAsia"/>
          <w:sz w:val="24"/>
          <w:lang w:val="en-US" w:eastAsia="zh-CN"/>
        </w:rPr>
        <w:t>公交线路名称查询需要在线路的输入框中，进行线路名称的输入，并回车或者点击“查找”，便可以出现结果，具体界面如图3.9所示：</w:t>
      </w:r>
    </w:p>
    <w:p>
      <w:pPr>
        <w:tabs>
          <w:tab w:val="left" w:pos="1011"/>
        </w:tabs>
        <w:ind w:firstLine="480" w:firstLineChars="200"/>
        <w:jc w:val="left"/>
        <w:rPr>
          <w:rFonts w:hint="eastAsia"/>
          <w:sz w:val="24"/>
          <w:lang w:val="en-US" w:eastAsia="zh-CN"/>
        </w:rPr>
      </w:pPr>
    </w:p>
    <w:p>
      <w:pPr>
        <w:tabs>
          <w:tab w:val="left" w:pos="1011"/>
        </w:tabs>
        <w:ind w:firstLine="480" w:firstLineChars="200"/>
        <w:jc w:val="left"/>
        <w:rPr>
          <w:rFonts w:hint="eastAsia"/>
          <w:sz w:val="24"/>
          <w:lang w:val="en-US" w:eastAsia="zh-CN"/>
        </w:rPr>
      </w:pPr>
      <w:r>
        <w:rPr>
          <w:rFonts w:ascii="宋体" w:hAnsi="宋体" w:eastAsia="宋体" w:cs="宋体"/>
          <w:kern w:val="0"/>
          <w:sz w:val="24"/>
          <w:szCs w:val="24"/>
          <w:lang w:val="en-US" w:eastAsia="zh-CN" w:bidi="ar"/>
        </w:rPr>
        <w:drawing>
          <wp:anchor distT="0" distB="0" distL="114300" distR="114300" simplePos="0" relativeHeight="251716608" behindDoc="1" locked="0" layoutInCell="1" allowOverlap="1">
            <wp:simplePos x="0" y="0"/>
            <wp:positionH relativeFrom="column">
              <wp:posOffset>364490</wp:posOffset>
            </wp:positionH>
            <wp:positionV relativeFrom="paragraph">
              <wp:posOffset>1270</wp:posOffset>
            </wp:positionV>
            <wp:extent cx="4968875" cy="1366520"/>
            <wp:effectExtent l="0" t="0" r="3175" b="5080"/>
            <wp:wrapNone/>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2"/>
                    <a:stretch>
                      <a:fillRect/>
                    </a:stretch>
                  </pic:blipFill>
                  <pic:spPr>
                    <a:xfrm>
                      <a:off x="0" y="0"/>
                      <a:ext cx="4968875" cy="1366520"/>
                    </a:xfrm>
                    <a:prstGeom prst="rect">
                      <a:avLst/>
                    </a:prstGeom>
                    <a:noFill/>
                    <a:ln w="9525">
                      <a:noFill/>
                      <a:miter/>
                    </a:ln>
                  </pic:spPr>
                </pic:pic>
              </a:graphicData>
            </a:graphic>
          </wp:anchor>
        </w:drawing>
      </w:r>
    </w:p>
    <w:p>
      <w:pPr>
        <w:tabs>
          <w:tab w:val="left" w:pos="1011"/>
        </w:tabs>
        <w:ind w:firstLine="480" w:firstLineChars="200"/>
        <w:jc w:val="left"/>
        <w:rPr>
          <w:rFonts w:hint="eastAsia"/>
          <w:sz w:val="24"/>
          <w:lang w:val="en-US" w:eastAsia="zh-CN"/>
        </w:rPr>
      </w:pPr>
    </w:p>
    <w:p>
      <w:pPr>
        <w:tabs>
          <w:tab w:val="left" w:pos="1011"/>
        </w:tabs>
        <w:ind w:firstLine="480" w:firstLineChars="200"/>
        <w:jc w:val="left"/>
        <w:rPr>
          <w:rFonts w:hint="eastAsia"/>
          <w:sz w:val="24"/>
          <w:lang w:val="en-US" w:eastAsia="zh-CN"/>
        </w:rPr>
      </w:pPr>
    </w:p>
    <w:p>
      <w:pPr>
        <w:tabs>
          <w:tab w:val="left" w:pos="1011"/>
        </w:tabs>
        <w:ind w:firstLine="480" w:firstLineChars="200"/>
        <w:jc w:val="left"/>
        <w:rPr>
          <w:rFonts w:hint="eastAsia"/>
          <w:sz w:val="24"/>
          <w:lang w:val="en-US" w:eastAsia="zh-CN"/>
        </w:rPr>
      </w:pPr>
    </w:p>
    <w:p>
      <w:pPr>
        <w:tabs>
          <w:tab w:val="left" w:pos="1011"/>
        </w:tabs>
        <w:ind w:firstLine="480" w:firstLineChars="200"/>
        <w:jc w:val="left"/>
        <w:rPr>
          <w:rFonts w:hint="eastAsia"/>
          <w:sz w:val="24"/>
          <w:lang w:val="en-US" w:eastAsia="zh-CN"/>
        </w:rPr>
      </w:pPr>
    </w:p>
    <w:p>
      <w:pPr>
        <w:tabs>
          <w:tab w:val="left" w:pos="1011"/>
        </w:tabs>
        <w:ind w:firstLine="480" w:firstLineChars="200"/>
        <w:jc w:val="left"/>
        <w:rPr>
          <w:rFonts w:hint="eastAsia"/>
          <w:sz w:val="24"/>
          <w:lang w:val="en-US" w:eastAsia="zh-CN"/>
        </w:rPr>
      </w:pPr>
    </w:p>
    <w:p>
      <w:pPr>
        <w:tabs>
          <w:tab w:val="left" w:pos="1011"/>
        </w:tabs>
        <w:ind w:firstLine="480" w:firstLineChars="200"/>
        <w:jc w:val="left"/>
        <w:rPr>
          <w:rFonts w:hint="eastAsia"/>
          <w:sz w:val="24"/>
          <w:lang w:val="en-US" w:eastAsia="zh-CN"/>
        </w:rPr>
      </w:pPr>
    </w:p>
    <w:p>
      <w:pPr>
        <w:rPr>
          <w:rFonts w:hint="eastAsia" w:ascii="宋体" w:hAnsi="宋体" w:eastAsia="宋体" w:cs="宋体"/>
          <w:kern w:val="0"/>
          <w:sz w:val="24"/>
          <w:szCs w:val="24"/>
          <w:lang w:val="en-US" w:eastAsia="zh-CN" w:bidi="ar"/>
        </w:rPr>
      </w:pPr>
    </w:p>
    <w:p>
      <w:pPr>
        <w:tabs>
          <w:tab w:val="left" w:pos="1386"/>
        </w:tabs>
        <w:jc w:val="left"/>
        <w:rPr>
          <w:rFonts w:hint="eastAsia" w:ascii="宋体" w:hAnsi="宋体" w:cs="宋体"/>
          <w:kern w:val="0"/>
          <w:sz w:val="21"/>
          <w:szCs w:val="21"/>
          <w:lang w:val="en-US" w:eastAsia="zh-CN"/>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图3.9 </w:t>
      </w:r>
      <w:r>
        <w:rPr>
          <w:rFonts w:hint="eastAsia" w:ascii="宋体" w:hAnsi="宋体" w:cs="宋体"/>
          <w:kern w:val="0"/>
          <w:sz w:val="21"/>
          <w:szCs w:val="21"/>
          <w:lang w:val="en-US" w:eastAsia="zh-CN"/>
        </w:rPr>
        <w:t>交站点名称查询界面</w:t>
      </w:r>
    </w:p>
    <w:p>
      <w:pPr>
        <w:tabs>
          <w:tab w:val="left" w:pos="1386"/>
        </w:tabs>
        <w:jc w:val="left"/>
        <w:rPr>
          <w:rFonts w:hint="eastAsia" w:ascii="宋体" w:hAnsi="宋体" w:cs="宋体"/>
          <w:kern w:val="0"/>
          <w:sz w:val="21"/>
          <w:szCs w:val="21"/>
          <w:lang w:val="en-US" w:eastAsia="zh-CN"/>
        </w:rPr>
      </w:pP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20" w:firstLineChars="200"/>
        <w:jc w:val="both"/>
        <w:textAlignment w:val="auto"/>
        <w:outlineLvl w:val="9"/>
        <w:rPr>
          <w:rFonts w:hint="eastAsia"/>
          <w:lang w:val="en-US" w:eastAsia="zh-CN"/>
        </w:rPr>
      </w:pPr>
      <w:r>
        <w:rPr>
          <w:rFonts w:hint="eastAsia" w:ascii="宋体" w:hAnsi="宋体" w:cs="宋体"/>
          <w:kern w:val="0"/>
          <w:sz w:val="21"/>
          <w:szCs w:val="21"/>
          <w:lang w:val="en-US" w:eastAsia="zh-CN"/>
        </w:rPr>
        <w:t xml:space="preserve">    </w:t>
      </w:r>
      <w:r>
        <w:rPr>
          <w:rFonts w:hint="eastAsia"/>
          <w:sz w:val="24"/>
          <w:lang w:val="en-US" w:eastAsia="zh-CN"/>
        </w:rPr>
        <w:t>本系统支持换乘查询，需要在途径站点的两个输入框中进行站点的输入，点击“查询”既可以进行查找。具体结果界面如图3.10所示：</w:t>
      </w:r>
    </w:p>
    <w:p>
      <w:pPr>
        <w:tabs>
          <w:tab w:val="left" w:pos="1386"/>
        </w:tabs>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728896" behindDoc="1" locked="0" layoutInCell="1" allowOverlap="1">
            <wp:simplePos x="0" y="0"/>
            <wp:positionH relativeFrom="column">
              <wp:posOffset>144145</wp:posOffset>
            </wp:positionH>
            <wp:positionV relativeFrom="paragraph">
              <wp:posOffset>53975</wp:posOffset>
            </wp:positionV>
            <wp:extent cx="5295900" cy="1449070"/>
            <wp:effectExtent l="0" t="0" r="0" b="17780"/>
            <wp:wrapNone/>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13"/>
                    <a:stretch>
                      <a:fillRect/>
                    </a:stretch>
                  </pic:blipFill>
                  <pic:spPr>
                    <a:xfrm>
                      <a:off x="0" y="0"/>
                      <a:ext cx="5295900" cy="1449070"/>
                    </a:xfrm>
                    <a:prstGeom prst="rect">
                      <a:avLst/>
                    </a:prstGeom>
                    <a:noFill/>
                    <a:ln w="9525">
                      <a:noFill/>
                      <a:miter/>
                    </a:ln>
                  </pic:spPr>
                </pic:pic>
              </a:graphicData>
            </a:graphic>
          </wp:anchor>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tabs>
          <w:tab w:val="left" w:pos="2871"/>
        </w:tabs>
        <w:jc w:val="left"/>
        <w:rPr>
          <w:rFonts w:hint="eastAsia" w:ascii="宋体" w:hAnsi="宋体" w:cs="宋体"/>
          <w:kern w:val="0"/>
          <w:sz w:val="21"/>
          <w:szCs w:val="21"/>
          <w:lang w:val="en-US" w:eastAsia="zh-CN"/>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图3.10 </w:t>
      </w:r>
      <w:r>
        <w:rPr>
          <w:rFonts w:hint="eastAsia" w:ascii="宋体" w:hAnsi="宋体" w:cs="宋体"/>
          <w:kern w:val="0"/>
          <w:sz w:val="21"/>
          <w:szCs w:val="21"/>
          <w:lang w:val="en-US" w:eastAsia="zh-CN"/>
        </w:rPr>
        <w:t>公交换乘查询界面</w:t>
      </w:r>
    </w:p>
    <w:p>
      <w:pPr>
        <w:tabs>
          <w:tab w:val="left" w:pos="2871"/>
        </w:tabs>
        <w:jc w:val="left"/>
        <w:rPr>
          <w:rFonts w:hint="eastAsia" w:ascii="宋体" w:hAnsi="宋体" w:cs="宋体"/>
          <w:kern w:val="0"/>
          <w:sz w:val="21"/>
          <w:szCs w:val="21"/>
          <w:lang w:val="en-US" w:eastAsia="zh-CN"/>
        </w:rPr>
      </w:pPr>
    </w:p>
    <w:p>
      <w:pPr>
        <w:numPr>
          <w:ilvl w:val="0"/>
          <w:numId w:val="0"/>
        </w:numPr>
        <w:outlineLvl w:val="2"/>
        <w:rPr>
          <w:rFonts w:hint="eastAsia" w:ascii="黑体" w:hAnsi="宋体" w:eastAsia="黑体" w:cstheme="minorBidi"/>
          <w:color w:val="000000"/>
          <w:kern w:val="2"/>
          <w:sz w:val="28"/>
          <w:szCs w:val="18"/>
          <w:lang w:val="en-US" w:eastAsia="zh-CN" w:bidi="ar-SA"/>
        </w:rPr>
      </w:pPr>
      <w:bookmarkStart w:id="15" w:name="_Toc16531"/>
      <w:r>
        <w:rPr>
          <w:rFonts w:hint="eastAsia" w:ascii="黑体" w:hAnsi="宋体" w:eastAsia="黑体" w:cstheme="minorBidi"/>
          <w:color w:val="000000"/>
          <w:kern w:val="2"/>
          <w:sz w:val="28"/>
          <w:szCs w:val="18"/>
          <w:lang w:val="en-US" w:eastAsia="zh-CN" w:bidi="ar-SA"/>
        </w:rPr>
        <w:t>3.2.4 管理员登陆模块使用</w:t>
      </w:r>
      <w:bookmarkEnd w:id="15"/>
    </w:p>
    <w:p>
      <w:pPr>
        <w:tabs>
          <w:tab w:val="left" w:pos="2871"/>
        </w:tabs>
        <w:jc w:val="left"/>
        <w:rPr>
          <w:rFonts w:hint="eastAsia"/>
          <w:kern w:val="2"/>
          <w:sz w:val="24"/>
          <w:szCs w:val="24"/>
          <w:lang w:val="en-US" w:eastAsia="zh-CN" w:bidi="ar-SA"/>
        </w:rPr>
      </w:pPr>
      <w:r>
        <w:rPr>
          <w:rFonts w:hint="eastAsia"/>
          <w:lang w:val="en-US" w:eastAsia="zh-CN"/>
        </w:rPr>
        <w:t xml:space="preserve">      </w:t>
      </w:r>
      <w:r>
        <w:rPr>
          <w:rFonts w:hint="eastAsia"/>
          <w:kern w:val="2"/>
          <w:sz w:val="24"/>
          <w:szCs w:val="24"/>
          <w:lang w:val="en-US" w:eastAsia="zh-CN" w:bidi="ar-SA"/>
        </w:rPr>
        <w:t>管理员登陆界面如图3.11所示：</w:t>
      </w:r>
    </w:p>
    <w:p>
      <w:pPr>
        <w:tabs>
          <w:tab w:val="left" w:pos="2871"/>
        </w:tabs>
        <w:jc w:val="left"/>
        <w:rPr>
          <w:rFonts w:hint="eastAsia"/>
          <w:kern w:val="2"/>
          <w:sz w:val="24"/>
          <w:szCs w:val="24"/>
          <w:lang w:val="en-US" w:eastAsia="zh-CN" w:bidi="ar-SA"/>
        </w:rPr>
      </w:pPr>
      <w:r>
        <w:rPr>
          <w:rFonts w:ascii="宋体" w:hAnsi="宋体" w:eastAsia="宋体" w:cs="宋体"/>
          <w:kern w:val="0"/>
          <w:sz w:val="24"/>
          <w:szCs w:val="24"/>
          <w:lang w:val="en-US" w:eastAsia="zh-CN" w:bidi="ar"/>
        </w:rPr>
        <w:drawing>
          <wp:anchor distT="0" distB="0" distL="114300" distR="114300" simplePos="0" relativeHeight="251742208" behindDoc="1" locked="0" layoutInCell="1" allowOverlap="1">
            <wp:simplePos x="0" y="0"/>
            <wp:positionH relativeFrom="column">
              <wp:posOffset>368300</wp:posOffset>
            </wp:positionH>
            <wp:positionV relativeFrom="paragraph">
              <wp:posOffset>104140</wp:posOffset>
            </wp:positionV>
            <wp:extent cx="4582160" cy="2088515"/>
            <wp:effectExtent l="0" t="0" r="8890" b="6985"/>
            <wp:wrapNone/>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14"/>
                    <a:stretch>
                      <a:fillRect/>
                    </a:stretch>
                  </pic:blipFill>
                  <pic:spPr>
                    <a:xfrm>
                      <a:off x="0" y="0"/>
                      <a:ext cx="4582160" cy="2088515"/>
                    </a:xfrm>
                    <a:prstGeom prst="rect">
                      <a:avLst/>
                    </a:prstGeom>
                    <a:noFill/>
                    <a:ln w="9525">
                      <a:noFill/>
                      <a:miter/>
                    </a:ln>
                  </pic:spPr>
                </pic:pic>
              </a:graphicData>
            </a:graphic>
          </wp:anchor>
        </w:drawing>
      </w:r>
      <w:r>
        <w:rPr>
          <w:rFonts w:hint="eastAsia"/>
          <w:kern w:val="2"/>
          <w:sz w:val="24"/>
          <w:szCs w:val="24"/>
          <w:lang w:val="en-US" w:eastAsia="zh-CN" w:bidi="ar-SA"/>
        </w:rPr>
        <w:t xml:space="preserve">  </w:t>
      </w: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tabs>
          <w:tab w:val="left" w:pos="1851"/>
        </w:tabs>
        <w:jc w:val="left"/>
        <w:rPr>
          <w:rFonts w:hint="eastAsia" w:ascii="宋体" w:hAnsi="宋体" w:cs="宋体"/>
          <w:kern w:val="0"/>
          <w:sz w:val="21"/>
          <w:szCs w:val="21"/>
          <w:lang w:val="en-US" w:eastAsia="zh-CN"/>
        </w:rPr>
      </w:pPr>
      <w:r>
        <w:rPr>
          <w:rFonts w:hint="eastAsia" w:cstheme="minorBidi"/>
          <w:kern w:val="2"/>
          <w:sz w:val="24"/>
          <w:szCs w:val="24"/>
          <w:lang w:val="en-US" w:eastAsia="zh-CN" w:bidi="ar-SA"/>
        </w:rPr>
        <w:tab/>
      </w:r>
      <w:r>
        <w:rPr>
          <w:rFonts w:hint="eastAsia" w:cstheme="minorBidi"/>
          <w:kern w:val="2"/>
          <w:sz w:val="24"/>
          <w:szCs w:val="24"/>
          <w:lang w:val="en-US" w:eastAsia="zh-CN" w:bidi="ar-SA"/>
        </w:rPr>
        <w:t xml:space="preserve">        图3.11 </w:t>
      </w:r>
      <w:r>
        <w:rPr>
          <w:rFonts w:hint="eastAsia" w:ascii="宋体" w:hAnsi="宋体" w:cs="宋体"/>
          <w:kern w:val="0"/>
          <w:sz w:val="21"/>
          <w:szCs w:val="21"/>
          <w:lang w:val="en-US" w:eastAsia="zh-CN"/>
        </w:rPr>
        <w:t>管理员登陆界面</w:t>
      </w:r>
    </w:p>
    <w:p>
      <w:pPr>
        <w:tabs>
          <w:tab w:val="left" w:pos="1851"/>
        </w:tabs>
        <w:jc w:val="left"/>
        <w:rPr>
          <w:rFonts w:hint="eastAsia"/>
          <w:kern w:val="2"/>
          <w:sz w:val="24"/>
          <w:szCs w:val="24"/>
          <w:lang w:val="en-US" w:eastAsia="zh-CN" w:bidi="ar-SA"/>
        </w:rPr>
      </w:pPr>
    </w:p>
    <w:p>
      <w:pPr>
        <w:tabs>
          <w:tab w:val="left" w:pos="1851"/>
        </w:tabs>
        <w:jc w:val="left"/>
        <w:rPr>
          <w:rFonts w:hint="eastAsia"/>
          <w:kern w:val="2"/>
          <w:sz w:val="24"/>
          <w:szCs w:val="24"/>
          <w:lang w:val="en-US" w:eastAsia="zh-CN" w:bidi="ar-SA"/>
        </w:rPr>
      </w:pPr>
    </w:p>
    <w:p>
      <w:pPr>
        <w:tabs>
          <w:tab w:val="left" w:pos="1851"/>
        </w:tabs>
        <w:jc w:val="left"/>
        <w:rPr>
          <w:rFonts w:hint="eastAsia"/>
          <w:kern w:val="2"/>
          <w:sz w:val="24"/>
          <w:szCs w:val="24"/>
          <w:lang w:val="en-US" w:eastAsia="zh-CN" w:bidi="ar-SA"/>
        </w:rPr>
      </w:pPr>
      <w:r>
        <w:rPr>
          <w:rFonts w:hint="eastAsia"/>
          <w:kern w:val="2"/>
          <w:sz w:val="24"/>
          <w:szCs w:val="24"/>
          <w:lang w:val="en-US" w:eastAsia="zh-CN" w:bidi="ar-SA"/>
        </w:rPr>
        <w:t>管理员密码或者账号输入错误会展示以下样式的提示，如图3.12所示：</w:t>
      </w:r>
    </w:p>
    <w:p>
      <w:pPr>
        <w:tabs>
          <w:tab w:val="left" w:pos="1851"/>
        </w:tabs>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756544" behindDoc="1" locked="0" layoutInCell="1" allowOverlap="1">
            <wp:simplePos x="0" y="0"/>
            <wp:positionH relativeFrom="column">
              <wp:posOffset>718185</wp:posOffset>
            </wp:positionH>
            <wp:positionV relativeFrom="paragraph">
              <wp:posOffset>131445</wp:posOffset>
            </wp:positionV>
            <wp:extent cx="3077845" cy="1202690"/>
            <wp:effectExtent l="0" t="0" r="8255" b="16510"/>
            <wp:wrapNone/>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15"/>
                    <a:stretch>
                      <a:fillRect/>
                    </a:stretch>
                  </pic:blipFill>
                  <pic:spPr>
                    <a:xfrm>
                      <a:off x="0" y="0"/>
                      <a:ext cx="3077845" cy="1202690"/>
                    </a:xfrm>
                    <a:prstGeom prst="rect">
                      <a:avLst/>
                    </a:prstGeom>
                    <a:noFill/>
                    <a:ln w="9525">
                      <a:noFill/>
                      <a:miter/>
                    </a:ln>
                  </pic:spPr>
                </pic:pic>
              </a:graphicData>
            </a:graphic>
          </wp:anchor>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tabs>
          <w:tab w:val="left" w:pos="1176"/>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p>
    <w:p>
      <w:pPr>
        <w:tabs>
          <w:tab w:val="left" w:pos="1176"/>
        </w:tabs>
        <w:jc w:val="left"/>
        <w:rPr>
          <w:rFonts w:hint="eastAsia" w:ascii="宋体" w:hAnsi="宋体" w:cs="宋体"/>
          <w:kern w:val="0"/>
          <w:sz w:val="21"/>
          <w:szCs w:val="21"/>
          <w:lang w:val="en-US" w:eastAsia="zh-CN"/>
        </w:rPr>
      </w:pPr>
      <w:r>
        <w:rPr>
          <w:rFonts w:hint="eastAsia" w:ascii="宋体" w:hAnsi="宋体" w:eastAsia="宋体" w:cs="宋体"/>
          <w:kern w:val="0"/>
          <w:sz w:val="24"/>
          <w:szCs w:val="24"/>
          <w:lang w:val="en-US" w:eastAsia="zh-CN" w:bidi="ar"/>
        </w:rPr>
        <w:t xml:space="preserve">                   </w:t>
      </w:r>
      <w:r>
        <w:rPr>
          <w:rFonts w:hint="eastAsia" w:ascii="宋体" w:hAnsi="宋体" w:cs="宋体"/>
          <w:kern w:val="0"/>
          <w:sz w:val="21"/>
          <w:szCs w:val="21"/>
          <w:lang w:val="en-US" w:eastAsia="zh-CN"/>
        </w:rPr>
        <w:t>图3.12 管理员登陆错误提示框</w:t>
      </w:r>
    </w:p>
    <w:p>
      <w:pPr>
        <w:tabs>
          <w:tab w:val="left" w:pos="1176"/>
        </w:tabs>
        <w:jc w:val="left"/>
        <w:rPr>
          <w:rFonts w:hint="eastAsia" w:ascii="宋体" w:hAnsi="宋体" w:cs="宋体"/>
          <w:kern w:val="0"/>
          <w:sz w:val="21"/>
          <w:szCs w:val="21"/>
          <w:lang w:val="en-US" w:eastAsia="zh-CN"/>
        </w:rPr>
      </w:pPr>
    </w:p>
    <w:p>
      <w:pPr>
        <w:tabs>
          <w:tab w:val="left" w:pos="1176"/>
        </w:tabs>
        <w:jc w:val="left"/>
        <w:rPr>
          <w:rFonts w:hint="eastAsia"/>
          <w:kern w:val="2"/>
          <w:sz w:val="24"/>
          <w:szCs w:val="24"/>
          <w:lang w:val="en-US" w:eastAsia="zh-CN" w:bidi="ar-SA"/>
        </w:rPr>
      </w:pPr>
      <w:r>
        <w:rPr>
          <w:rFonts w:hint="eastAsia"/>
          <w:kern w:val="2"/>
          <w:sz w:val="24"/>
          <w:szCs w:val="24"/>
          <w:lang w:val="en-US" w:eastAsia="zh-CN" w:bidi="ar-SA"/>
        </w:rPr>
        <w:t>管理员登陆成功之后的界面如图3.13所示：</w:t>
      </w:r>
    </w:p>
    <w:p>
      <w:pPr>
        <w:tabs>
          <w:tab w:val="left" w:pos="1176"/>
        </w:tabs>
        <w:jc w:val="left"/>
        <w:rPr>
          <w:rFonts w:hint="eastAsia"/>
          <w:kern w:val="2"/>
          <w:sz w:val="24"/>
          <w:szCs w:val="24"/>
          <w:lang w:val="en-US" w:eastAsia="zh-CN" w:bidi="ar-SA"/>
        </w:rPr>
      </w:pPr>
      <w:r>
        <w:rPr>
          <w:rFonts w:ascii="宋体" w:hAnsi="宋体" w:eastAsia="宋体" w:cs="宋体"/>
          <w:kern w:val="0"/>
          <w:sz w:val="24"/>
          <w:szCs w:val="24"/>
          <w:lang w:val="en-US" w:eastAsia="zh-CN" w:bidi="ar"/>
        </w:rPr>
        <w:drawing>
          <wp:anchor distT="0" distB="0" distL="114300" distR="114300" simplePos="0" relativeHeight="251771904" behindDoc="1" locked="0" layoutInCell="1" allowOverlap="1">
            <wp:simplePos x="0" y="0"/>
            <wp:positionH relativeFrom="column">
              <wp:posOffset>-91440</wp:posOffset>
            </wp:positionH>
            <wp:positionV relativeFrom="paragraph">
              <wp:posOffset>53975</wp:posOffset>
            </wp:positionV>
            <wp:extent cx="5544185" cy="2374265"/>
            <wp:effectExtent l="0" t="0" r="18415" b="6985"/>
            <wp:wrapNone/>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16"/>
                    <a:stretch>
                      <a:fillRect/>
                    </a:stretch>
                  </pic:blipFill>
                  <pic:spPr>
                    <a:xfrm>
                      <a:off x="0" y="0"/>
                      <a:ext cx="5544185" cy="2374265"/>
                    </a:xfrm>
                    <a:prstGeom prst="rect">
                      <a:avLst/>
                    </a:prstGeom>
                    <a:noFill/>
                    <a:ln w="9525">
                      <a:noFill/>
                      <a:miter/>
                    </a:ln>
                  </pic:spPr>
                </pic:pic>
              </a:graphicData>
            </a:graphic>
          </wp:anchor>
        </w:drawing>
      </w:r>
      <w:r>
        <w:rPr>
          <w:rFonts w:hint="eastAsia"/>
          <w:kern w:val="2"/>
          <w:sz w:val="24"/>
          <w:szCs w:val="24"/>
          <w:lang w:val="en-US" w:eastAsia="zh-CN" w:bidi="ar-SA"/>
        </w:rPr>
        <w:t xml:space="preserve">    </w:t>
      </w: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tabs>
          <w:tab w:val="left" w:pos="3246"/>
        </w:tabs>
        <w:jc w:val="left"/>
        <w:rPr>
          <w:rFonts w:hint="eastAsia" w:ascii="宋体" w:hAnsi="宋体" w:cs="宋体"/>
          <w:kern w:val="0"/>
          <w:sz w:val="21"/>
          <w:szCs w:val="21"/>
          <w:lang w:val="en-US" w:eastAsia="zh-CN"/>
        </w:rPr>
      </w:pPr>
      <w:r>
        <w:rPr>
          <w:rFonts w:hint="eastAsia" w:ascii="宋体" w:hAnsi="宋体" w:cs="宋体"/>
          <w:kern w:val="0"/>
          <w:sz w:val="21"/>
          <w:szCs w:val="21"/>
          <w:lang w:val="en-US" w:eastAsia="zh-CN"/>
        </w:rPr>
        <w:t xml:space="preserve">                        图3.13 管理员登陆成功主界面</w:t>
      </w:r>
    </w:p>
    <w:p>
      <w:pPr>
        <w:pStyle w:val="17"/>
        <w:spacing w:before="156" w:after="156"/>
        <w:outlineLvl w:val="2"/>
        <w:rPr>
          <w:rFonts w:hint="eastAsia" w:ascii="黑体" w:hAnsi="宋体" w:eastAsia="黑体" w:cstheme="minorBidi"/>
          <w:color w:val="000000"/>
          <w:kern w:val="2"/>
          <w:sz w:val="28"/>
          <w:szCs w:val="18"/>
          <w:lang w:val="en-US" w:eastAsia="zh-CN" w:bidi="ar-SA"/>
        </w:rPr>
      </w:pPr>
      <w:bookmarkStart w:id="16" w:name="_Toc16197"/>
      <w:r>
        <w:rPr>
          <w:rFonts w:hint="eastAsia" w:ascii="黑体" w:hAnsi="宋体" w:eastAsia="黑体" w:cstheme="minorBidi"/>
          <w:color w:val="000000"/>
          <w:kern w:val="2"/>
          <w:sz w:val="28"/>
          <w:szCs w:val="18"/>
          <w:lang w:val="en-US" w:eastAsia="zh-CN" w:bidi="ar-SA"/>
        </w:rPr>
        <w:t>3.2.5 公交信息管理模</w:t>
      </w:r>
      <w:r>
        <w:rPr>
          <w:rFonts w:hint="eastAsia" w:ascii="黑体" w:hAnsi="宋体" w:eastAsia="黑体" w:cstheme="minorBidi"/>
          <w:color w:val="000000"/>
          <w:kern w:val="2"/>
          <w:sz w:val="28"/>
          <w:szCs w:val="18"/>
          <w:lang w:val="en-US" w:eastAsia="zh-CN" w:bidi="ar-SA"/>
        </w:rPr>
        <w:t>块测试</w:t>
      </w:r>
      <w:bookmarkEnd w:id="16"/>
    </w:p>
    <w:p>
      <w:pPr>
        <w:keepNext w:val="0"/>
        <w:keepLines w:val="0"/>
        <w:pageBreakBefore w:val="0"/>
        <w:widowControl w:val="0"/>
        <w:tabs>
          <w:tab w:val="left" w:pos="3246"/>
        </w:tabs>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sz w:val="24"/>
          <w:lang w:val="en-US" w:eastAsia="zh-CN"/>
        </w:rPr>
      </w:pPr>
      <w:r>
        <w:rPr>
          <w:rFonts w:hint="eastAsia" w:ascii="宋体" w:hAnsi="宋体" w:cs="宋体"/>
          <w:kern w:val="0"/>
          <w:sz w:val="21"/>
          <w:szCs w:val="21"/>
          <w:lang w:val="en-US" w:eastAsia="zh-CN"/>
        </w:rPr>
        <w:t xml:space="preserve">   </w:t>
      </w:r>
      <w:r>
        <w:rPr>
          <w:rFonts w:hint="eastAsia"/>
          <w:sz w:val="24"/>
          <w:lang w:val="en-US" w:eastAsia="zh-CN"/>
        </w:rPr>
        <w:t>公交信息的管理可以在管理员所登录的后台进行管理，管理页面如图3.14所示：</w:t>
      </w:r>
    </w:p>
    <w:p>
      <w:pPr>
        <w:tabs>
          <w:tab w:val="left" w:pos="3246"/>
        </w:tabs>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804672" behindDoc="1" locked="0" layoutInCell="1" allowOverlap="1">
            <wp:simplePos x="0" y="0"/>
            <wp:positionH relativeFrom="column">
              <wp:posOffset>-209550</wp:posOffset>
            </wp:positionH>
            <wp:positionV relativeFrom="paragraph">
              <wp:posOffset>107950</wp:posOffset>
            </wp:positionV>
            <wp:extent cx="5932170" cy="1565910"/>
            <wp:effectExtent l="0" t="0" r="11430" b="15240"/>
            <wp:wrapNone/>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17"/>
                    <a:stretch>
                      <a:fillRect/>
                    </a:stretch>
                  </pic:blipFill>
                  <pic:spPr>
                    <a:xfrm>
                      <a:off x="0" y="0"/>
                      <a:ext cx="5932170" cy="1565910"/>
                    </a:xfrm>
                    <a:prstGeom prst="rect">
                      <a:avLst/>
                    </a:prstGeom>
                    <a:noFill/>
                    <a:ln w="9525">
                      <a:noFill/>
                      <a:miter/>
                    </a:ln>
                  </pic:spPr>
                </pic:pic>
              </a:graphicData>
            </a:graphic>
          </wp:anchor>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pStyle w:val="18"/>
        <w:ind w:firstLine="0" w:firstLineChars="0"/>
        <w:jc w:val="center"/>
        <w:outlineLvl w:val="9"/>
        <w:rPr>
          <w:rFonts w:hint="eastAsia"/>
        </w:rPr>
      </w:pPr>
      <w:r>
        <w:rPr>
          <w:rFonts w:hint="eastAsia" w:ascii="宋体" w:hAnsi="宋体" w:eastAsia="宋体" w:cs="宋体"/>
          <w:kern w:val="0"/>
          <w:sz w:val="24"/>
          <w:szCs w:val="24"/>
          <w:lang w:val="en-US" w:eastAsia="zh-CN" w:bidi="ar"/>
        </w:rPr>
        <w:t xml:space="preserve">  </w:t>
      </w:r>
      <w:r>
        <w:rPr>
          <w:rFonts w:hint="eastAsia" w:ascii="宋体" w:hAnsi="宋体" w:cs="宋体"/>
          <w:kern w:val="0"/>
          <w:sz w:val="21"/>
          <w:szCs w:val="21"/>
          <w:lang w:val="en-US" w:eastAsia="zh-CN"/>
        </w:rPr>
        <w:t>图3.14 管理员管理公交信息界面</w:t>
      </w:r>
    </w:p>
    <w:p>
      <w:pPr>
        <w:rPr>
          <w:rFonts w:hint="eastAsia" w:ascii="宋体" w:hAnsi="宋体" w:eastAsia="宋体" w:cs="宋体"/>
          <w:kern w:val="0"/>
          <w:sz w:val="24"/>
          <w:szCs w:val="24"/>
          <w:lang w:val="en-US" w:eastAsia="zh-CN" w:bidi="ar"/>
        </w:rPr>
      </w:pPr>
    </w:p>
    <w:p>
      <w:pPr>
        <w:jc w:val="left"/>
        <w:rPr>
          <w:rFonts w:hint="eastAsia" w:ascii="宋体" w:hAnsi="宋体" w:eastAsia="宋体" w:cs="宋体"/>
          <w:kern w:val="0"/>
          <w:sz w:val="24"/>
          <w:szCs w:val="24"/>
          <w:lang w:val="en-US" w:eastAsia="zh-CN" w:bidi="ar"/>
        </w:rPr>
      </w:pPr>
      <w:r>
        <w:rPr>
          <w:rFonts w:hint="eastAsia"/>
          <w:kern w:val="2"/>
          <w:sz w:val="24"/>
          <w:szCs w:val="24"/>
          <w:lang w:val="en-US" w:eastAsia="zh-CN" w:bidi="ar-SA"/>
        </w:rPr>
        <w:t xml:space="preserve">  后台可以根据需求进行新的公交信息的录入，具体界面如图3.15所示：</w:t>
      </w:r>
    </w:p>
    <w:p>
      <w:pPr>
        <w:ind w:firstLine="531" w:firstLineChars="0"/>
        <w:jc w:val="left"/>
        <w:rPr>
          <w:rFonts w:hint="eastAsia"/>
          <w:lang w:val="en-US" w:eastAsia="zh-CN"/>
        </w:rPr>
      </w:pPr>
      <w:r>
        <w:rPr>
          <w:rFonts w:hint="eastAsia"/>
          <w:lang w:val="en-US" w:eastAsia="zh-CN"/>
        </w:rPr>
        <w:drawing>
          <wp:anchor distT="0" distB="0" distL="114300" distR="114300" simplePos="0" relativeHeight="251822080" behindDoc="1" locked="0" layoutInCell="1" allowOverlap="1">
            <wp:simplePos x="0" y="0"/>
            <wp:positionH relativeFrom="column">
              <wp:posOffset>-125730</wp:posOffset>
            </wp:positionH>
            <wp:positionV relativeFrom="paragraph">
              <wp:posOffset>157480</wp:posOffset>
            </wp:positionV>
            <wp:extent cx="5865495" cy="1638300"/>
            <wp:effectExtent l="0" t="0" r="1905" b="0"/>
            <wp:wrapNone/>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18"/>
                    <a:stretch>
                      <a:fillRect/>
                    </a:stretch>
                  </pic:blipFill>
                  <pic:spPr>
                    <a:xfrm>
                      <a:off x="0" y="0"/>
                      <a:ext cx="5865495" cy="1638300"/>
                    </a:xfrm>
                    <a:prstGeom prst="rect">
                      <a:avLst/>
                    </a:prstGeom>
                    <a:noFill/>
                    <a:ln w="9525">
                      <a:noFill/>
                      <a:miter/>
                    </a:ln>
                  </pic:spPr>
                </pic:pic>
              </a:graphicData>
            </a:graphic>
          </wp:anchor>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18"/>
        <w:ind w:firstLine="0" w:firstLineChars="0"/>
        <w:jc w:val="center"/>
        <w:outlineLvl w:val="9"/>
        <w:rPr>
          <w:rFonts w:hint="eastAsia" w:ascii="宋体" w:hAnsi="宋体" w:cs="宋体"/>
          <w:kern w:val="0"/>
          <w:sz w:val="21"/>
          <w:szCs w:val="21"/>
          <w:lang w:val="en-US" w:eastAsia="zh-CN"/>
        </w:rPr>
      </w:pPr>
      <w:r>
        <w:rPr>
          <w:rFonts w:hint="eastAsia" w:cstheme="minorBidi"/>
          <w:kern w:val="2"/>
          <w:sz w:val="21"/>
          <w:szCs w:val="24"/>
          <w:lang w:val="en-US" w:eastAsia="zh-CN" w:bidi="ar-SA"/>
        </w:rPr>
        <w:tab/>
      </w:r>
      <w:r>
        <w:rPr>
          <w:rFonts w:hint="eastAsia" w:ascii="宋体" w:hAnsi="宋体" w:cs="宋体"/>
          <w:kern w:val="0"/>
          <w:sz w:val="21"/>
          <w:szCs w:val="21"/>
          <w:lang w:val="en-US" w:eastAsia="zh-CN"/>
        </w:rPr>
        <w:t>图3.15 公交信息录入界面</w:t>
      </w:r>
    </w:p>
    <w:p>
      <w:pPr>
        <w:pStyle w:val="18"/>
        <w:ind w:firstLine="0" w:firstLineChars="0"/>
        <w:jc w:val="center"/>
        <w:outlineLvl w:val="9"/>
        <w:rPr>
          <w:rFonts w:hint="eastAsia" w:ascii="宋体" w:hAnsi="宋体" w:cs="宋体"/>
          <w:kern w:val="0"/>
          <w:sz w:val="21"/>
          <w:szCs w:val="21"/>
          <w:lang w:val="en-US" w:eastAsia="zh-CN"/>
        </w:rPr>
      </w:pPr>
    </w:p>
    <w:p>
      <w:pPr>
        <w:tabs>
          <w:tab w:val="left" w:pos="2136"/>
        </w:tabs>
        <w:jc w:val="left"/>
        <w:rPr>
          <w:rFonts w:hint="eastAsia"/>
          <w:lang w:val="en-US" w:eastAsia="zh-CN"/>
        </w:rPr>
      </w:pPr>
      <w:r>
        <w:rPr>
          <w:rFonts w:hint="eastAsia"/>
          <w:lang w:val="en-US" w:eastAsia="zh-CN"/>
        </w:rPr>
        <w:t xml:space="preserve">  管理员也可以对已有的线路进行修改，具体界面如图3.16所示：</w:t>
      </w:r>
    </w:p>
    <w:p>
      <w:pPr>
        <w:tabs>
          <w:tab w:val="left" w:pos="2136"/>
        </w:tabs>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r>
        <w:rPr>
          <w:rFonts w:ascii="宋体" w:hAnsi="宋体" w:eastAsia="宋体" w:cs="宋体"/>
          <w:kern w:val="0"/>
          <w:sz w:val="24"/>
          <w:szCs w:val="24"/>
          <w:lang w:val="en-US" w:eastAsia="zh-CN" w:bidi="ar"/>
        </w:rPr>
        <w:drawing>
          <wp:anchor distT="0" distB="0" distL="114300" distR="114300" simplePos="0" relativeHeight="251840512" behindDoc="1" locked="0" layoutInCell="1" allowOverlap="1">
            <wp:simplePos x="0" y="0"/>
            <wp:positionH relativeFrom="column">
              <wp:posOffset>-104140</wp:posOffset>
            </wp:positionH>
            <wp:positionV relativeFrom="paragraph">
              <wp:posOffset>45085</wp:posOffset>
            </wp:positionV>
            <wp:extent cx="5736590" cy="1377315"/>
            <wp:effectExtent l="0" t="0" r="16510" b="13335"/>
            <wp:wrapNone/>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19"/>
                    <a:stretch>
                      <a:fillRect/>
                    </a:stretch>
                  </pic:blipFill>
                  <pic:spPr>
                    <a:xfrm>
                      <a:off x="0" y="0"/>
                      <a:ext cx="5736590" cy="1377315"/>
                    </a:xfrm>
                    <a:prstGeom prst="rect">
                      <a:avLst/>
                    </a:prstGeom>
                    <a:noFill/>
                    <a:ln w="9525">
                      <a:noFill/>
                      <a:miter/>
                    </a:ln>
                  </pic:spPr>
                </pic:pic>
              </a:graphicData>
            </a:graphic>
          </wp:anchor>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18"/>
        <w:ind w:firstLine="0" w:firstLineChars="0"/>
        <w:jc w:val="center"/>
        <w:outlineLvl w:val="9"/>
        <w:rPr>
          <w:rFonts w:hint="eastAsia"/>
        </w:rPr>
      </w:pPr>
      <w:r>
        <w:rPr>
          <w:rFonts w:hint="eastAsia" w:cstheme="minorBidi"/>
          <w:kern w:val="2"/>
          <w:sz w:val="21"/>
          <w:szCs w:val="24"/>
          <w:lang w:val="en-US" w:eastAsia="zh-CN" w:bidi="ar-SA"/>
        </w:rPr>
        <w:tab/>
      </w:r>
      <w:r>
        <w:rPr>
          <w:rFonts w:hint="eastAsia" w:ascii="宋体" w:hAnsi="宋体" w:cs="宋体"/>
          <w:kern w:val="0"/>
          <w:sz w:val="21"/>
          <w:szCs w:val="21"/>
          <w:lang w:val="en-US" w:eastAsia="zh-CN"/>
        </w:rPr>
        <w:t>图3.16 管理员修改公交信息界面</w:t>
      </w:r>
    </w:p>
    <w:p>
      <w:pPr>
        <w:tabs>
          <w:tab w:val="left" w:pos="1146"/>
        </w:tabs>
        <w:jc w:val="left"/>
        <w:rPr>
          <w:rFonts w:hint="eastAsia"/>
          <w:lang w:val="en-US" w:eastAsia="zh-CN"/>
        </w:rPr>
      </w:pPr>
    </w:p>
    <w:p>
      <w:pPr>
        <w:tabs>
          <w:tab w:val="left" w:pos="6870"/>
        </w:tabs>
        <w:spacing w:line="300" w:lineRule="auto"/>
        <w:ind w:firstLine="480" w:firstLineChars="200"/>
        <w:rPr>
          <w:rFonts w:hint="eastAsia"/>
          <w:sz w:val="24"/>
          <w:lang w:val="en-US" w:eastAsia="zh-CN"/>
        </w:rPr>
      </w:pPr>
      <w:r>
        <w:rPr>
          <w:rFonts w:hint="eastAsia"/>
          <w:sz w:val="24"/>
          <w:lang w:val="en-US" w:eastAsia="zh-CN"/>
        </w:rPr>
        <w:t>管理员可以对已有的线路进行删除，当点击删除操作的时候，会弹出以下样式提示，如图3.17所示：</w:t>
      </w:r>
    </w:p>
    <w:p>
      <w:pPr>
        <w:tabs>
          <w:tab w:val="left" w:pos="1146"/>
        </w:tabs>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859968" behindDoc="1" locked="0" layoutInCell="1" allowOverlap="1">
            <wp:simplePos x="0" y="0"/>
            <wp:positionH relativeFrom="column">
              <wp:posOffset>801370</wp:posOffset>
            </wp:positionH>
            <wp:positionV relativeFrom="paragraph">
              <wp:posOffset>180340</wp:posOffset>
            </wp:positionV>
            <wp:extent cx="3885565" cy="1475740"/>
            <wp:effectExtent l="0" t="0" r="635" b="1016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20"/>
                    <a:stretch>
                      <a:fillRect/>
                    </a:stretch>
                  </pic:blipFill>
                  <pic:spPr>
                    <a:xfrm>
                      <a:off x="0" y="0"/>
                      <a:ext cx="3885565" cy="1475740"/>
                    </a:xfrm>
                    <a:prstGeom prst="rect">
                      <a:avLst/>
                    </a:prstGeom>
                    <a:noFill/>
                    <a:ln w="9525">
                      <a:noFill/>
                      <a:miter/>
                    </a:ln>
                  </pic:spPr>
                </pic:pic>
              </a:graphicData>
            </a:graphic>
          </wp:anchor>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pStyle w:val="18"/>
        <w:ind w:firstLine="0" w:firstLineChars="0"/>
        <w:jc w:val="center"/>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p>
    <w:p>
      <w:pPr>
        <w:tabs>
          <w:tab w:val="left" w:pos="2421"/>
        </w:tabs>
        <w:jc w:val="left"/>
        <w:rPr>
          <w:rFonts w:hint="eastAsia"/>
          <w:lang w:val="en-US" w:eastAsia="zh-CN"/>
        </w:rPr>
      </w:pPr>
    </w:p>
    <w:p>
      <w:pPr>
        <w:pStyle w:val="18"/>
        <w:ind w:firstLine="0" w:firstLineChars="0"/>
        <w:jc w:val="center"/>
        <w:outlineLvl w:val="9"/>
        <w:rPr>
          <w:rFonts w:hint="eastAsia"/>
          <w:lang w:val="en-US" w:eastAsia="zh-CN"/>
        </w:rPr>
      </w:pPr>
      <w:r>
        <w:rPr>
          <w:rFonts w:hint="eastAsia"/>
          <w:lang w:val="en-US" w:eastAsia="zh-CN"/>
        </w:rPr>
        <w:t xml:space="preserve">   </w:t>
      </w:r>
      <w:r>
        <w:rPr>
          <w:rFonts w:hint="eastAsia" w:ascii="宋体" w:hAnsi="宋体" w:cs="宋体"/>
          <w:kern w:val="0"/>
          <w:sz w:val="21"/>
          <w:szCs w:val="21"/>
          <w:lang w:val="en-US" w:eastAsia="zh-CN"/>
        </w:rPr>
        <w:t>图3.17 管理员删除公交线路提示框</w:t>
      </w:r>
    </w:p>
    <w:p>
      <w:pPr>
        <w:tabs>
          <w:tab w:val="left" w:pos="2421"/>
        </w:tabs>
        <w:jc w:val="left"/>
        <w:rPr>
          <w:rFonts w:hint="eastAsia"/>
          <w:lang w:val="en-US" w:eastAsia="zh-CN"/>
        </w:rPr>
      </w:pPr>
    </w:p>
    <w:p>
      <w:pPr>
        <w:tabs>
          <w:tab w:val="left" w:pos="2421"/>
        </w:tabs>
        <w:jc w:val="left"/>
        <w:outlineLvl w:val="2"/>
        <w:rPr>
          <w:rFonts w:hint="eastAsia" w:ascii="黑体" w:hAnsi="宋体" w:eastAsia="黑体" w:cstheme="minorBidi"/>
          <w:color w:val="000000"/>
          <w:kern w:val="2"/>
          <w:sz w:val="28"/>
          <w:szCs w:val="18"/>
          <w:lang w:val="en-US" w:eastAsia="zh-CN" w:bidi="ar-SA"/>
        </w:rPr>
      </w:pPr>
      <w:bookmarkStart w:id="17" w:name="_Toc4578"/>
      <w:r>
        <w:rPr>
          <w:rFonts w:hint="eastAsia" w:ascii="黑体" w:hAnsi="宋体" w:eastAsia="黑体" w:cstheme="minorBidi"/>
          <w:color w:val="000000"/>
          <w:kern w:val="2"/>
          <w:sz w:val="28"/>
          <w:szCs w:val="18"/>
          <w:lang w:val="en-US" w:eastAsia="zh-CN" w:bidi="ar-SA"/>
        </w:rPr>
        <w:t>3.2.6管理员信息管理页面</w:t>
      </w:r>
      <w:bookmarkEnd w:id="17"/>
    </w:p>
    <w:p>
      <w:pPr>
        <w:tabs>
          <w:tab w:val="left" w:pos="2421"/>
        </w:tabs>
        <w:jc w:val="left"/>
        <w:rPr>
          <w:rFonts w:hint="eastAsia"/>
          <w:sz w:val="24"/>
          <w:lang w:val="en-US" w:eastAsia="zh-CN"/>
        </w:rPr>
      </w:pPr>
      <w:r>
        <w:rPr>
          <w:rFonts w:hint="eastAsia"/>
          <w:sz w:val="24"/>
          <w:lang w:val="en-US" w:eastAsia="zh-CN"/>
        </w:rPr>
        <w:t xml:space="preserve">  超级管理员可以根据需求进行管理员的管理，具体的管理页面如图3.18所示：</w:t>
      </w:r>
    </w:p>
    <w:p>
      <w:pPr>
        <w:tabs>
          <w:tab w:val="left" w:pos="2421"/>
        </w:tabs>
        <w:jc w:val="left"/>
        <w:rPr>
          <w:rFonts w:hint="eastAsia"/>
          <w:lang w:val="en-US" w:eastAsia="zh-CN"/>
        </w:rPr>
      </w:pPr>
      <w:r>
        <w:rPr>
          <w:rFonts w:hint="eastAsia"/>
          <w:lang w:val="en-US" w:eastAsia="zh-CN"/>
        </w:rPr>
        <w:drawing>
          <wp:anchor distT="0" distB="0" distL="114300" distR="114300" simplePos="0" relativeHeight="251880448" behindDoc="1" locked="0" layoutInCell="1" allowOverlap="1">
            <wp:simplePos x="0" y="0"/>
            <wp:positionH relativeFrom="column">
              <wp:posOffset>-177165</wp:posOffset>
            </wp:positionH>
            <wp:positionV relativeFrom="paragraph">
              <wp:posOffset>227330</wp:posOffset>
            </wp:positionV>
            <wp:extent cx="5937250" cy="1932940"/>
            <wp:effectExtent l="0" t="0" r="6350" b="10160"/>
            <wp:wrapNone/>
            <wp:docPr id="31" name="图片 31" descr="(41V7$_IV391[U0UDIV{C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1V7$_IV391[U0UDIV{CQS"/>
                    <pic:cNvPicPr>
                      <a:picLocks noChangeAspect="1"/>
                    </pic:cNvPicPr>
                  </pic:nvPicPr>
                  <pic:blipFill>
                    <a:blip r:embed="rId21"/>
                    <a:stretch>
                      <a:fillRect/>
                    </a:stretch>
                  </pic:blipFill>
                  <pic:spPr>
                    <a:xfrm>
                      <a:off x="0" y="0"/>
                      <a:ext cx="5937250" cy="1932940"/>
                    </a:xfrm>
                    <a:prstGeom prst="rect">
                      <a:avLst/>
                    </a:prstGeom>
                    <a:noFill/>
                    <a:ln w="9525">
                      <a:noFill/>
                      <a:miter/>
                    </a:ln>
                  </pic:spPr>
                </pic:pic>
              </a:graphicData>
            </a:graphic>
          </wp:anchor>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18"/>
        <w:ind w:firstLine="0" w:firstLineChars="0"/>
        <w:jc w:val="center"/>
        <w:outlineLvl w:val="9"/>
        <w:rPr>
          <w:rFonts w:hint="eastAsia" w:cstheme="minorBidi"/>
          <w:kern w:val="2"/>
          <w:sz w:val="21"/>
          <w:szCs w:val="24"/>
          <w:lang w:val="en-US" w:eastAsia="zh-CN" w:bidi="ar-SA"/>
        </w:rPr>
      </w:pPr>
      <w:r>
        <w:rPr>
          <w:rFonts w:hint="eastAsia" w:cstheme="minorBidi"/>
          <w:kern w:val="2"/>
          <w:sz w:val="21"/>
          <w:szCs w:val="24"/>
          <w:lang w:val="en-US" w:eastAsia="zh-CN" w:bidi="ar-SA"/>
        </w:rPr>
        <w:tab/>
      </w:r>
    </w:p>
    <w:p>
      <w:pPr>
        <w:pStyle w:val="18"/>
        <w:ind w:firstLine="0" w:firstLineChars="0"/>
        <w:jc w:val="center"/>
        <w:outlineLvl w:val="9"/>
        <w:rPr>
          <w:rFonts w:hint="eastAsia" w:ascii="宋体" w:hAnsi="宋体" w:cs="宋体"/>
          <w:kern w:val="0"/>
          <w:sz w:val="21"/>
          <w:szCs w:val="21"/>
          <w:lang w:val="en-US" w:eastAsia="zh-CN"/>
        </w:rPr>
      </w:pPr>
    </w:p>
    <w:p>
      <w:pPr>
        <w:pStyle w:val="18"/>
        <w:ind w:firstLine="0" w:firstLineChars="0"/>
        <w:jc w:val="center"/>
        <w:outlineLvl w:val="9"/>
        <w:rPr>
          <w:rFonts w:hint="eastAsia"/>
          <w:lang w:val="en-US" w:eastAsia="zh-CN"/>
        </w:rPr>
      </w:pPr>
      <w:r>
        <w:rPr>
          <w:rFonts w:hint="eastAsia" w:ascii="宋体" w:hAnsi="宋体" w:cs="宋体"/>
          <w:kern w:val="0"/>
          <w:sz w:val="21"/>
          <w:szCs w:val="21"/>
          <w:lang w:val="en-US" w:eastAsia="zh-CN"/>
        </w:rPr>
        <w:t>图3.18 管理员管理界面</w:t>
      </w:r>
    </w:p>
    <w:p>
      <w:pPr>
        <w:tabs>
          <w:tab w:val="left" w:pos="1971"/>
        </w:tabs>
        <w:jc w:val="left"/>
        <w:rPr>
          <w:rFonts w:hint="eastAsia"/>
          <w:lang w:val="en-US" w:eastAsia="zh-CN"/>
        </w:rPr>
      </w:pPr>
    </w:p>
    <w:p>
      <w:pPr>
        <w:tabs>
          <w:tab w:val="left" w:pos="6870"/>
        </w:tabs>
        <w:spacing w:line="300" w:lineRule="auto"/>
        <w:rPr>
          <w:rFonts w:hint="eastAsia"/>
          <w:sz w:val="24"/>
          <w:lang w:val="en-US" w:eastAsia="zh-CN"/>
        </w:rPr>
      </w:pPr>
      <w:r>
        <w:rPr>
          <w:rFonts w:hint="eastAsia"/>
          <w:sz w:val="24"/>
          <w:lang w:val="en-US" w:eastAsia="zh-CN"/>
        </w:rPr>
        <w:t xml:space="preserve">    </w:t>
      </w:r>
      <w:bookmarkStart w:id="19" w:name="_GoBack"/>
      <w:bookmarkEnd w:id="19"/>
      <w:r>
        <w:rPr>
          <w:rFonts w:hint="eastAsia"/>
          <w:sz w:val="24"/>
          <w:lang w:val="en-US" w:eastAsia="zh-CN"/>
        </w:rPr>
        <w:t>当不是超级管理员的管理员，无权进入这个页面，并显示以下提示，如图3.19所示：</w:t>
      </w:r>
    </w:p>
    <w:p>
      <w:pPr>
        <w:tabs>
          <w:tab w:val="left" w:pos="1971"/>
        </w:tabs>
        <w:jc w:val="left"/>
        <w:rPr>
          <w:rFonts w:hint="eastAsia"/>
          <w:lang w:val="en-US" w:eastAsia="zh-CN"/>
        </w:rPr>
      </w:pPr>
    </w:p>
    <w:p>
      <w:pPr>
        <w:tabs>
          <w:tab w:val="left" w:pos="1971"/>
        </w:tabs>
        <w:jc w:val="left"/>
        <w:rPr>
          <w:rFonts w:hint="eastAsia"/>
          <w:lang w:val="en-US" w:eastAsia="zh-CN"/>
        </w:rPr>
      </w:pPr>
      <w:r>
        <w:rPr>
          <w:rFonts w:ascii="宋体" w:hAnsi="宋体" w:eastAsia="宋体" w:cs="宋体"/>
          <w:kern w:val="0"/>
          <w:sz w:val="24"/>
          <w:szCs w:val="24"/>
          <w:lang w:val="en-US" w:eastAsia="zh-CN" w:bidi="ar"/>
        </w:rPr>
        <w:drawing>
          <wp:anchor distT="0" distB="0" distL="114300" distR="114300" simplePos="0" relativeHeight="251923456" behindDoc="1" locked="0" layoutInCell="1" allowOverlap="1">
            <wp:simplePos x="0" y="0"/>
            <wp:positionH relativeFrom="column">
              <wp:posOffset>742315</wp:posOffset>
            </wp:positionH>
            <wp:positionV relativeFrom="paragraph">
              <wp:posOffset>137160</wp:posOffset>
            </wp:positionV>
            <wp:extent cx="3618865" cy="1385570"/>
            <wp:effectExtent l="0" t="0" r="635" b="5080"/>
            <wp:wrapNone/>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22"/>
                    <a:stretch>
                      <a:fillRect/>
                    </a:stretch>
                  </pic:blipFill>
                  <pic:spPr>
                    <a:xfrm>
                      <a:off x="0" y="0"/>
                      <a:ext cx="3618865" cy="1385570"/>
                    </a:xfrm>
                    <a:prstGeom prst="rect">
                      <a:avLst/>
                    </a:prstGeom>
                    <a:noFill/>
                    <a:ln w="9525">
                      <a:noFill/>
                      <a:miter/>
                    </a:ln>
                  </pic:spPr>
                </pic:pic>
              </a:graphicData>
            </a:graphic>
          </wp:anchor>
        </w:drawing>
      </w: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pStyle w:val="18"/>
        <w:ind w:firstLine="0" w:firstLineChars="0"/>
        <w:jc w:val="center"/>
        <w:outlineLvl w:val="9"/>
        <w:rPr>
          <w:rFonts w:hint="eastAsia"/>
          <w:lang w:val="en-US" w:eastAsia="zh-CN"/>
        </w:rPr>
      </w:pPr>
      <w:r>
        <w:rPr>
          <w:rFonts w:hint="eastAsia"/>
          <w:lang w:val="en-US" w:eastAsia="zh-CN"/>
        </w:rPr>
        <w:t xml:space="preserve">  </w:t>
      </w:r>
    </w:p>
    <w:p>
      <w:pPr>
        <w:pStyle w:val="18"/>
        <w:ind w:firstLine="0" w:firstLineChars="0"/>
        <w:jc w:val="center"/>
        <w:outlineLvl w:val="9"/>
        <w:rPr>
          <w:rFonts w:hint="eastAsia"/>
          <w:lang w:val="en-US" w:eastAsia="zh-CN"/>
        </w:rPr>
      </w:pPr>
    </w:p>
    <w:p>
      <w:pPr>
        <w:pStyle w:val="18"/>
        <w:ind w:firstLine="0" w:firstLineChars="0"/>
        <w:jc w:val="center"/>
        <w:outlineLvl w:val="9"/>
        <w:rPr>
          <w:rFonts w:hint="eastAsia"/>
        </w:rPr>
      </w:pPr>
      <w:r>
        <w:rPr>
          <w:rFonts w:hint="eastAsia" w:ascii="宋体" w:hAnsi="宋体" w:cs="宋体"/>
          <w:kern w:val="0"/>
          <w:sz w:val="21"/>
          <w:szCs w:val="21"/>
          <w:lang w:val="en-US" w:eastAsia="zh-CN"/>
        </w:rPr>
        <w:t>图3.19 非超级管理员无权进入管理员管理页面提示框</w:t>
      </w:r>
    </w:p>
    <w:p>
      <w:pPr>
        <w:tabs>
          <w:tab w:val="left" w:pos="1971"/>
        </w:tabs>
        <w:jc w:val="left"/>
        <w:rPr>
          <w:rFonts w:hint="eastAsia"/>
          <w:lang w:val="en-US" w:eastAsia="zh-CN"/>
        </w:rPr>
      </w:pPr>
    </w:p>
    <w:p>
      <w:pPr>
        <w:pStyle w:val="18"/>
        <w:outlineLvl w:val="9"/>
        <w:rPr>
          <w:rFonts w:hint="eastAsia"/>
          <w:lang w:val="en-US" w:eastAsia="zh-CN"/>
        </w:rPr>
      </w:pPr>
      <w:r>
        <w:rPr>
          <w:rFonts w:hint="eastAsia"/>
          <w:kern w:val="2"/>
          <w:sz w:val="24"/>
          <w:szCs w:val="24"/>
          <w:lang w:val="en-US" w:eastAsia="zh-CN" w:bidi="ar-SA"/>
        </w:rPr>
        <w:t>管理员可以修改自己的密码，具体操作页面如图3.20所示：</w:t>
      </w:r>
    </w:p>
    <w:p>
      <w:pPr>
        <w:tabs>
          <w:tab w:val="left" w:pos="1971"/>
        </w:tabs>
        <w:jc w:val="left"/>
        <w:rPr>
          <w:rFonts w:hint="eastAsia"/>
          <w:lang w:val="en-US" w:eastAsia="zh-CN"/>
        </w:rPr>
      </w:pPr>
      <w:r>
        <w:rPr>
          <w:rFonts w:ascii="宋体" w:hAnsi="宋体" w:eastAsia="宋体" w:cs="宋体"/>
          <w:kern w:val="0"/>
          <w:sz w:val="24"/>
          <w:szCs w:val="24"/>
          <w:lang w:val="en-US" w:eastAsia="zh-CN" w:bidi="ar"/>
        </w:rPr>
        <w:drawing>
          <wp:anchor distT="0" distB="0" distL="114300" distR="114300" simplePos="0" relativeHeight="251945984" behindDoc="1" locked="0" layoutInCell="1" allowOverlap="1">
            <wp:simplePos x="0" y="0"/>
            <wp:positionH relativeFrom="column">
              <wp:posOffset>814705</wp:posOffset>
            </wp:positionH>
            <wp:positionV relativeFrom="paragraph">
              <wp:posOffset>114935</wp:posOffset>
            </wp:positionV>
            <wp:extent cx="3561715" cy="1524635"/>
            <wp:effectExtent l="0" t="0" r="635" b="18415"/>
            <wp:wrapNone/>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3"/>
                    <a:stretch>
                      <a:fillRect/>
                    </a:stretch>
                  </pic:blipFill>
                  <pic:spPr>
                    <a:xfrm>
                      <a:off x="0" y="0"/>
                      <a:ext cx="3561715" cy="1524635"/>
                    </a:xfrm>
                    <a:prstGeom prst="rect">
                      <a:avLst/>
                    </a:prstGeom>
                    <a:noFill/>
                    <a:ln w="9525">
                      <a:noFill/>
                      <a:miter/>
                    </a:ln>
                  </pic:spPr>
                </pic:pic>
              </a:graphicData>
            </a:graphic>
          </wp:anchor>
        </w:drawing>
      </w: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pStyle w:val="18"/>
        <w:ind w:firstLine="0" w:firstLineChars="0"/>
        <w:jc w:val="both"/>
        <w:outlineLvl w:val="9"/>
        <w:rPr>
          <w:rFonts w:hint="eastAsia" w:ascii="宋体" w:hAnsi="宋体" w:cs="宋体"/>
          <w:kern w:val="0"/>
          <w:sz w:val="21"/>
          <w:szCs w:val="21"/>
          <w:lang w:val="en-US" w:eastAsia="zh-CN"/>
        </w:rPr>
      </w:pPr>
    </w:p>
    <w:p>
      <w:pPr>
        <w:pStyle w:val="18"/>
        <w:ind w:firstLine="0" w:firstLineChars="0"/>
        <w:jc w:val="both"/>
        <w:outlineLvl w:val="9"/>
        <w:rPr>
          <w:rFonts w:hint="eastAsia" w:ascii="宋体" w:hAnsi="宋体" w:cs="宋体"/>
          <w:kern w:val="0"/>
          <w:sz w:val="21"/>
          <w:szCs w:val="21"/>
          <w:lang w:val="en-US" w:eastAsia="zh-CN"/>
        </w:rPr>
      </w:pPr>
    </w:p>
    <w:p>
      <w:pPr>
        <w:pStyle w:val="18"/>
        <w:ind w:firstLine="0" w:firstLineChars="0"/>
        <w:jc w:val="center"/>
        <w:outlineLvl w:val="9"/>
        <w:rPr>
          <w:rFonts w:hint="eastAsia"/>
        </w:rPr>
      </w:pPr>
      <w:r>
        <w:rPr>
          <w:rFonts w:hint="eastAsia" w:ascii="宋体" w:hAnsi="宋体" w:cs="宋体"/>
          <w:kern w:val="0"/>
          <w:sz w:val="21"/>
          <w:szCs w:val="21"/>
          <w:lang w:val="en-US" w:eastAsia="zh-CN"/>
        </w:rPr>
        <w:t>图3.20 管理员修改密码界面</w:t>
      </w: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2421"/>
        </w:tabs>
        <w:jc w:val="left"/>
        <w:outlineLvl w:val="1"/>
        <w:rPr>
          <w:rFonts w:hint="eastAsia" w:ascii="黑体" w:hAnsi="宋体" w:eastAsia="黑体" w:cstheme="minorBidi"/>
          <w:color w:val="000000"/>
          <w:kern w:val="2"/>
          <w:sz w:val="28"/>
          <w:szCs w:val="18"/>
          <w:lang w:val="en-US" w:eastAsia="zh-CN" w:bidi="ar-SA"/>
        </w:rPr>
      </w:pPr>
      <w:bookmarkStart w:id="18" w:name="_Toc18848"/>
      <w:r>
        <w:rPr>
          <w:rFonts w:hint="eastAsia" w:ascii="黑体" w:hAnsi="宋体" w:eastAsia="黑体" w:cstheme="minorBidi"/>
          <w:color w:val="000000"/>
          <w:kern w:val="2"/>
          <w:sz w:val="28"/>
          <w:szCs w:val="18"/>
          <w:lang w:val="en-US" w:eastAsia="zh-CN" w:bidi="ar-SA"/>
        </w:rPr>
        <w:t>3.3具体的使用步骤</w:t>
      </w:r>
      <w:bookmarkEnd w:id="18"/>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right="0" w:rightChars="0"/>
        <w:jc w:val="both"/>
        <w:textAlignment w:val="auto"/>
        <w:outlineLvl w:val="9"/>
        <w:rPr>
          <w:rFonts w:hint="eastAsia"/>
          <w:sz w:val="24"/>
          <w:lang w:val="en-US" w:eastAsia="zh-CN"/>
        </w:rPr>
      </w:pPr>
      <w:r>
        <w:rPr>
          <w:rFonts w:hint="eastAsia"/>
          <w:sz w:val="24"/>
          <w:lang w:val="en-US" w:eastAsia="zh-CN"/>
        </w:rPr>
        <w:t>1. 进入后台</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right="0" w:rightChars="0"/>
        <w:jc w:val="both"/>
        <w:textAlignment w:val="auto"/>
        <w:outlineLvl w:val="9"/>
        <w:rPr>
          <w:rFonts w:hint="eastAsia"/>
          <w:sz w:val="24"/>
          <w:lang w:val="en-US" w:eastAsia="zh-CN"/>
        </w:rPr>
      </w:pPr>
      <w:r>
        <w:rPr>
          <w:rFonts w:hint="eastAsia"/>
          <w:sz w:val="24"/>
          <w:lang w:val="en-US" w:eastAsia="zh-CN"/>
        </w:rPr>
        <w:t xml:space="preserve">    管理员在使用该程序的时候，需要进行后台的登录。在页面顶部的最后一个选项中，进行点击，后便进入管理员登陆界面。</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管理员需要输入正确的管理员账号和密码，才能登陆到后台操作页面。</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管理员管理具有管理管理员权限的只有超级管理员。</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超级管理员通过登录后台操作系统，进入点击左侧栏的“管理员管理”，进入到相应的页面。超级管理员可以在此界面进行管理员的创建和删除操作。</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添加管理员</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添加管理员需要输入对应的账号和密码，且不能和现有的管理员的账号重复。</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right="0" w:rightChars="0"/>
        <w:jc w:val="both"/>
        <w:textAlignment w:val="auto"/>
        <w:outlineLvl w:val="9"/>
        <w:rPr>
          <w:rFonts w:hint="eastAsia"/>
          <w:sz w:val="24"/>
          <w:lang w:val="en-US" w:eastAsia="zh-CN"/>
        </w:rPr>
      </w:pPr>
      <w:r>
        <w:rPr>
          <w:rFonts w:hint="eastAsia"/>
          <w:sz w:val="24"/>
          <w:lang w:val="en-US" w:eastAsia="zh-CN"/>
        </w:rPr>
        <w:t xml:space="preserve">    删除管理员</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删除管理员的时候，需要点击对应管理员的“删除”按钮，并在弹出的提示当中点击“确定”，即可以删除管理员。</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right="0" w:rightChars="0"/>
        <w:jc w:val="both"/>
        <w:textAlignment w:val="auto"/>
        <w:outlineLvl w:val="9"/>
        <w:rPr>
          <w:rFonts w:hint="eastAsia"/>
          <w:sz w:val="24"/>
          <w:lang w:val="en-US" w:eastAsia="zh-CN"/>
        </w:rPr>
      </w:pPr>
      <w:r>
        <w:rPr>
          <w:rFonts w:hint="eastAsia"/>
          <w:sz w:val="24"/>
          <w:lang w:val="en-US" w:eastAsia="zh-CN"/>
        </w:rPr>
        <w:t>2. 公交信息的管理</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a.公交信息的修改和删除</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管理员登录后台后，在左侧栏中点击公交线路“修改”按钮，既可以进入相应的页面。</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管理员在页面的所搜栏中输入想要修改的线路的编号，并点击“确认”既可以进行修改。修改完成后需要点击“提交”按钮，既可以完成线路信息的修改。</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b.公交信息的录入</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管理员登陆后，在左侧栏点击“公交信息录入”，即可以进入公交新路录入页面。在页面填写相关信息之后，点击“提交”即可。</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留言板管理</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管理员在页面左侧栏点击“留言管理”，既可以进行相应的操作。在每一天留言的最右侧，都有“删除”、“回复”按钮，可以进行相应的操作。</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right="0" w:rightChars="0"/>
        <w:jc w:val="both"/>
        <w:textAlignment w:val="auto"/>
        <w:outlineLvl w:val="9"/>
        <w:rPr>
          <w:rFonts w:hint="eastAsia"/>
          <w:sz w:val="24"/>
          <w:lang w:val="en-US" w:eastAsia="zh-CN"/>
        </w:rPr>
      </w:pPr>
      <w:r>
        <w:rPr>
          <w:rFonts w:hint="eastAsia"/>
          <w:sz w:val="24"/>
          <w:lang w:val="en-US" w:eastAsia="zh-CN"/>
        </w:rPr>
        <w:t>3. 新闻资讯发布</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黑体" w:hAnsi="宋体" w:eastAsia="黑体" w:cstheme="minorBidi"/>
          <w:color w:val="000000"/>
          <w:kern w:val="2"/>
          <w:sz w:val="28"/>
          <w:szCs w:val="18"/>
          <w:lang w:val="en-US" w:eastAsia="zh-CN" w:bidi="ar-SA"/>
        </w:rPr>
      </w:pPr>
      <w:r>
        <w:rPr>
          <w:rFonts w:hint="eastAsia"/>
          <w:sz w:val="24"/>
          <w:lang w:val="en-US" w:eastAsia="zh-CN"/>
        </w:rPr>
        <w:t>管理员在页面左侧栏点击“新闻发布”，既可以进行相应的操作。在页面上填写必要的基础信息之后，便可以点击发布，在主页面上面进行查看。</w:t>
      </w:r>
    </w:p>
    <w:p>
      <w:pPr>
        <w:tabs>
          <w:tab w:val="left" w:pos="6870"/>
        </w:tabs>
        <w:spacing w:line="300" w:lineRule="auto"/>
        <w:ind w:firstLine="480" w:firstLineChars="200"/>
        <w:rPr>
          <w:rFonts w:hint="eastAsia"/>
          <w:sz w:val="24"/>
          <w:lang w:val="en-US" w:eastAsia="zh-CN"/>
        </w:rPr>
      </w:pPr>
      <w:r>
        <w:rPr>
          <w:rFonts w:hint="eastAsia"/>
          <w:sz w:val="24"/>
          <w:lang w:val="en-US" w:eastAsia="zh-CN"/>
        </w:rPr>
        <w:t>进行新闻、咨询的查看</w:t>
      </w:r>
    </w:p>
    <w:p>
      <w:pPr>
        <w:tabs>
          <w:tab w:val="left" w:pos="6870"/>
        </w:tabs>
        <w:spacing w:line="300" w:lineRule="auto"/>
        <w:ind w:firstLine="480" w:firstLineChars="200"/>
        <w:rPr>
          <w:rFonts w:hint="eastAsia"/>
          <w:sz w:val="24"/>
          <w:lang w:val="en-US" w:eastAsia="zh-CN"/>
        </w:rPr>
      </w:pPr>
      <w:r>
        <w:rPr>
          <w:rFonts w:hint="eastAsia"/>
          <w:sz w:val="24"/>
          <w:lang w:val="en-US" w:eastAsia="zh-CN"/>
        </w:rPr>
        <w:t>用户在使用过程中，对感兴趣的新闻资讯，进行点击，即可以进入相关的页面。</w:t>
      </w:r>
    </w:p>
    <w:p>
      <w:pPr>
        <w:tabs>
          <w:tab w:val="left" w:pos="6870"/>
        </w:tabs>
        <w:spacing w:line="300" w:lineRule="auto"/>
        <w:rPr>
          <w:rFonts w:hint="eastAsia"/>
          <w:sz w:val="24"/>
          <w:lang w:val="en-US" w:eastAsia="zh-CN"/>
        </w:rPr>
      </w:pPr>
      <w:r>
        <w:rPr>
          <w:rFonts w:hint="eastAsia"/>
          <w:sz w:val="24"/>
          <w:lang w:val="en-US" w:eastAsia="zh-CN"/>
        </w:rPr>
        <w:t>4. 留言</w:t>
      </w:r>
    </w:p>
    <w:p>
      <w:pPr>
        <w:tabs>
          <w:tab w:val="left" w:pos="6870"/>
        </w:tabs>
        <w:spacing w:line="300" w:lineRule="auto"/>
        <w:ind w:firstLine="480" w:firstLineChars="200"/>
        <w:rPr>
          <w:rFonts w:hint="eastAsia"/>
          <w:sz w:val="24"/>
          <w:lang w:val="en-US" w:eastAsia="zh-CN"/>
        </w:rPr>
      </w:pPr>
      <w:r>
        <w:rPr>
          <w:rFonts w:hint="eastAsia"/>
          <w:sz w:val="24"/>
          <w:lang w:val="en-US" w:eastAsia="zh-CN"/>
        </w:rPr>
        <w:t>用户在主界面的顶部点击“留言”即可以进入留言界面，在这个界面，用户可以进行留言的查看和填写。</w:t>
      </w:r>
    </w:p>
    <w:p>
      <w:pPr>
        <w:tabs>
          <w:tab w:val="left" w:pos="6870"/>
        </w:tabs>
        <w:spacing w:line="300" w:lineRule="auto"/>
        <w:ind w:firstLine="480" w:firstLineChars="200"/>
        <w:rPr>
          <w:rFonts w:hint="eastAsia"/>
          <w:sz w:val="24"/>
          <w:lang w:val="en-US" w:eastAsia="zh-CN"/>
        </w:rPr>
      </w:pPr>
      <w:r>
        <w:rPr>
          <w:rFonts w:hint="eastAsia"/>
          <w:sz w:val="24"/>
          <w:lang w:val="en-US" w:eastAsia="zh-CN"/>
        </w:rPr>
        <w:t>用户进行留言需要在留言界面点击“我要留言”按钮，并在新的页面中，输入相关真实信息，并在最后点击“提交”，即表示留言成功，在留言界面可以查看到自己的留言。</w:t>
      </w:r>
    </w:p>
    <w:p>
      <w:pPr>
        <w:tabs>
          <w:tab w:val="left" w:pos="6870"/>
        </w:tabs>
        <w:spacing w:line="300" w:lineRule="auto"/>
        <w:rPr>
          <w:rFonts w:hint="eastAsia"/>
          <w:sz w:val="24"/>
          <w:lang w:val="en-US" w:eastAsia="zh-CN"/>
        </w:rPr>
      </w:pPr>
      <w:r>
        <w:rPr>
          <w:rFonts w:hint="eastAsia"/>
          <w:sz w:val="24"/>
          <w:lang w:val="en-US" w:eastAsia="zh-CN"/>
        </w:rPr>
        <w:t>5. 公交信息的查询</w:t>
      </w:r>
    </w:p>
    <w:p>
      <w:pPr>
        <w:tabs>
          <w:tab w:val="left" w:pos="6870"/>
        </w:tabs>
        <w:spacing w:line="300" w:lineRule="auto"/>
        <w:ind w:firstLine="480" w:firstLineChars="200"/>
        <w:rPr>
          <w:rFonts w:hint="eastAsia"/>
          <w:sz w:val="24"/>
          <w:lang w:val="en-US" w:eastAsia="zh-CN"/>
        </w:rPr>
      </w:pPr>
      <w:r>
        <w:rPr>
          <w:rFonts w:hint="eastAsia"/>
          <w:sz w:val="24"/>
          <w:lang w:val="en-US" w:eastAsia="zh-CN"/>
        </w:rPr>
        <w:t>户进入主界面，点击“公交信息查询”按钮，既可以进入相关界面。</w:t>
      </w:r>
    </w:p>
    <w:p>
      <w:pPr>
        <w:tabs>
          <w:tab w:val="left" w:pos="6870"/>
        </w:tabs>
        <w:spacing w:line="300" w:lineRule="auto"/>
        <w:ind w:firstLine="480" w:firstLineChars="200"/>
        <w:rPr>
          <w:rFonts w:hint="eastAsia"/>
          <w:sz w:val="24"/>
          <w:lang w:val="en-US" w:eastAsia="zh-CN"/>
        </w:rPr>
      </w:pPr>
      <w:r>
        <w:rPr>
          <w:rFonts w:hint="eastAsia"/>
          <w:sz w:val="24"/>
          <w:lang w:val="en-US" w:eastAsia="zh-CN"/>
        </w:rPr>
        <w:t>a.公交名称的查询</w:t>
      </w:r>
    </w:p>
    <w:p>
      <w:pPr>
        <w:tabs>
          <w:tab w:val="left" w:pos="6870"/>
        </w:tabs>
        <w:spacing w:line="300" w:lineRule="auto"/>
        <w:ind w:firstLine="480" w:firstLineChars="200"/>
        <w:rPr>
          <w:rFonts w:hint="eastAsia"/>
          <w:sz w:val="24"/>
          <w:lang w:val="en-US" w:eastAsia="zh-CN"/>
        </w:rPr>
      </w:pPr>
      <w:r>
        <w:rPr>
          <w:rFonts w:hint="eastAsia"/>
          <w:sz w:val="24"/>
          <w:lang w:val="en-US" w:eastAsia="zh-CN"/>
        </w:rPr>
        <w:t>用户在“公交线路名称”对应的输入框中，进行公交线路名称的填写，并点击“查询”按钮，页面上面便会展示所查询的信息。</w:t>
      </w:r>
    </w:p>
    <w:p>
      <w:pPr>
        <w:tabs>
          <w:tab w:val="left" w:pos="6870"/>
        </w:tabs>
        <w:spacing w:line="300" w:lineRule="auto"/>
        <w:ind w:firstLine="480" w:firstLineChars="200"/>
        <w:rPr>
          <w:rFonts w:hint="eastAsia"/>
          <w:sz w:val="24"/>
          <w:lang w:val="en-US" w:eastAsia="zh-CN"/>
        </w:rPr>
      </w:pPr>
      <w:r>
        <w:rPr>
          <w:rFonts w:hint="eastAsia"/>
          <w:sz w:val="24"/>
          <w:lang w:val="en-US" w:eastAsia="zh-CN"/>
        </w:rPr>
        <w:t>b.公交站点查询</w:t>
      </w:r>
    </w:p>
    <w:p>
      <w:pPr>
        <w:tabs>
          <w:tab w:val="left" w:pos="6870"/>
        </w:tabs>
        <w:spacing w:line="300" w:lineRule="auto"/>
        <w:ind w:firstLine="480" w:firstLineChars="200"/>
        <w:rPr>
          <w:rFonts w:hint="eastAsia"/>
          <w:sz w:val="24"/>
          <w:lang w:val="en-US" w:eastAsia="zh-CN"/>
        </w:rPr>
      </w:pPr>
      <w:r>
        <w:rPr>
          <w:rFonts w:hint="eastAsia"/>
          <w:sz w:val="24"/>
          <w:lang w:val="en-US" w:eastAsia="zh-CN"/>
        </w:rPr>
        <w:t>用户在站点换乘查询的第一个输入框中，进行站点名称的输入，并点击“查询”按钮，页面上面便会展示所查询的信息。</w:t>
      </w:r>
    </w:p>
    <w:p>
      <w:pPr>
        <w:tabs>
          <w:tab w:val="left" w:pos="6870"/>
        </w:tabs>
        <w:spacing w:line="300" w:lineRule="auto"/>
        <w:ind w:firstLine="480" w:firstLineChars="200"/>
        <w:rPr>
          <w:rFonts w:hint="eastAsia"/>
          <w:sz w:val="24"/>
          <w:lang w:val="en-US" w:eastAsia="zh-CN"/>
        </w:rPr>
      </w:pPr>
      <w:r>
        <w:rPr>
          <w:rFonts w:hint="eastAsia"/>
          <w:sz w:val="24"/>
          <w:lang w:val="en-US" w:eastAsia="zh-CN"/>
        </w:rPr>
        <w:t>c.换乘查询</w:t>
      </w:r>
    </w:p>
    <w:p>
      <w:pPr>
        <w:tabs>
          <w:tab w:val="left" w:pos="1971"/>
        </w:tabs>
        <w:jc w:val="left"/>
        <w:rPr>
          <w:rFonts w:hint="eastAsia"/>
          <w:lang w:val="en-US" w:eastAsia="zh-CN"/>
        </w:rPr>
      </w:pPr>
      <w:r>
        <w:rPr>
          <w:rFonts w:hint="eastAsia"/>
          <w:sz w:val="24"/>
          <w:lang w:val="en-US" w:eastAsia="zh-CN"/>
        </w:rPr>
        <w:t>用户在换乘查询中，输入起始站和目的站的站名，并点击“查询”按钮，页面上面便会展示所查询的信息。</w:t>
      </w: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p>
      <w:pPr>
        <w:tabs>
          <w:tab w:val="left" w:pos="1971"/>
        </w:tabs>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decorative"/>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黑体">
    <w:panose1 w:val="02010609060101010101"/>
    <w:charset w:val="86"/>
    <w:family w:val="decorative"/>
    <w:pitch w:val="default"/>
    <w:sig w:usb0="800002BF" w:usb1="38CF7CFA" w:usb2="00000016" w:usb3="00000000" w:csb0="00040001" w:csb1="00000000"/>
  </w:font>
  <w:font w:name="楷体_GB2312">
    <w:altName w:val="楷体"/>
    <w:panose1 w:val="00000000000000000000"/>
    <w:charset w:val="86"/>
    <w:family w:val="decorative"/>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黑体">
    <w:panose1 w:val="02010609060101010101"/>
    <w:charset w:val="86"/>
    <w:family w:val="modern"/>
    <w:pitch w:val="default"/>
    <w:sig w:usb0="800002BF" w:usb1="38CF7CFA" w:usb2="00000016" w:usb3="00000000" w:csb0="00040001" w:csb1="00000000"/>
  </w:font>
  <w:font w:name="FZSSK--GBK1-00+ZDHDJk-19">
    <w:altName w:val="黑体"/>
    <w:panose1 w:val="00000000000000000000"/>
    <w:charset w:val="86"/>
    <w:family w:val="auto"/>
    <w:pitch w:val="default"/>
    <w:sig w:usb0="00000000" w:usb1="00000000" w:usb2="00000010" w:usb3="00000000" w:csb0="00040000" w:csb1="00000000"/>
  </w:font>
  <w:font w:name="FZSSK--GBK1-00+ZDHDJk-20">
    <w:altName w:val="黑体"/>
    <w:panose1 w:val="00000000000000000000"/>
    <w:charset w:val="86"/>
    <w:family w:val="auto"/>
    <w:pitch w:val="default"/>
    <w:sig w:usb0="00000000" w:usb1="00000000" w:usb2="00000010" w:usb3="00000000" w:csb0="00040000" w:csb1="00000000"/>
  </w:font>
  <w:font w:name="FZSSK--GBK1-00+ZDHDJg-11">
    <w:altName w:val="黑体"/>
    <w:panose1 w:val="00000000000000000000"/>
    <w:charset w:val="86"/>
    <w:family w:val="auto"/>
    <w:pitch w:val="default"/>
    <w:sig w:usb0="00000000" w:usb1="00000000" w:usb2="00000010" w:usb3="00000000" w:csb0="00040000" w:csb1="00000000"/>
  </w:font>
  <w:font w:name="SSJ4+ZDHDJd-1">
    <w:altName w:val="黑体"/>
    <w:panose1 w:val="00000000000000000000"/>
    <w:charset w:val="86"/>
    <w:family w:val="auto"/>
    <w:pitch w:val="default"/>
    <w:sig w:usb0="00000000" w:usb1="00000000" w:usb2="00000010" w:usb3="00000000" w:csb0="00040000" w:csb1="00000000"/>
  </w:font>
  <w:font w:name="SSJ0+ZDHDJi-13">
    <w:altName w:val="黑体"/>
    <w:panose1 w:val="00000000000000000000"/>
    <w:charset w:val="86"/>
    <w:family w:val="auto"/>
    <w:pitch w:val="default"/>
    <w:sig w:usb0="00000000" w:usb1="00000000" w:usb2="00000010" w:usb3="00000000" w:csb0="00040000" w:csb1="00000000"/>
  </w:font>
  <w:font w:name="FZSSK--GBK1-00+ZDHDJj-18">
    <w:altName w:val="黑体"/>
    <w:panose1 w:val="00000000000000000000"/>
    <w:charset w:val="86"/>
    <w:family w:val="auto"/>
    <w:pitch w:val="default"/>
    <w:sig w:usb0="00000000" w:usb1="00000000" w:usb2="00000010" w:usb3="00000000" w:csb0="00040000" w:csb1="00000000"/>
  </w:font>
  <w:font w:name="FZSSK--GBK1-00+ZDHDJf-8">
    <w:altName w:val="黑体"/>
    <w:panose1 w:val="00000000000000000000"/>
    <w:charset w:val="86"/>
    <w:family w:val="auto"/>
    <w:pitch w:val="default"/>
    <w:sig w:usb0="00000000" w:usb1="00000000" w:usb2="00000010" w:usb3="00000000" w:csb0="00040000" w:csb1="00000000"/>
  </w:font>
  <w:font w:name="FZSSK--GBK1-00+ZDHDJn-27">
    <w:altName w:val="黑体"/>
    <w:panose1 w:val="00000000000000000000"/>
    <w:charset w:val="86"/>
    <w:family w:val="auto"/>
    <w:pitch w:val="default"/>
    <w:sig w:usb0="00000000" w:usb1="00000000" w:usb2="00000010" w:usb3="00000000" w:csb0="00040000" w:csb1="00000000"/>
  </w:font>
  <w:font w:name="FZSSK--GBK1-00+ZDHDJp-32">
    <w:altName w:val="黑体"/>
    <w:panose1 w:val="00000000000000000000"/>
    <w:charset w:val="86"/>
    <w:family w:val="auto"/>
    <w:pitch w:val="default"/>
    <w:sig w:usb0="00000000" w:usb1="00000000" w:usb2="00000010" w:usb3="00000000" w:csb0="00040000" w:csb1="00000000"/>
  </w:font>
  <w:font w:name="FZSSK--GBK1-00+ZDHDNK-49">
    <w:altName w:val="黑体"/>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modern"/>
    <w:pitch w:val="default"/>
    <w:sig w:usb0="00000000" w:usb1="00000000" w:usb2="0000003F" w:usb3="00000000" w:csb0="003F01FF" w:csb1="00000000"/>
  </w:font>
  <w:font w:name="Tahoma">
    <w:panose1 w:val="020B0604030504040204"/>
    <w:charset w:val="00"/>
    <w:family w:val="modern"/>
    <w:pitch w:val="default"/>
    <w:sig w:usb0="E1002EFF" w:usb1="C000605B" w:usb2="00000029" w:usb3="00000000" w:csb0="200101FF" w:csb1="20280000"/>
  </w:font>
  <w:font w:name="Verdana">
    <w:panose1 w:val="020B0604030504040204"/>
    <w:charset w:val="00"/>
    <w:family w:val="modern"/>
    <w:pitch w:val="default"/>
    <w:sig w:usb0="A10006FF" w:usb1="4000205B" w:usb2="00000010" w:usb3="00000000" w:csb0="2000019F" w:csb1="00000000"/>
  </w:font>
  <w:font w:name="仿宋_GB2312">
    <w:altName w:val="仿宋"/>
    <w:panose1 w:val="02010609030101010101"/>
    <w:charset w:val="86"/>
    <w:family w:val="roman"/>
    <w:pitch w:val="default"/>
    <w:sig w:usb0="00000000" w:usb1="00000000" w:usb2="00000010" w:usb3="00000000" w:csb0="00040000" w:csb1="00000000"/>
  </w:font>
  <w:font w:name="黑体">
    <w:panose1 w:val="02010609060101010101"/>
    <w:charset w:val="86"/>
    <w:family w:val="roman"/>
    <w:pitch w:val="default"/>
    <w:sig w:usb0="800002BF" w:usb1="38CF7CFA" w:usb2="00000016" w:usb3="00000000" w:csb0="00040001" w:csb1="00000000"/>
  </w:font>
  <w:font w:name="楷体_GB2312">
    <w:altName w:val="楷体"/>
    <w:panose1 w:val="00000000000000000000"/>
    <w:charset w:val="86"/>
    <w:family w:val="roman"/>
    <w:pitch w:val="default"/>
    <w:sig w:usb0="00000000" w:usb1="00000000" w:usb2="00000010" w:usb3="00000000" w:csb0="00040000" w:csb1="00000000"/>
  </w:font>
  <w:font w:name="楷体">
    <w:panose1 w:val="02010609060101010101"/>
    <w:charset w:val="86"/>
    <w:family w:val="roman"/>
    <w:pitch w:val="default"/>
    <w:sig w:usb0="800002BF" w:usb1="38CF7CFA" w:usb2="00000016" w:usb3="00000000" w:csb0="00040001" w:csb1="00000000"/>
  </w:font>
  <w:font w:name="Arial Unicode MS">
    <w:altName w:val="宋体"/>
    <w:panose1 w:val="020B0604020202020204"/>
    <w:charset w:val="86"/>
    <w:family w:val="decorative"/>
    <w:pitch w:val="default"/>
    <w:sig w:usb0="00000000" w:usb1="00000000" w:usb2="0000003F" w:usb3="00000000" w:csb0="003F01FF" w:csb1="00000000"/>
  </w:font>
  <w:font w:name="Tahoma">
    <w:panose1 w:val="020B0604030504040204"/>
    <w:charset w:val="00"/>
    <w:family w:val="decorative"/>
    <w:pitch w:val="default"/>
    <w:sig w:usb0="E1002EFF" w:usb1="C000605B" w:usb2="00000029" w:usb3="00000000" w:csb0="200101FF" w:csb1="20280000"/>
  </w:font>
  <w:font w:name="Verdana">
    <w:panose1 w:val="020B0604030504040204"/>
    <w:charset w:val="00"/>
    <w:family w:val="decorative"/>
    <w:pitch w:val="default"/>
    <w:sig w:usb0="A10006FF" w:usb1="4000205B" w:usb2="00000010" w:usb3="00000000" w:csb0="2000019F" w:csb1="00000000"/>
  </w:font>
  <w:font w:name="仿宋_GB2312">
    <w:altName w:val="仿宋"/>
    <w:panose1 w:val="02010609030101010101"/>
    <w:charset w:val="86"/>
    <w:family w:val="swiss"/>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Arial Unicode MS">
    <w:altName w:val="宋体"/>
    <w:panose1 w:val="020B0604020202020204"/>
    <w:charset w:val="86"/>
    <w:family w:val="roman"/>
    <w:pitch w:val="default"/>
    <w:sig w:usb0="00000000" w:usb1="00000000" w:usb2="0000003F" w:usb3="00000000" w:csb0="003F01FF" w:csb1="00000000"/>
  </w:font>
  <w:font w:name="Tahoma">
    <w:panose1 w:val="020B0604030504040204"/>
    <w:charset w:val="00"/>
    <w:family w:val="roman"/>
    <w:pitch w:val="default"/>
    <w:sig w:usb0="E1002EFF" w:usb1="C000605B" w:usb2="00000029" w:usb3="00000000" w:csb0="200101FF" w:csb1="20280000"/>
  </w:font>
  <w:font w:name="Verdana">
    <w:panose1 w:val="020B0604030504040204"/>
    <w:charset w:val="00"/>
    <w:family w:val="roman"/>
    <w:pitch w:val="default"/>
    <w:sig w:usb0="A10006FF" w:usb1="4000205B" w:usb2="00000010" w:usb3="00000000" w:csb0="2000019F" w:csb1="00000000"/>
  </w:font>
  <w:font w:name="仿宋_GB2312">
    <w:altName w:val="仿宋"/>
    <w:panose1 w:val="02010609030101010101"/>
    <w:charset w:val="86"/>
    <w:family w:val="decorative"/>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Tekton Pro Ext">
    <w:panose1 w:val="020F0605020208020904"/>
    <w:charset w:val="00"/>
    <w:family w:val="auto"/>
    <w:pitch w:val="default"/>
    <w:sig w:usb0="00000007" w:usb1="00000001" w:usb2="00000000" w:usb3="00000000" w:csb0="20000093" w:csb1="00000000"/>
  </w:font>
  <w:font w:name="楷体_GB2312">
    <w:altName w:val="楷体"/>
    <w:panose1 w:val="00000000000000000000"/>
    <w:charset w:val="86"/>
    <w:family w:val="swiss"/>
    <w:pitch w:val="default"/>
    <w:sig w:usb0="00000000" w:usb1="00000000" w:usb2="00000010" w:usb3="00000000" w:csb0="00040000" w:csb1="00000000"/>
  </w:font>
  <w:font w:name="楷体">
    <w:panose1 w:val="02010609060101010101"/>
    <w:charset w:val="86"/>
    <w:family w:val="swiss"/>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Arial">
    <w:panose1 w:val="020B0604020202020204"/>
    <w:charset w:val="00"/>
    <w:family w:val="modern"/>
    <w:pitch w:val="default"/>
    <w:sig w:usb0="E0002EFF" w:usb1="C0007843" w:usb2="00000009" w:usb3="00000000" w:csb0="400001FF" w:csb1="FFFF0000"/>
  </w:font>
  <w:font w:name="楷体_GB2312">
    <w:altName w:val="楷体"/>
    <w:panose1 w:val="02010609030101010101"/>
    <w:charset w:val="86"/>
    <w:family w:val="roma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swiss"/>
    <w:pitch w:val="default"/>
    <w:sig w:usb0="00000000" w:usb1="00000000" w:usb2="00000010" w:usb3="00000000" w:csb0="00040000" w:csb1="00000000"/>
  </w:font>
  <w:font w:name="Arial">
    <w:panose1 w:val="020B0604020202020204"/>
    <w:charset w:val="00"/>
    <w:family w:val="roman"/>
    <w:pitch w:val="default"/>
    <w:sig w:usb0="E0002EFF" w:usb1="C0007843" w:usb2="00000009" w:usb3="00000000" w:csb0="400001FF" w:csb1="FFFF0000"/>
  </w:font>
  <w:font w:name="楷体_GB2312">
    <w:altName w:val="楷体"/>
    <w:panose1 w:val="02010609030101010101"/>
    <w:charset w:val="86"/>
    <w:family w:val="decorative"/>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decorative"/>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黑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BA7D50"/>
    <w:rsid w:val="04A845B3"/>
    <w:rsid w:val="06BC2999"/>
    <w:rsid w:val="07572B98"/>
    <w:rsid w:val="102C0118"/>
    <w:rsid w:val="130F7E50"/>
    <w:rsid w:val="16E85F22"/>
    <w:rsid w:val="19091420"/>
    <w:rsid w:val="1B0537E4"/>
    <w:rsid w:val="21D44D8B"/>
    <w:rsid w:val="23D14BD1"/>
    <w:rsid w:val="242023D2"/>
    <w:rsid w:val="26120603"/>
    <w:rsid w:val="2B143BB9"/>
    <w:rsid w:val="2C3B141D"/>
    <w:rsid w:val="32273A57"/>
    <w:rsid w:val="38712827"/>
    <w:rsid w:val="3B0E0EF1"/>
    <w:rsid w:val="3D6C09D0"/>
    <w:rsid w:val="3FA7706D"/>
    <w:rsid w:val="43A81B10"/>
    <w:rsid w:val="4A030B7A"/>
    <w:rsid w:val="4F166AAD"/>
    <w:rsid w:val="517E7143"/>
    <w:rsid w:val="51935A63"/>
    <w:rsid w:val="52F543A6"/>
    <w:rsid w:val="55DA1F6B"/>
    <w:rsid w:val="5876152E"/>
    <w:rsid w:val="588056C1"/>
    <w:rsid w:val="59A34A03"/>
    <w:rsid w:val="5AFB2552"/>
    <w:rsid w:val="5CBA7D50"/>
    <w:rsid w:val="5D4A309B"/>
    <w:rsid w:val="5EA345D2"/>
    <w:rsid w:val="66161F0A"/>
    <w:rsid w:val="677221C7"/>
    <w:rsid w:val="71CA07BD"/>
    <w:rsid w:val="77B030EB"/>
    <w:rsid w:val="7A304404"/>
    <w:rsid w:val="7AD4711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3">
    <w:name w:val="Default Paragraph Font"/>
    <w:semiHidden/>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2">
    <w:name w:val="toc 7"/>
    <w:basedOn w:val="1"/>
    <w:next w:val="1"/>
    <w:uiPriority w:val="0"/>
    <w:pPr>
      <w:ind w:left="2520" w:leftChars="1200"/>
    </w:pPr>
  </w:style>
  <w:style w:type="paragraph" w:styleId="3">
    <w:name w:val="toc 5"/>
    <w:basedOn w:val="1"/>
    <w:next w:val="1"/>
    <w:uiPriority w:val="0"/>
    <w:pPr>
      <w:ind w:left="1680" w:leftChars="800"/>
    </w:pPr>
  </w:style>
  <w:style w:type="paragraph" w:styleId="4">
    <w:name w:val="toc 3"/>
    <w:basedOn w:val="1"/>
    <w:next w:val="1"/>
    <w:uiPriority w:val="0"/>
    <w:pPr>
      <w:ind w:left="840" w:leftChars="400"/>
    </w:pPr>
  </w:style>
  <w:style w:type="paragraph" w:styleId="5">
    <w:name w:val="toc 8"/>
    <w:basedOn w:val="1"/>
    <w:next w:val="1"/>
    <w:uiPriority w:val="0"/>
    <w:pPr>
      <w:ind w:left="2940" w:leftChars="1400"/>
    </w:p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4"/>
    <w:basedOn w:val="1"/>
    <w:next w:val="1"/>
    <w:uiPriority w:val="0"/>
    <w:pPr>
      <w:ind w:left="1260" w:leftChars="600"/>
    </w:pPr>
  </w:style>
  <w:style w:type="paragraph" w:styleId="10">
    <w:name w:val="toc 6"/>
    <w:basedOn w:val="1"/>
    <w:next w:val="1"/>
    <w:uiPriority w:val="0"/>
    <w:pPr>
      <w:ind w:left="2100" w:leftChars="1000"/>
    </w:pPr>
  </w:style>
  <w:style w:type="paragraph" w:styleId="11">
    <w:name w:val="toc 2"/>
    <w:basedOn w:val="1"/>
    <w:next w:val="1"/>
    <w:uiPriority w:val="0"/>
    <w:pPr>
      <w:ind w:left="420" w:leftChars="200"/>
    </w:pPr>
  </w:style>
  <w:style w:type="paragraph" w:styleId="12">
    <w:name w:val="toc 9"/>
    <w:basedOn w:val="1"/>
    <w:next w:val="1"/>
    <w:uiPriority w:val="0"/>
    <w:pPr>
      <w:ind w:left="3360" w:leftChars="1600"/>
    </w:pPr>
  </w:style>
  <w:style w:type="character" w:styleId="14">
    <w:name w:val="page number"/>
    <w:basedOn w:val="13"/>
    <w:uiPriority w:val="0"/>
  </w:style>
  <w:style w:type="character" w:styleId="15">
    <w:name w:val="Hyperlink"/>
    <w:basedOn w:val="13"/>
    <w:uiPriority w:val="0"/>
    <w:rPr>
      <w:color w:val="0000FF"/>
      <w:u w:val="single"/>
    </w:rPr>
  </w:style>
  <w:style w:type="paragraph" w:customStyle="1" w:styleId="17">
    <w:name w:val="论文标题3"/>
    <w:basedOn w:val="1"/>
    <w:next w:val="18"/>
    <w:qFormat/>
    <w:uiPriority w:val="0"/>
    <w:pPr>
      <w:spacing w:before="50" w:beforeLines="50" w:after="50" w:afterLines="50" w:line="300" w:lineRule="auto"/>
      <w:outlineLvl w:val="2"/>
    </w:pPr>
    <w:rPr>
      <w:rFonts w:ascii="黑体" w:hAnsi="宋体" w:eastAsia="黑体"/>
      <w:color w:val="000000"/>
      <w:sz w:val="28"/>
    </w:rPr>
  </w:style>
  <w:style w:type="paragraph" w:customStyle="1" w:styleId="18">
    <w:name w:val="论文正文"/>
    <w:basedOn w:val="1"/>
    <w:qFormat/>
    <w:uiPriority w:val="0"/>
    <w:pPr>
      <w:spacing w:line="300" w:lineRule="auto"/>
      <w:ind w:firstLine="200" w:firstLineChars="200"/>
    </w:pPr>
    <w:rPr>
      <w:color w:val="000000"/>
      <w:sz w:val="24"/>
    </w:rPr>
  </w:style>
  <w:style w:type="paragraph" w:customStyle="1" w:styleId="19">
    <w:name w:val="论文标题1"/>
    <w:basedOn w:val="1"/>
    <w:next w:val="18"/>
    <w:uiPriority w:val="0"/>
    <w:pPr>
      <w:pageBreakBefore/>
      <w:spacing w:before="156" w:beforeLines="50" w:after="156" w:afterLines="50" w:line="300" w:lineRule="auto"/>
      <w:jc w:val="center"/>
      <w:outlineLvl w:val="0"/>
    </w:pPr>
    <w:rPr>
      <w:rFonts w:eastAsia="黑体"/>
      <w:color w:val="000000"/>
      <w:sz w:val="32"/>
    </w:rPr>
  </w:style>
  <w:style w:type="paragraph" w:customStyle="1" w:styleId="20">
    <w:name w:val="论文标题2"/>
    <w:basedOn w:val="1"/>
    <w:next w:val="18"/>
    <w:qFormat/>
    <w:uiPriority w:val="0"/>
    <w:pPr>
      <w:spacing w:before="50" w:beforeLines="50" w:after="50" w:afterLines="50" w:line="300" w:lineRule="auto"/>
      <w:outlineLvl w:val="1"/>
    </w:pPr>
    <w:rPr>
      <w:rFonts w:ascii="黑体" w:hAnsi="宋体" w:eastAsia="黑体"/>
      <w:color w:val="000000"/>
      <w:sz w:val="2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2016-05-28T05:46:00Z</dcterms:created>
  <dc:creator>shaofeng</dc:creator>
  <cp:lastModifiedBy>shaofeng</cp:lastModifiedBy>
  <dcterms:modified xsi:type="dcterms:W3CDTF">2016-05-30T13:20:41Z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