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C5" w:rsidRDefault="000806B5" w:rsidP="000806B5">
      <w:pPr>
        <w:ind w:firstLineChars="200" w:firstLine="420"/>
      </w:pPr>
      <w:r>
        <w:rPr>
          <w:rFonts w:hint="eastAsia"/>
        </w:rPr>
        <w:t>首先进入车体结构的环节，这里分为车架总体和抓取机构两部分。</w:t>
      </w:r>
    </w:p>
    <w:p w:rsidR="000806B5" w:rsidRDefault="000806B5" w:rsidP="000806B5">
      <w:pPr>
        <w:ind w:firstLineChars="200" w:firstLine="420"/>
      </w:pPr>
      <w:r>
        <w:rPr>
          <w:rFonts w:hint="eastAsia"/>
        </w:rPr>
        <w:t>在车架总体上，相信大家对于我们的场地尺寸要求已经很熟悉了，我们的车身尺寸也要控制在较小的合理范围内，方便避障。因此如果需要在车架上装配多种元器件和电子线路，</w:t>
      </w:r>
      <w:r w:rsidRPr="000806B5">
        <w:rPr>
          <w:rFonts w:hint="eastAsia"/>
        </w:rPr>
        <w:t>可以考虑将小车做成</w:t>
      </w:r>
      <w:r w:rsidRPr="000806B5">
        <w:t>二层或三层结构。</w:t>
      </w:r>
      <w:r>
        <w:rPr>
          <w:rFonts w:hint="eastAsia"/>
        </w:rPr>
        <w:t>我们初步设计的车架方案如图，总体分为三层，底层主要放置包括机械臂基座、电源电池组、电机及其驱动模块</w:t>
      </w:r>
      <w:r w:rsidR="00EE6EF4">
        <w:rPr>
          <w:rFonts w:hint="eastAsia"/>
        </w:rPr>
        <w:t>、超声波传感器</w:t>
      </w:r>
      <w:r>
        <w:rPr>
          <w:rFonts w:hint="eastAsia"/>
        </w:rPr>
        <w:t>，中间层放置遥控用的摄像头、单片机、电压转换模块、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等等，最上层面积较小，仅放置前置的图像识别摄像头和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模块。对于车体行进方式的设计，从图中也能看到我们选择了轮式小车的方式。机器人的移动通常分为三类。轮式小车拥有</w:t>
      </w:r>
      <w:r w:rsidRPr="000806B5">
        <w:rPr>
          <w:rFonts w:hint="eastAsia"/>
        </w:rPr>
        <w:t>节省空间、机动性好</w:t>
      </w:r>
      <w:r>
        <w:rPr>
          <w:rFonts w:hint="eastAsia"/>
        </w:rPr>
        <w:t>、</w:t>
      </w:r>
      <w:r w:rsidRPr="000806B5">
        <w:rPr>
          <w:rFonts w:hint="eastAsia"/>
        </w:rPr>
        <w:t>承载重量大、结构简单</w:t>
      </w:r>
      <w:r>
        <w:rPr>
          <w:rFonts w:hint="eastAsia"/>
        </w:rPr>
        <w:t>、</w:t>
      </w:r>
      <w:r w:rsidRPr="000806B5">
        <w:rPr>
          <w:rFonts w:hint="eastAsia"/>
        </w:rPr>
        <w:t>可控性强、安全性好</w:t>
      </w:r>
      <w:r>
        <w:rPr>
          <w:rFonts w:hint="eastAsia"/>
        </w:rPr>
        <w:t>，缺点是对地形适应能力弱。</w:t>
      </w:r>
      <w:r w:rsidRPr="000806B5">
        <w:rPr>
          <w:rFonts w:hint="eastAsia"/>
        </w:rPr>
        <w:t>步行式机器人</w:t>
      </w:r>
      <w:r>
        <w:rPr>
          <w:rFonts w:hint="eastAsia"/>
        </w:rPr>
        <w:t>有</w:t>
      </w:r>
      <w:r w:rsidRPr="000806B5">
        <w:rPr>
          <w:rFonts w:hint="eastAsia"/>
        </w:rPr>
        <w:t>对地形适应性较强</w:t>
      </w:r>
      <w:r>
        <w:rPr>
          <w:rFonts w:hint="eastAsia"/>
        </w:rPr>
        <w:t>，</w:t>
      </w:r>
      <w:r w:rsidRPr="000806B5">
        <w:rPr>
          <w:rFonts w:hint="eastAsia"/>
        </w:rPr>
        <w:t>对环境的破坏程度较小</w:t>
      </w:r>
      <w:r>
        <w:rPr>
          <w:rFonts w:hint="eastAsia"/>
        </w:rPr>
        <w:t>，</w:t>
      </w:r>
      <w:r w:rsidRPr="000806B5">
        <w:rPr>
          <w:rFonts w:hint="eastAsia"/>
        </w:rPr>
        <w:t>运动的灵活性强</w:t>
      </w:r>
      <w:r>
        <w:rPr>
          <w:rFonts w:hint="eastAsia"/>
        </w:rPr>
        <w:t>，</w:t>
      </w:r>
      <w:r w:rsidRPr="000806B5">
        <w:rPr>
          <w:rFonts w:hint="eastAsia"/>
        </w:rPr>
        <w:t>运动控制较为精确</w:t>
      </w:r>
      <w:r>
        <w:rPr>
          <w:rFonts w:hint="eastAsia"/>
        </w:rPr>
        <w:t>等优点，但缺陷在于研发成本高。履带式小车则拥有</w:t>
      </w:r>
      <w:r w:rsidRPr="000806B5">
        <w:rPr>
          <w:rFonts w:hint="eastAsia"/>
        </w:rPr>
        <w:t>对地面单位压力小</w:t>
      </w:r>
      <w:r>
        <w:rPr>
          <w:rFonts w:hint="eastAsia"/>
        </w:rPr>
        <w:t>，</w:t>
      </w:r>
      <w:r w:rsidRPr="000806B5">
        <w:rPr>
          <w:rFonts w:hint="eastAsia"/>
        </w:rPr>
        <w:t>行驶通过能力强</w:t>
      </w:r>
      <w:r>
        <w:rPr>
          <w:rFonts w:hint="eastAsia"/>
        </w:rPr>
        <w:t>，</w:t>
      </w:r>
      <w:r w:rsidRPr="000806B5">
        <w:rPr>
          <w:rFonts w:hint="eastAsia"/>
        </w:rPr>
        <w:t>结构简单，结实耐用</w:t>
      </w:r>
      <w:r>
        <w:rPr>
          <w:rFonts w:hint="eastAsia"/>
        </w:rPr>
        <w:t>的优点，但是较为笨重，耗能高。综合以上优缺点，考虑到我们本次实验场地地形较为平坦，因此轮式小车是</w:t>
      </w:r>
      <w:r w:rsidR="00285E4F">
        <w:rPr>
          <w:rFonts w:hint="eastAsia"/>
        </w:rPr>
        <w:t>性价比最高的途径。</w:t>
      </w:r>
    </w:p>
    <w:p w:rsidR="00285E4F" w:rsidRDefault="00285E4F" w:rsidP="00285E4F">
      <w:pPr>
        <w:ind w:firstLineChars="200" w:firstLine="420"/>
      </w:pPr>
      <w:r>
        <w:rPr>
          <w:rFonts w:hint="eastAsia"/>
        </w:rPr>
        <w:t>下面讲讲抓取结构。</w:t>
      </w:r>
      <w:r w:rsidRPr="00285E4F">
        <w:rPr>
          <w:rFonts w:hint="eastAsia"/>
        </w:rPr>
        <w:t>抓取装置的“钳爪”需要和货物尺寸匹配，同时要考虑抓取时的姿态，保证足够的压力与摩擦力，避免抓取过程中掉落。考虑到取物前后图像识别的需要，以及超声波传感器的位置，需要使抓取结构尽量短小，且抓取后不能遮挡摄像头与传感器</w:t>
      </w:r>
      <w:r>
        <w:rPr>
          <w:rFonts w:hint="eastAsia"/>
        </w:rPr>
        <w:t>。传统的主流抓取结构有三种。机械手爪中，</w:t>
      </w:r>
      <w:r w:rsidRPr="00285E4F">
        <w:rPr>
          <w:rFonts w:hint="eastAsia"/>
        </w:rPr>
        <w:t>气动手</w:t>
      </w:r>
      <w:proofErr w:type="gramStart"/>
      <w:r w:rsidRPr="00285E4F">
        <w:rPr>
          <w:rFonts w:hint="eastAsia"/>
        </w:rPr>
        <w:t>爪结构</w:t>
      </w:r>
      <w:proofErr w:type="gramEnd"/>
      <w:r w:rsidRPr="00285E4F">
        <w:rPr>
          <w:rFonts w:hint="eastAsia"/>
        </w:rPr>
        <w:t>简单，轻量化，但可靠性欠缺</w:t>
      </w:r>
      <w:r>
        <w:rPr>
          <w:rFonts w:hint="eastAsia"/>
        </w:rPr>
        <w:t>；</w:t>
      </w:r>
      <w:r w:rsidRPr="00285E4F">
        <w:rPr>
          <w:rFonts w:hint="eastAsia"/>
        </w:rPr>
        <w:t>液压手爪抓取力大，精确性高，成本高</w:t>
      </w:r>
      <w:r>
        <w:rPr>
          <w:rFonts w:hint="eastAsia"/>
        </w:rPr>
        <w:t>；</w:t>
      </w:r>
      <w:r w:rsidRPr="00285E4F">
        <w:rPr>
          <w:rFonts w:hint="eastAsia"/>
        </w:rPr>
        <w:t>电动手</w:t>
      </w:r>
      <w:proofErr w:type="gramStart"/>
      <w:r w:rsidRPr="00285E4F">
        <w:rPr>
          <w:rFonts w:hint="eastAsia"/>
        </w:rPr>
        <w:t>爪</w:t>
      </w:r>
      <w:proofErr w:type="gramEnd"/>
      <w:r w:rsidRPr="00285E4F">
        <w:rPr>
          <w:rFonts w:hint="eastAsia"/>
        </w:rPr>
        <w:t>易于控制，但夹紧力较小</w:t>
      </w:r>
      <w:r>
        <w:rPr>
          <w:rFonts w:hint="eastAsia"/>
        </w:rPr>
        <w:t>。吸盘有两种，</w:t>
      </w:r>
      <w:r w:rsidRPr="00285E4F">
        <w:rPr>
          <w:rFonts w:hint="eastAsia"/>
        </w:rPr>
        <w:t>磁力吸盘体积小，自重轻，实用场景广泛，但要求抓取的物品有磁性</w:t>
      </w:r>
      <w:r>
        <w:rPr>
          <w:rFonts w:hint="eastAsia"/>
        </w:rPr>
        <w:t>。</w:t>
      </w:r>
      <w:r w:rsidRPr="00285E4F">
        <w:rPr>
          <w:rFonts w:hint="eastAsia"/>
        </w:rPr>
        <w:t>真空吸盘原理简单，操作相对容易，但要求物体表面平整，对于维护保养的要求较高。</w:t>
      </w:r>
      <w:r>
        <w:rPr>
          <w:rFonts w:hint="eastAsia"/>
        </w:rPr>
        <w:t>仿生机械手则更是重量级，</w:t>
      </w:r>
      <w:r w:rsidRPr="00285E4F">
        <w:rPr>
          <w:rFonts w:hint="eastAsia"/>
        </w:rPr>
        <w:t>操作能力、灵活性和快速反应能力非常强大，能够进行复杂的抓取作业</w:t>
      </w:r>
      <w:r>
        <w:rPr>
          <w:rFonts w:hint="eastAsia"/>
        </w:rPr>
        <w:t>，</w:t>
      </w:r>
      <w:r w:rsidRPr="00285E4F">
        <w:rPr>
          <w:rFonts w:hint="eastAsia"/>
        </w:rPr>
        <w:t>但成本也随之大大增加</w:t>
      </w:r>
      <w:r>
        <w:rPr>
          <w:rFonts w:hint="eastAsia"/>
        </w:rPr>
        <w:t>。考虑到我们的低成本、易控制的需求，而抓取的物品没有磁性且重量较轻，电动手爪是最为合适的选择。在手</w:t>
      </w:r>
      <w:proofErr w:type="gramStart"/>
      <w:r>
        <w:rPr>
          <w:rFonts w:hint="eastAsia"/>
        </w:rPr>
        <w:t>爪</w:t>
      </w:r>
      <w:proofErr w:type="gramEnd"/>
      <w:r>
        <w:rPr>
          <w:rFonts w:hint="eastAsia"/>
        </w:rPr>
        <w:t>结构的设计中，要考虑到舵机的安排与取物的放置等等问题，我们最终决定采用最简单的二自由度机械臂，用两台舵机控制手爪开合与机械</w:t>
      </w:r>
      <w:proofErr w:type="gramStart"/>
      <w:r>
        <w:rPr>
          <w:rFonts w:hint="eastAsia"/>
        </w:rPr>
        <w:t>臂角度</w:t>
      </w:r>
      <w:proofErr w:type="gramEnd"/>
      <w:r>
        <w:rPr>
          <w:rFonts w:hint="eastAsia"/>
        </w:rPr>
        <w:t>完成抓取。</w:t>
      </w:r>
    </w:p>
    <w:p w:rsidR="00285E4F" w:rsidRDefault="00285E4F" w:rsidP="00285E4F">
      <w:pPr>
        <w:ind w:firstLineChars="200" w:firstLine="420"/>
      </w:pPr>
    </w:p>
    <w:p w:rsidR="00285E4F" w:rsidRDefault="00285E4F" w:rsidP="00285E4F">
      <w:pPr>
        <w:ind w:firstLineChars="200" w:firstLine="420"/>
      </w:pPr>
    </w:p>
    <w:p w:rsidR="00285E4F" w:rsidRDefault="00285E4F" w:rsidP="00285E4F">
      <w:pPr>
        <w:ind w:firstLineChars="200" w:firstLine="420"/>
      </w:pPr>
      <w:r>
        <w:rPr>
          <w:rFonts w:hint="eastAsia"/>
        </w:rPr>
        <w:t>下面进入驱动控制的环节。这部分有四块内容。</w:t>
      </w:r>
    </w:p>
    <w:p w:rsidR="00285E4F" w:rsidRDefault="00285E4F" w:rsidP="00285E4F">
      <w:pPr>
        <w:ind w:firstLineChars="200" w:firstLine="420"/>
      </w:pPr>
      <w:r>
        <w:rPr>
          <w:rFonts w:hint="eastAsia"/>
        </w:rPr>
        <w:t>首先是驱动方式。从我们选择的轮式小车考虑，鉴于四轮式小车在稳定性与操控性上的优势，我们选择四轮结构。</w:t>
      </w:r>
      <w:r w:rsidR="00FA36B2">
        <w:rPr>
          <w:rFonts w:hint="eastAsia"/>
        </w:rPr>
        <w:t>此时的两种驱动方式的优缺点在PPT上写得很清楚了，虽然四驱看起来更加笨重，但是考虑到我们本次设计首先是要保证能够完成任务，需要在控制时有更大的发挥空间，因此选择操控性更好的四驱结构。</w:t>
      </w:r>
    </w:p>
    <w:p w:rsidR="00FA36B2" w:rsidRDefault="00FA36B2" w:rsidP="00E96D88">
      <w:pPr>
        <w:ind w:firstLineChars="200" w:firstLine="420"/>
      </w:pPr>
      <w:r>
        <w:rPr>
          <w:rFonts w:hint="eastAsia"/>
        </w:rPr>
        <w:t>在转向上，我们在PPT上的两种方法间选择了后者。第一</w:t>
      </w:r>
      <w:proofErr w:type="gramStart"/>
      <w:r>
        <w:rPr>
          <w:rFonts w:hint="eastAsia"/>
        </w:rPr>
        <w:t>种差速法是</w:t>
      </w:r>
      <w:proofErr w:type="gramEnd"/>
      <w:r>
        <w:rPr>
          <w:rFonts w:hint="eastAsia"/>
        </w:rPr>
        <w:t>智能小车转向中最常见的方法，</w:t>
      </w:r>
      <w:r w:rsidRPr="00FA36B2">
        <w:rPr>
          <w:rFonts w:hint="eastAsia"/>
        </w:rPr>
        <w:t>车转向时</w:t>
      </w:r>
      <w:r w:rsidRPr="00FA36B2">
        <w:t>4个轮胎都近似围绕一个中心点旋转以保证</w:t>
      </w:r>
      <w:r>
        <w:rPr>
          <w:rFonts w:hint="eastAsia"/>
        </w:rPr>
        <w:t>小</w:t>
      </w:r>
      <w:r>
        <w:t>车的行驶稳定性</w:t>
      </w:r>
      <w:r>
        <w:rPr>
          <w:rFonts w:hint="eastAsia"/>
        </w:rPr>
        <w:t>，通过控制内测轮与外侧轮的不同速度来实现不同的曲率半径，从而实现转向。而麦克纳姆轮是近几年非常火的一种智能小车运动方式，</w:t>
      </w:r>
      <w:r w:rsidRPr="00FA36B2">
        <w:rPr>
          <w:rFonts w:hint="eastAsia"/>
        </w:rPr>
        <w:t>麦克纳姆轮移动平台具有平面上3个自由度的移动能力。它依靠4个轮子各自转速的配合来实现全向移动。与轮子的轴线呈45度的辊子自由转动，这使得轮子只受到地面对辊子轴向上的力。通过不同受力情况的组合，得到三个自由度的不同速度。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依靠麦轮可以</w:t>
      </w:r>
      <w:proofErr w:type="gramEnd"/>
      <w:r>
        <w:rPr>
          <w:rFonts w:hint="eastAsia"/>
        </w:rPr>
        <w:t>自由地控制小车的运动速度、方向与姿态，控制灵活性大大提高，在巡线任务中可能算法比较复杂，但在避障任务中可以大大简化车身姿态调整的算法，因此深得我们组的认可。</w:t>
      </w:r>
      <w:r w:rsidR="00485F66">
        <w:rPr>
          <w:rFonts w:hint="eastAsia"/>
        </w:rPr>
        <w:t>在车轮驱动上，我们选择L</w:t>
      </w:r>
      <w:r w:rsidR="00485F66">
        <w:t>298</w:t>
      </w:r>
      <w:r w:rsidR="00485F66">
        <w:rPr>
          <w:rFonts w:hint="eastAsia"/>
        </w:rPr>
        <w:t>N电机驱动模块，每个可以驱动两个电机，因此用两个驱动模块完成车轮驱动。</w:t>
      </w:r>
    </w:p>
    <w:p w:rsidR="00E96D88" w:rsidRDefault="00E92CEC" w:rsidP="00F06098">
      <w:pPr>
        <w:ind w:firstLineChars="200" w:firstLine="420"/>
      </w:pPr>
      <w:r>
        <w:rPr>
          <w:rFonts w:hint="eastAsia"/>
        </w:rPr>
        <w:t>硬件的选择主要基于计算能力和编程难易程度，可基于前期调研进行初步的选择。根据老师上课所说的</w:t>
      </w:r>
      <w:r w:rsidR="00F06098">
        <w:rPr>
          <w:rFonts w:hint="eastAsia"/>
        </w:rPr>
        <w:t>，</w:t>
      </w:r>
      <w:r w:rsidR="00F06098" w:rsidRPr="00F06098">
        <w:t>FPGA</w:t>
      </w:r>
      <w:r w:rsidR="00F06098">
        <w:rPr>
          <w:rFonts w:hint="eastAsia"/>
        </w:rPr>
        <w:t>的</w:t>
      </w:r>
      <w:r w:rsidR="00F06098" w:rsidRPr="00F06098">
        <w:t>并发速度快，可靠性好，</w:t>
      </w:r>
      <w:r w:rsidR="00F06098">
        <w:rPr>
          <w:rFonts w:hint="eastAsia"/>
        </w:rPr>
        <w:t>但</w:t>
      </w:r>
      <w:r w:rsidR="00F06098" w:rsidRPr="00F06098">
        <w:t>调试困难</w:t>
      </w:r>
      <w:r w:rsidR="00F06098">
        <w:rPr>
          <w:rFonts w:hint="eastAsia"/>
        </w:rPr>
        <w:t>，其他传统形式则难度更大，相比之下，采用CPU会简便得多。</w:t>
      </w:r>
      <w:r>
        <w:rPr>
          <w:rFonts w:hint="eastAsia"/>
        </w:rPr>
        <w:t>在智能小车的循迹、避障任务中，显然对于计算力和内</w:t>
      </w:r>
      <w:r>
        <w:rPr>
          <w:rFonts w:hint="eastAsia"/>
        </w:rPr>
        <w:lastRenderedPageBreak/>
        <w:t>存要求最高的是图像处理。</w:t>
      </w:r>
      <w:r>
        <w:t>STM32具有一定的图像处理能力</w:t>
      </w:r>
      <w:r w:rsidR="00F06098">
        <w:rPr>
          <w:rFonts w:hint="eastAsia"/>
        </w:rPr>
        <w:t>，但在这一领域</w:t>
      </w:r>
      <w:r>
        <w:rPr>
          <w:rFonts w:hint="eastAsia"/>
        </w:rPr>
        <w:t>树莓派的计算能力</w:t>
      </w:r>
      <w:r w:rsidR="00F06098">
        <w:rPr>
          <w:rFonts w:hint="eastAsia"/>
        </w:rPr>
        <w:t>更好</w:t>
      </w:r>
      <w:r>
        <w:rPr>
          <w:rFonts w:hint="eastAsia"/>
        </w:rPr>
        <w:t>，</w:t>
      </w:r>
      <w:r w:rsidR="00F06098">
        <w:rPr>
          <w:rFonts w:hint="eastAsia"/>
        </w:rPr>
        <w:t>同时</w:t>
      </w:r>
      <w:r>
        <w:t>支持</w:t>
      </w:r>
      <w:proofErr w:type="spellStart"/>
      <w:r>
        <w:t>openCV</w:t>
      </w:r>
      <w:proofErr w:type="spellEnd"/>
      <w:r>
        <w:t>库，这意味着可以采用一</w:t>
      </w:r>
      <w:r w:rsidR="00F06098">
        <w:t>些现有的函数对于采集的图像进行处理</w:t>
      </w:r>
      <w:r w:rsidR="00F06098">
        <w:rPr>
          <w:rFonts w:hint="eastAsia"/>
        </w:rPr>
        <w:t>，</w:t>
      </w:r>
      <w:r>
        <w:t>但树莓派的</w:t>
      </w:r>
      <w:r w:rsidR="00F06098">
        <w:rPr>
          <w:rFonts w:hint="eastAsia"/>
        </w:rPr>
        <w:t>开发环境搭建更为繁琐</w:t>
      </w:r>
      <w:r w:rsidR="00F06098">
        <w:t>，</w:t>
      </w:r>
      <w:r>
        <w:t>STM32更适于硬件开发。</w:t>
      </w:r>
      <w:proofErr w:type="spellStart"/>
      <w:r>
        <w:t>openMV</w:t>
      </w:r>
      <w:proofErr w:type="spellEnd"/>
      <w:r>
        <w:t>作为传感器</w:t>
      </w:r>
      <w:r w:rsidR="00F06098">
        <w:rPr>
          <w:rFonts w:hint="eastAsia"/>
        </w:rPr>
        <w:t>则可以替代树莓派进行图像处理相关的工作。</w:t>
      </w:r>
      <w:r>
        <w:rPr>
          <w:rFonts w:hint="eastAsia"/>
        </w:rPr>
        <w:t>综合上述考虑，我们小组初步决定开发时以</w:t>
      </w:r>
      <w:r>
        <w:t>STM32为主</w:t>
      </w:r>
      <w:r w:rsidR="00F06098">
        <w:rPr>
          <w:rFonts w:hint="eastAsia"/>
        </w:rPr>
        <w:t>，辅助</w:t>
      </w:r>
      <w:proofErr w:type="spellStart"/>
      <w:r w:rsidR="00F06098">
        <w:rPr>
          <w:rFonts w:hint="eastAsia"/>
        </w:rPr>
        <w:t>o</w:t>
      </w:r>
      <w:r w:rsidR="00F06098">
        <w:t>penMV</w:t>
      </w:r>
      <w:proofErr w:type="spellEnd"/>
      <w:r w:rsidR="00F06098">
        <w:rPr>
          <w:rFonts w:hint="eastAsia"/>
        </w:rPr>
        <w:t>图像处理模块</w:t>
      </w:r>
      <w:r>
        <w:t>。</w:t>
      </w:r>
    </w:p>
    <w:p w:rsidR="00E96D88" w:rsidRDefault="00E96D88" w:rsidP="00E96D88">
      <w:pPr>
        <w:ind w:firstLineChars="200" w:firstLine="420"/>
      </w:pPr>
      <w:r>
        <w:rPr>
          <w:rFonts w:hint="eastAsia"/>
        </w:rPr>
        <w:t>在数据通讯方面，</w:t>
      </w:r>
      <w:r w:rsidRPr="00E96D88">
        <w:rPr>
          <w:rFonts w:hint="eastAsia"/>
        </w:rPr>
        <w:t>考虑到小车需要进行远程无限通信与控制，因此需要寻找无线通讯的手段</w:t>
      </w:r>
      <w:r>
        <w:rPr>
          <w:rFonts w:hint="eastAsia"/>
        </w:rPr>
        <w:t>。我们调研了老师上课讲授的三种无线通讯手段，其优缺点相信大家都已经很熟悉了，这里不做过多的赘述了。考虑</w:t>
      </w:r>
      <w:proofErr w:type="gramStart"/>
      <w:r>
        <w:rPr>
          <w:rFonts w:hint="eastAsia"/>
        </w:rPr>
        <w:t>到蓝牙和</w:t>
      </w:r>
      <w:proofErr w:type="spellStart"/>
      <w:proofErr w:type="gramEnd"/>
      <w:r>
        <w:rPr>
          <w:rFonts w:hint="eastAsia"/>
        </w:rPr>
        <w:t>Zigbee</w:t>
      </w:r>
      <w:proofErr w:type="spellEnd"/>
      <w:r w:rsidR="008B0E3A">
        <w:rPr>
          <w:rFonts w:hint="eastAsia"/>
        </w:rPr>
        <w:t>在使用上</w:t>
      </w:r>
      <w:r>
        <w:rPr>
          <w:rFonts w:hint="eastAsia"/>
        </w:rPr>
        <w:t>的</w:t>
      </w:r>
      <w:r w:rsidR="008B0E3A">
        <w:rPr>
          <w:rFonts w:hint="eastAsia"/>
        </w:rPr>
        <w:t>相似性，我们选择了更加熟悉的HC</w:t>
      </w:r>
      <w:r w:rsidR="008B0E3A">
        <w:t>-05</w:t>
      </w:r>
      <w:proofErr w:type="gramStart"/>
      <w:r w:rsidR="008B0E3A">
        <w:rPr>
          <w:rFonts w:hint="eastAsia"/>
        </w:rPr>
        <w:t>蓝牙串口</w:t>
      </w:r>
      <w:proofErr w:type="gramEnd"/>
      <w:r w:rsidR="008B0E3A">
        <w:rPr>
          <w:rFonts w:hint="eastAsia"/>
        </w:rPr>
        <w:t>模块作为单片机与移动</w:t>
      </w:r>
      <w:r w:rsidR="0062788A">
        <w:rPr>
          <w:rFonts w:hint="eastAsia"/>
        </w:rPr>
        <w:t>终端</w:t>
      </w:r>
      <w:r w:rsidR="008B0E3A">
        <w:rPr>
          <w:rFonts w:hint="eastAsia"/>
        </w:rPr>
        <w:t>的通讯方式，</w:t>
      </w:r>
      <w:r w:rsidR="0062788A">
        <w:rPr>
          <w:rFonts w:hint="eastAsia"/>
        </w:rPr>
        <w:t>完成</w:t>
      </w:r>
      <w:r w:rsidR="0062788A" w:rsidRPr="0062788A">
        <w:rPr>
          <w:rFonts w:hint="eastAsia"/>
        </w:rPr>
        <w:t>指令数</w:t>
      </w:r>
      <w:r w:rsidR="0062788A" w:rsidRPr="0062788A">
        <w:t>据传输</w:t>
      </w:r>
      <w:r w:rsidR="0062788A">
        <w:rPr>
          <w:rFonts w:hint="eastAsia"/>
        </w:rPr>
        <w:t>，</w:t>
      </w:r>
      <w:r w:rsidR="0062788A" w:rsidRPr="0062788A">
        <w:t>状态参数传输</w:t>
      </w:r>
      <w:r w:rsidR="0062788A">
        <w:rPr>
          <w:rFonts w:hint="eastAsia"/>
        </w:rPr>
        <w:t>，</w:t>
      </w:r>
      <w:r w:rsidR="0062788A" w:rsidRPr="0062788A">
        <w:t>舵机命令传输</w:t>
      </w:r>
      <w:r w:rsidR="0062788A">
        <w:rPr>
          <w:rFonts w:hint="eastAsia"/>
        </w:rPr>
        <w:t>的任务。</w:t>
      </w:r>
      <w:r w:rsidR="008B0E3A">
        <w:rPr>
          <w:rFonts w:hint="eastAsia"/>
        </w:rPr>
        <w:t>而对于摄像头向PC机实时传输图像进行遥控，</w:t>
      </w:r>
      <w:proofErr w:type="gramStart"/>
      <w:r w:rsidR="008B0E3A">
        <w:rPr>
          <w:rFonts w:hint="eastAsia"/>
        </w:rPr>
        <w:t>蓝牙和</w:t>
      </w:r>
      <w:proofErr w:type="spellStart"/>
      <w:proofErr w:type="gramEnd"/>
      <w:r w:rsidR="008B0E3A">
        <w:rPr>
          <w:rFonts w:hint="eastAsia"/>
        </w:rPr>
        <w:t>Zigbee</w:t>
      </w:r>
      <w:proofErr w:type="spellEnd"/>
      <w:r w:rsidR="008B0E3A">
        <w:rPr>
          <w:rFonts w:hint="eastAsia"/>
        </w:rPr>
        <w:t>的传输速率不足，需要使用</w:t>
      </w:r>
      <w:proofErr w:type="spellStart"/>
      <w:r w:rsidR="008B0E3A">
        <w:rPr>
          <w:rFonts w:hint="eastAsia"/>
        </w:rPr>
        <w:t>WiFi</w:t>
      </w:r>
      <w:proofErr w:type="spellEnd"/>
      <w:r w:rsidR="008B0E3A">
        <w:rPr>
          <w:rFonts w:hint="eastAsia"/>
        </w:rPr>
        <w:t>模块进行传输。</w:t>
      </w:r>
    </w:p>
    <w:p w:rsidR="00520BBD" w:rsidRDefault="00520BBD" w:rsidP="00E96D88">
      <w:pPr>
        <w:ind w:firstLineChars="200" w:firstLine="420"/>
      </w:pPr>
    </w:p>
    <w:p w:rsidR="00520BBD" w:rsidRDefault="00520BBD" w:rsidP="00E96D88">
      <w:pPr>
        <w:ind w:firstLineChars="200" w:firstLine="420"/>
      </w:pPr>
      <w:r>
        <w:rPr>
          <w:rFonts w:hint="eastAsia"/>
        </w:rPr>
        <w:t>下面进入最后的电机电源部分。</w:t>
      </w:r>
    </w:p>
    <w:p w:rsidR="00520BBD" w:rsidRDefault="00520BBD" w:rsidP="00E96D88">
      <w:pPr>
        <w:ind w:firstLineChars="200" w:firstLine="420"/>
      </w:pPr>
      <w:r>
        <w:rPr>
          <w:rFonts w:hint="eastAsia"/>
        </w:rPr>
        <w:t>在驱动电机的选型方面</w:t>
      </w:r>
      <w:r w:rsidRPr="00520BBD">
        <w:rPr>
          <w:rFonts w:hint="eastAsia"/>
        </w:rPr>
        <w:t>可以选用的电机有多种类型，具体包括航模舵机、直流电机、永磁同步电机、音圈电机、步进电机、交流异步电机等，其中前两种电机在智能小车中应用较多。</w:t>
      </w:r>
      <w:r>
        <w:rPr>
          <w:rFonts w:hint="eastAsia"/>
        </w:rPr>
        <w:t>由于控制车轮转动对于转动角度的控制精度要求很低，但对于电机功率与扭矩的要求较高，因此直流电机适合连续旋转、控制逻辑简单的特点符合我们的要求，在机械</w:t>
      </w:r>
      <w:proofErr w:type="gramStart"/>
      <w:r>
        <w:rPr>
          <w:rFonts w:hint="eastAsia"/>
        </w:rPr>
        <w:t>臂以及</w:t>
      </w:r>
      <w:proofErr w:type="gramEnd"/>
      <w:r>
        <w:rPr>
          <w:rFonts w:hint="eastAsia"/>
        </w:rPr>
        <w:t>相机角度的控制上对于精度要求高，但对速度要求不高，且有小体积的需求，航模舵机更加合适</w:t>
      </w:r>
      <w:r w:rsidR="00485F66">
        <w:rPr>
          <w:rFonts w:hint="eastAsia"/>
        </w:rPr>
        <w:t>。</w:t>
      </w:r>
    </w:p>
    <w:p w:rsidR="00485F66" w:rsidRDefault="00485F66" w:rsidP="00E96D88">
      <w:pPr>
        <w:ind w:firstLineChars="200" w:firstLine="420"/>
      </w:pPr>
      <w:r>
        <w:rPr>
          <w:rFonts w:hint="eastAsia"/>
        </w:rPr>
        <w:t>最后是电源及二次电源的选择。根据所用到的各个模块的电源电压需求如PPT所示，由于需求主要都是直流电源，</w:t>
      </w:r>
      <w:r w:rsidR="00307F4E">
        <w:rPr>
          <w:rFonts w:hint="eastAsia"/>
        </w:rPr>
        <w:t>而直流电机2</w:t>
      </w:r>
      <w:r w:rsidR="00307F4E">
        <w:t>5</w:t>
      </w:r>
      <w:r w:rsidR="00307F4E">
        <w:rPr>
          <w:rFonts w:hint="eastAsia"/>
        </w:rPr>
        <w:t>GA</w:t>
      </w:r>
      <w:r w:rsidR="00307F4E">
        <w:t>370</w:t>
      </w:r>
      <w:r w:rsidR="00307F4E">
        <w:rPr>
          <w:rFonts w:hint="eastAsia"/>
        </w:rPr>
        <w:t>的额定工作电压为1</w:t>
      </w:r>
      <w:r w:rsidR="00307F4E">
        <w:t>2</w:t>
      </w:r>
      <w:r w:rsidR="00307F4E">
        <w:rPr>
          <w:rFonts w:hint="eastAsia"/>
        </w:rPr>
        <w:t>V，</w:t>
      </w:r>
      <w:r>
        <w:rPr>
          <w:rFonts w:hint="eastAsia"/>
        </w:rPr>
        <w:t>因此我们选取实验室提供的由干电池串联而成的1</w:t>
      </w:r>
      <w:r>
        <w:t>2</w:t>
      </w:r>
      <w:r>
        <w:rPr>
          <w:rFonts w:hint="eastAsia"/>
        </w:rPr>
        <w:t>V直流电源作为总电源，考虑到其他各个元件与模块的用电需求，还需要加入二次电源</w:t>
      </w:r>
      <w:r w:rsidR="007A05FB">
        <w:rPr>
          <w:rFonts w:hint="eastAsia"/>
        </w:rPr>
        <w:t>，</w:t>
      </w:r>
      <w:r w:rsidR="00B40BC9">
        <w:rPr>
          <w:rFonts w:hint="eastAsia"/>
        </w:rPr>
        <w:t>需要1</w:t>
      </w:r>
      <w:r w:rsidR="00B40BC9">
        <w:t>2</w:t>
      </w:r>
      <w:r w:rsidR="00B40BC9">
        <w:rPr>
          <w:rFonts w:hint="eastAsia"/>
        </w:rPr>
        <w:t>V转3</w:t>
      </w:r>
      <w:r w:rsidR="00B40BC9">
        <w:t>.3</w:t>
      </w:r>
      <w:r w:rsidR="00B40BC9">
        <w:rPr>
          <w:rFonts w:hint="eastAsia"/>
        </w:rPr>
        <w:t>V和1</w:t>
      </w:r>
      <w:r w:rsidR="00B40BC9">
        <w:t>2</w:t>
      </w:r>
      <w:r w:rsidR="00B40BC9">
        <w:rPr>
          <w:rFonts w:hint="eastAsia"/>
        </w:rPr>
        <w:t>V转5V的二次电源模块，即可</w:t>
      </w:r>
      <w:r w:rsidR="00E3431B">
        <w:rPr>
          <w:rFonts w:hint="eastAsia"/>
        </w:rPr>
        <w:t>满足电源电压的要求。</w:t>
      </w:r>
    </w:p>
    <w:p w:rsidR="00786E08" w:rsidRDefault="00786E08" w:rsidP="00E96D88">
      <w:pPr>
        <w:ind w:firstLineChars="200" w:firstLine="420"/>
      </w:pPr>
    </w:p>
    <w:p w:rsidR="00786E08" w:rsidRPr="00786E08" w:rsidRDefault="00786E08" w:rsidP="00E96D88">
      <w:pPr>
        <w:ind w:firstLineChars="200" w:firstLine="420"/>
        <w:rPr>
          <w:rFonts w:hint="eastAsia"/>
        </w:rPr>
      </w:pPr>
      <w:r>
        <w:rPr>
          <w:rFonts w:hint="eastAsia"/>
        </w:rPr>
        <w:t>关于具体设计层面，目前主要涉及到包括具体机械结构与尺寸配合的设计，加上设备图像处理的方案与算法的设计，在通讯方面的方案还需要进一步的细化，要确保串行信号与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信号的顺利双向传输。</w:t>
      </w:r>
      <w:bookmarkStart w:id="0" w:name="_GoBack"/>
      <w:bookmarkEnd w:id="0"/>
    </w:p>
    <w:sectPr w:rsidR="00786E08" w:rsidRPr="00786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E"/>
    <w:rsid w:val="000806B5"/>
    <w:rsid w:val="00285E4F"/>
    <w:rsid w:val="00307F4E"/>
    <w:rsid w:val="004756C5"/>
    <w:rsid w:val="00485F66"/>
    <w:rsid w:val="00520BBD"/>
    <w:rsid w:val="0062788A"/>
    <w:rsid w:val="0078422E"/>
    <w:rsid w:val="00786E08"/>
    <w:rsid w:val="007A05FB"/>
    <w:rsid w:val="008B0E3A"/>
    <w:rsid w:val="00B40BC9"/>
    <w:rsid w:val="00E3431B"/>
    <w:rsid w:val="00E92CEC"/>
    <w:rsid w:val="00E96D88"/>
    <w:rsid w:val="00EE6EF4"/>
    <w:rsid w:val="00F06098"/>
    <w:rsid w:val="00F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6D5"/>
  <w15:chartTrackingRefBased/>
  <w15:docId w15:val="{9F85F7D8-4242-43E6-A66A-6B445E91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yinhaoyu jing</dc:creator>
  <cp:keywords/>
  <dc:description/>
  <cp:lastModifiedBy>yinhaoyu jing</cp:lastModifiedBy>
  <cp:revision>11</cp:revision>
  <dcterms:created xsi:type="dcterms:W3CDTF">2022-06-29T15:31:00Z</dcterms:created>
  <dcterms:modified xsi:type="dcterms:W3CDTF">2022-06-30T01:33:00Z</dcterms:modified>
</cp:coreProperties>
</file>