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65DE" w:rsidRDefault="00C365DE">
      <w:r>
        <w:t xml:space="preserve">Zero: </w:t>
      </w:r>
      <w:r>
        <w:tab/>
        <w:t>The section number starting from 0. If it has a subsection it uses dot point for example 0.1, 0.2…. At the end of each section it has many exercises the format is section number dot the number of question. Problems are after the exercises part and the count number continues. Whenever the book has figure, example, or theorem, it adds one to the number. The format is also section number dot count number.</w:t>
      </w:r>
    </w:p>
    <w:p w:rsidR="00C365DE" w:rsidRDefault="00C365DE">
      <w:r>
        <w:t>First:</w:t>
      </w:r>
      <w:r>
        <w:tab/>
      </w:r>
      <w:r w:rsidR="005D11AE">
        <w:t xml:space="preserve">La = { n | n </w:t>
      </w:r>
      <w:r w:rsidR="00C45027">
        <w:t>= 00…0111…1., 111…100…00</w:t>
      </w:r>
      <w:r w:rsidR="00613568">
        <w:t>,000…0, 11….1</w:t>
      </w:r>
      <w:r w:rsidR="005D11AE">
        <w:t>}</w:t>
      </w:r>
      <w:r w:rsidR="00C45027">
        <w:t xml:space="preserve"> </w:t>
      </w:r>
    </w:p>
    <w:p w:rsidR="00C45027" w:rsidRDefault="005D11AE">
      <w:r>
        <w:tab/>
        <w:t xml:space="preserve">Lb = { </w:t>
      </w:r>
      <w:r w:rsidR="00C45027">
        <w:t>n | n = 0….0, 1….1 }</w:t>
      </w:r>
    </w:p>
    <w:p w:rsidR="00C45027" w:rsidRDefault="00606CE8">
      <w:r>
        <w:t>Two</w:t>
      </w:r>
      <w:r w:rsidR="00C45027">
        <w:t xml:space="preserve">: </w:t>
      </w:r>
    </w:p>
    <w:p w:rsidR="00C017BB" w:rsidRDefault="00C45027">
      <w:r>
        <w:tab/>
        <w:t>a: La length of 3 can be 100, 110, 111, 011, 001, 000</w:t>
      </w:r>
      <w:r w:rsidR="00C017BB">
        <w:t xml:space="preserve"> and B is { 0, 1 }</w:t>
      </w:r>
    </w:p>
    <w:p w:rsidR="00C017BB" w:rsidRDefault="00C017BB" w:rsidP="00C017BB">
      <w:r>
        <w:tab/>
        <w:t xml:space="preserve">So the Product is {(0, 100), (0, 110), (0, 111), (0, 011), (0, 001), (0, 000), </w:t>
      </w:r>
      <w:r>
        <w:t>(</w:t>
      </w:r>
      <w:r>
        <w:t>1</w:t>
      </w:r>
      <w:r>
        <w:t>, 100), (</w:t>
      </w:r>
      <w:r>
        <w:t>1</w:t>
      </w:r>
      <w:r>
        <w:t>, 110), (</w:t>
      </w:r>
      <w:r>
        <w:t>1</w:t>
      </w:r>
      <w:r>
        <w:t>, 111), (</w:t>
      </w:r>
      <w:r>
        <w:t>1</w:t>
      </w:r>
      <w:r>
        <w:t>, 011), (</w:t>
      </w:r>
      <w:r>
        <w:t>1</w:t>
      </w:r>
      <w:r>
        <w:t>, 001), (</w:t>
      </w:r>
      <w:r>
        <w:t>1</w:t>
      </w:r>
      <w:r>
        <w:t xml:space="preserve">, 000) </w:t>
      </w:r>
      <w:r>
        <w:t>}</w:t>
      </w:r>
    </w:p>
    <w:p w:rsidR="00C017BB" w:rsidRDefault="00C017BB" w:rsidP="00C017BB">
      <w:r>
        <w:tab/>
        <w:t>b:</w:t>
      </w:r>
      <w:r w:rsidR="00181D7C">
        <w:t xml:space="preserve"> Power set of B { empty, {0} , {1}, { 0, 1}}</w:t>
      </w:r>
    </w:p>
    <w:p w:rsidR="00181D7C" w:rsidRDefault="00181D7C" w:rsidP="00C017BB">
      <w:r>
        <w:tab/>
        <w:t>c: The cardinality is 2^3 = 8</w:t>
      </w:r>
    </w:p>
    <w:p w:rsidR="00606CE8" w:rsidRDefault="00606CE8" w:rsidP="00C017BB">
      <w:r>
        <w:tab/>
        <w:t>f</w:t>
      </w:r>
      <w:r w:rsidR="00181D7C">
        <w:t>:</w:t>
      </w:r>
      <w:r>
        <w:t xml:space="preserve"> {}</w:t>
      </w:r>
    </w:p>
    <w:p w:rsidR="00181D7C" w:rsidRDefault="00606CE8" w:rsidP="00C017BB">
      <w:r>
        <w:tab/>
        <w:t>g: {</w:t>
      </w:r>
      <w:r>
        <w:t>ε</w:t>
      </w:r>
      <w:r>
        <w:t>}</w:t>
      </w:r>
      <w:r w:rsidR="00181D7C">
        <w:t xml:space="preserve"> </w:t>
      </w:r>
    </w:p>
    <w:p w:rsidR="00606CE8" w:rsidRDefault="00606CE8" w:rsidP="00C017BB">
      <w:r>
        <w:t>Three:</w:t>
      </w:r>
      <w:r>
        <w:tab/>
      </w:r>
    </w:p>
    <w:p w:rsidR="00606CE8" w:rsidRDefault="00606CE8" w:rsidP="00606CE8">
      <w:pPr>
        <w:ind w:firstLine="720"/>
      </w:pPr>
      <w:r>
        <w:t>Base:  When n =0, Structural and Recursive are the same</w:t>
      </w:r>
    </w:p>
    <w:p w:rsidR="00606CE8" w:rsidRDefault="00606CE8" w:rsidP="00606CE8">
      <w:pPr>
        <w:ind w:firstLine="720"/>
      </w:pPr>
      <w:r>
        <w:t>We assume n = k is true</w:t>
      </w:r>
    </w:p>
    <w:p w:rsidR="00606CE8" w:rsidRDefault="00606CE8" w:rsidP="00606CE8">
      <w:pPr>
        <w:ind w:firstLine="720"/>
      </w:pPr>
      <w:r>
        <w:t xml:space="preserve">Then to prove n = k + 1 </w:t>
      </w:r>
    </w:p>
    <w:p w:rsidR="00606CE8" w:rsidRDefault="00606CE8" w:rsidP="00606CE8">
      <w:pPr>
        <w:ind w:firstLine="720"/>
      </w:pPr>
      <w:r>
        <w:t>structural :</w:t>
      </w:r>
    </w:p>
    <w:p w:rsidR="00606CE8" w:rsidRDefault="00606CE8" w:rsidP="00606CE8">
      <w:pPr>
        <w:ind w:firstLine="720"/>
      </w:pPr>
      <w:r>
        <w:tab/>
        <w:t>When n =k the longest path is k, so when n = k + 1, the longest path is k + 1</w:t>
      </w:r>
    </w:p>
    <w:p w:rsidR="00181D7C" w:rsidRDefault="00606CE8" w:rsidP="00C017BB">
      <w:r>
        <w:tab/>
        <w:t>Recursive</w:t>
      </w:r>
    </w:p>
    <w:p w:rsidR="00606CE8" w:rsidRDefault="00606CE8" w:rsidP="00606CE8">
      <w:pPr>
        <w:ind w:left="720"/>
      </w:pPr>
      <w:r>
        <w:t xml:space="preserve">Since we only add one level. </w:t>
      </w:r>
      <w:r>
        <w:t>O</w:t>
      </w:r>
      <w:r>
        <w:t>ne rooted sub-tree of height n</w:t>
      </w:r>
      <w:r>
        <w:t xml:space="preserve">, Zero or more additional </w:t>
      </w:r>
      <w:r>
        <w:t>rooted sub-trees of height n</w:t>
      </w:r>
      <w:r>
        <w:t>, and For each sub-tree there is one edge between the root of the subtree and the root of the tree. All sub-trees are disjoint from each other.</w:t>
      </w:r>
    </w:p>
    <w:p w:rsidR="00DA66A2" w:rsidRDefault="00DA66A2" w:rsidP="00606CE8"/>
    <w:p w:rsidR="00DA66A2" w:rsidRDefault="00DA66A2" w:rsidP="00606CE8"/>
    <w:p w:rsidR="00DA66A2" w:rsidRDefault="00DA66A2" w:rsidP="00606CE8"/>
    <w:p w:rsidR="00DA66A2" w:rsidRDefault="00DA66A2" w:rsidP="00606CE8"/>
    <w:p w:rsidR="00DA66A2" w:rsidRDefault="00DA66A2" w:rsidP="00606CE8"/>
    <w:p w:rsidR="00DA66A2" w:rsidRDefault="00DA66A2" w:rsidP="00606CE8"/>
    <w:p w:rsidR="00606CE8" w:rsidRDefault="00606CE8" w:rsidP="00606CE8">
      <w:r>
        <w:lastRenderedPageBreak/>
        <w:t>Four:</w:t>
      </w:r>
    </w:p>
    <w:p w:rsidR="008E3F14" w:rsidRDefault="008E3F14" w:rsidP="00606CE8">
      <w:r>
        <w:rPr>
          <w:noProof/>
        </w:rPr>
        <w:drawing>
          <wp:inline distT="0" distB="0" distL="0" distR="0">
            <wp:extent cx="4711406" cy="1847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4">
                      <a:extLst>
                        <a:ext uri="{28A0092B-C50C-407E-A947-70E740481C1C}">
                          <a14:useLocalDpi xmlns:a14="http://schemas.microsoft.com/office/drawing/2010/main" val="0"/>
                        </a:ext>
                      </a:extLst>
                    </a:blip>
                    <a:stretch>
                      <a:fillRect/>
                    </a:stretch>
                  </pic:blipFill>
                  <pic:spPr>
                    <a:xfrm>
                      <a:off x="0" y="0"/>
                      <a:ext cx="4765262" cy="1868973"/>
                    </a:xfrm>
                    <a:prstGeom prst="rect">
                      <a:avLst/>
                    </a:prstGeom>
                  </pic:spPr>
                </pic:pic>
              </a:graphicData>
            </a:graphic>
          </wp:inline>
        </w:drawing>
      </w:r>
    </w:p>
    <w:p w:rsidR="00606CE8" w:rsidRDefault="00606CE8" w:rsidP="00606CE8">
      <w:r>
        <w:tab/>
      </w:r>
    </w:p>
    <w:p w:rsidR="008E3F14" w:rsidRDefault="008E3F14" w:rsidP="00606CE8"/>
    <w:p w:rsidR="008E3F14" w:rsidRDefault="008E3F14" w:rsidP="00606CE8"/>
    <w:p w:rsidR="008E3F14" w:rsidRDefault="008E3F14" w:rsidP="00606CE8"/>
    <w:p w:rsidR="008E3F14" w:rsidRDefault="008E3F14" w:rsidP="00606CE8"/>
    <w:p w:rsidR="008E3F14" w:rsidRDefault="008E3F14" w:rsidP="00606CE8"/>
    <w:p w:rsidR="00606CE8" w:rsidRDefault="008E3F14" w:rsidP="00606CE8">
      <w:r>
        <w:t>Five:</w:t>
      </w:r>
    </w:p>
    <w:p w:rsidR="008E3F14" w:rsidRDefault="008E3F14" w:rsidP="00606CE8">
      <w:r>
        <w:rPr>
          <w:noProof/>
        </w:rPr>
        <w:drawing>
          <wp:inline distT="0" distB="0" distL="0" distR="0">
            <wp:extent cx="5943600" cy="2352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352040"/>
                    </a:xfrm>
                    <a:prstGeom prst="rect">
                      <a:avLst/>
                    </a:prstGeom>
                  </pic:spPr>
                </pic:pic>
              </a:graphicData>
            </a:graphic>
          </wp:inline>
        </w:drawing>
      </w:r>
    </w:p>
    <w:p w:rsidR="00DA66A2" w:rsidRDefault="00DA66A2" w:rsidP="00606CE8">
      <w:r>
        <w:t>Six:</w:t>
      </w:r>
    </w:p>
    <w:p w:rsidR="00DA66A2" w:rsidRDefault="00DA66A2" w:rsidP="00606CE8"/>
    <w:p w:rsidR="00DA66A2" w:rsidRDefault="00DA55A9" w:rsidP="00606CE8">
      <w:r>
        <w:t>LSix</w:t>
      </w:r>
      <w:bookmarkStart w:id="0" w:name="_GoBack"/>
      <w:bookmarkEnd w:id="0"/>
      <w:r w:rsidR="00DA66A2">
        <w:t xml:space="preserve"> = { w </w:t>
      </w:r>
      <w:r w:rsidR="00DA66A2">
        <w:rPr>
          <w:rFonts w:ascii="Cambria Math" w:hAnsi="Cambria Math" w:cs="Cambria Math"/>
        </w:rPr>
        <w:t>∈</w:t>
      </w:r>
      <w:r w:rsidR="00DA66A2">
        <w:t xml:space="preserve"> </w:t>
      </w:r>
      <w:r w:rsidR="00DA66A2">
        <w:rPr>
          <w:rFonts w:ascii="Calibri" w:hAnsi="Calibri" w:cs="Calibri"/>
        </w:rPr>
        <w:t>Σ</w:t>
      </w:r>
      <w:r w:rsidR="00DA66A2">
        <w:t xml:space="preserve">* | </w:t>
      </w:r>
      <w:r w:rsidR="00DA66A2">
        <w:t>(w end with even number of b or odd number of a )</w:t>
      </w:r>
      <w:r w:rsidR="00DA66A2">
        <w:t xml:space="preserve"> </w:t>
      </w:r>
      <w:r w:rsidR="00DA66A2">
        <w:t>and b can’t follow an even number of a, a can’t follow by odd number of b</w:t>
      </w:r>
      <w:r w:rsidR="00DA66A2">
        <w:t>}</w:t>
      </w:r>
    </w:p>
    <w:sectPr w:rsidR="00DA6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D32"/>
    <w:rsid w:val="00181D7C"/>
    <w:rsid w:val="002C3A56"/>
    <w:rsid w:val="005D11AE"/>
    <w:rsid w:val="00606CE8"/>
    <w:rsid w:val="00613568"/>
    <w:rsid w:val="008E3F14"/>
    <w:rsid w:val="00970D32"/>
    <w:rsid w:val="00C017BB"/>
    <w:rsid w:val="00C365DE"/>
    <w:rsid w:val="00C45027"/>
    <w:rsid w:val="00DA55A9"/>
    <w:rsid w:val="00DA6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3FC2C"/>
  <w15:chartTrackingRefBased/>
  <w15:docId w15:val="{9CB28B8D-0563-4471-A3B4-2767AB5A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Qiusi Shen</dc:creator>
  <cp:keywords/>
  <dc:description/>
  <cp:lastModifiedBy>Qiusi Shen</cp:lastModifiedBy>
  <cp:revision>4</cp:revision>
  <dcterms:created xsi:type="dcterms:W3CDTF">2018-04-09T04:03:00Z</dcterms:created>
  <dcterms:modified xsi:type="dcterms:W3CDTF">2018-04-09T05:47:00Z</dcterms:modified>
</cp:coreProperties>
</file>