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0" distT="0" distL="0" distR="0">
            <wp:extent cx="5760720" cy="1440180"/>
            <wp:effectExtent b="0" l="0" r="0" t="0"/>
            <wp:docPr id="4"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760720" cy="144018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rFonts w:ascii="Arial" w:cs="Arial" w:eastAsia="Arial" w:hAnsi="Arial"/>
          <w:b w:val="1"/>
        </w:rPr>
      </w:pPr>
      <w:r w:rsidDel="00000000" w:rsidR="00000000" w:rsidRPr="00000000">
        <w:rPr>
          <w:rFonts w:ascii="Arial" w:cs="Arial" w:eastAsia="Arial" w:hAnsi="Arial"/>
          <w:b w:val="1"/>
          <w:color w:val="4472c4"/>
          <w:rtl w:val="0"/>
        </w:rPr>
        <w:t xml:space="preserve">L’AFJE MIDI-PYRÉNÉES REVIENT AVEC SA NEWSLETTER !</w:t>
      </w:r>
      <w:r w:rsidDel="00000000" w:rsidR="00000000" w:rsidRPr="00000000">
        <w:rPr>
          <w:rtl w:val="0"/>
        </w:rPr>
      </w:r>
    </w:p>
    <w:p w:rsidR="00000000" w:rsidDel="00000000" w:rsidP="00000000" w:rsidRDefault="00000000" w:rsidRPr="00000000" w14:paraId="00000004">
      <w:pPr>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5">
      <w:pPr>
        <w:rPr>
          <w:rFonts w:ascii="Arial" w:cs="Arial" w:eastAsia="Arial" w:hAnsi="Arial"/>
          <w:sz w:val="20"/>
          <w:szCs w:val="20"/>
        </w:rPr>
      </w:pPr>
      <w:r w:rsidDel="00000000" w:rsidR="00000000" w:rsidRPr="00000000">
        <w:rPr>
          <w:rFonts w:ascii="Arial" w:cs="Arial" w:eastAsia="Arial" w:hAnsi="Arial"/>
          <w:sz w:val="20"/>
          <w:szCs w:val="20"/>
          <w:rtl w:val="0"/>
        </w:rPr>
        <w:t xml:space="preserve">Le début d</w:t>
      </w:r>
      <w:r w:rsidDel="00000000" w:rsidR="00000000" w:rsidRPr="00000000">
        <w:rPr>
          <w:rFonts w:ascii="Arial" w:cs="Arial" w:eastAsia="Arial" w:hAnsi="Arial"/>
          <w:color w:val="0d0d0d"/>
          <w:sz w:val="20"/>
          <w:szCs w:val="20"/>
          <w:rtl w:val="0"/>
        </w:rPr>
        <w:t xml:space="preserve">e l’</w:t>
      </w:r>
      <w:r w:rsidDel="00000000" w:rsidR="00000000" w:rsidRPr="00000000">
        <w:rPr>
          <w:rFonts w:ascii="Arial" w:cs="Arial" w:eastAsia="Arial" w:hAnsi="Arial"/>
          <w:sz w:val="20"/>
          <w:szCs w:val="20"/>
          <w:rtl w:val="0"/>
        </w:rPr>
        <w:t xml:space="preserve">année sonne avec renouveau. ! </w:t>
      </w:r>
    </w:p>
    <w:p w:rsidR="00000000" w:rsidDel="00000000" w:rsidP="00000000" w:rsidRDefault="00000000" w:rsidRPr="00000000" w14:paraId="00000006">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7">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L’AFJE Midi-Pyrénées ne fait pas exception</w:t>
      </w:r>
      <w:r w:rsidDel="00000000" w:rsidR="00000000" w:rsidRPr="00000000">
        <w:rPr>
          <w:rFonts w:ascii="Arial" w:cs="Arial" w:eastAsia="Arial" w:hAnsi="Arial"/>
          <w:color w:val="0d0d0d"/>
          <w:sz w:val="20"/>
          <w:szCs w:val="20"/>
          <w:rtl w:val="0"/>
        </w:rPr>
        <w:t xml:space="preserve"> </w:t>
      </w:r>
      <w:r w:rsidDel="00000000" w:rsidR="00000000" w:rsidRPr="00000000">
        <w:rPr>
          <w:rFonts w:ascii="Arial" w:cs="Arial" w:eastAsia="Arial" w:hAnsi="Arial"/>
          <w:sz w:val="20"/>
          <w:szCs w:val="20"/>
          <w:rtl w:val="0"/>
        </w:rPr>
        <w:t xml:space="preserve">et c’est avec grand plaisir que  nous avons accueilli notre nouvelle déléguée </w:t>
      </w:r>
      <w:r w:rsidDel="00000000" w:rsidR="00000000" w:rsidRPr="00000000">
        <w:rPr>
          <w:rFonts w:ascii="Arial" w:cs="Arial" w:eastAsia="Arial" w:hAnsi="Arial"/>
          <w:b w:val="1"/>
          <w:sz w:val="20"/>
          <w:szCs w:val="20"/>
          <w:rtl w:val="0"/>
        </w:rPr>
        <w:t xml:space="preserve">Patricia GENDELMAN</w:t>
      </w:r>
      <w:r w:rsidDel="00000000" w:rsidR="00000000" w:rsidRPr="00000000">
        <w:rPr>
          <w:rFonts w:ascii="Arial" w:cs="Arial" w:eastAsia="Arial" w:hAnsi="Arial"/>
          <w:sz w:val="20"/>
          <w:szCs w:val="20"/>
          <w:rtl w:val="0"/>
        </w:rPr>
        <w:t xml:space="preserve">, Directrice Juridique du Groupe PIERRE FABRE.</w:t>
      </w:r>
    </w:p>
    <w:p w:rsidR="00000000" w:rsidDel="00000000" w:rsidP="00000000" w:rsidRDefault="00000000" w:rsidRPr="00000000" w14:paraId="00000008">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9">
      <w:pPr>
        <w:rPr>
          <w:rFonts w:ascii="Arial" w:cs="Arial" w:eastAsia="Arial" w:hAnsi="Arial"/>
          <w:color w:val="0d0d0d"/>
          <w:sz w:val="20"/>
          <w:szCs w:val="20"/>
        </w:rPr>
      </w:pPr>
      <w:r w:rsidDel="00000000" w:rsidR="00000000" w:rsidRPr="00000000">
        <w:rPr>
          <w:rFonts w:ascii="Arial" w:cs="Arial" w:eastAsia="Arial" w:hAnsi="Arial"/>
          <w:sz w:val="20"/>
          <w:szCs w:val="20"/>
          <w:rtl w:val="0"/>
        </w:rPr>
        <w:t xml:space="preserve">Nous profitons de cette occasion pour remercier chaleureusement,</w:t>
      </w:r>
      <w:hyperlink r:id="rId7">
        <w:r w:rsidDel="00000000" w:rsidR="00000000" w:rsidRPr="00000000">
          <w:rPr>
            <w:rFonts w:ascii="Arial" w:cs="Arial" w:eastAsia="Arial" w:hAnsi="Arial"/>
            <w:color w:val="1155cc"/>
            <w:sz w:val="20"/>
            <w:szCs w:val="20"/>
            <w:u w:val="single"/>
            <w:rtl w:val="0"/>
          </w:rPr>
          <w:t xml:space="preserve"> Antoine DE LA CHAPELLE</w:t>
        </w:r>
      </w:hyperlink>
      <w:r w:rsidDel="00000000" w:rsidR="00000000" w:rsidRPr="00000000">
        <w:rPr>
          <w:rFonts w:ascii="Arial" w:cs="Arial" w:eastAsia="Arial" w:hAnsi="Arial"/>
          <w:b w:val="1"/>
          <w:i w:val="0"/>
          <w:color w:val="5f6368"/>
          <w:sz w:val="21"/>
          <w:szCs w:val="21"/>
          <w:highlight w:val="white"/>
          <w:rtl w:val="0"/>
        </w:rPr>
        <w:t xml:space="preserve"> </w:t>
      </w:r>
      <w:r w:rsidDel="00000000" w:rsidR="00000000" w:rsidRPr="00000000">
        <w:rPr>
          <w:rFonts w:ascii="Arial" w:cs="Arial" w:eastAsia="Arial" w:hAnsi="Arial"/>
          <w:sz w:val="20"/>
          <w:szCs w:val="20"/>
          <w:rtl w:val="0"/>
        </w:rPr>
        <w:t xml:space="preserve">qui a été notre délégué depuis </w:t>
      </w:r>
      <w:r w:rsidDel="00000000" w:rsidR="00000000" w:rsidRPr="00000000">
        <w:rPr>
          <w:rFonts w:ascii="Arial" w:cs="Arial" w:eastAsia="Arial" w:hAnsi="Arial"/>
          <w:b w:val="1"/>
          <w:color w:val="0d0d0d"/>
          <w:sz w:val="20"/>
          <w:szCs w:val="20"/>
          <w:rtl w:val="0"/>
        </w:rPr>
        <w:t xml:space="preserve">2012.</w:t>
      </w:r>
      <w:r w:rsidDel="00000000" w:rsidR="00000000" w:rsidRPr="00000000">
        <w:rPr>
          <w:rFonts w:ascii="Arial" w:cs="Arial" w:eastAsia="Arial" w:hAnsi="Arial"/>
          <w:color w:val="0d0d0d"/>
          <w:sz w:val="20"/>
          <w:szCs w:val="20"/>
          <w:rtl w:val="0"/>
        </w:rPr>
        <w:t xml:space="preserve">  </w:t>
      </w:r>
    </w:p>
    <w:p w:rsidR="00000000" w:rsidDel="00000000" w:rsidP="00000000" w:rsidRDefault="00000000" w:rsidRPr="00000000" w14:paraId="0000000A">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B">
      <w:pPr>
        <w:jc w:val="both"/>
        <w:rPr>
          <w:rFonts w:ascii="Arial" w:cs="Arial" w:eastAsia="Arial" w:hAnsi="Arial"/>
          <w:sz w:val="20"/>
          <w:szCs w:val="20"/>
        </w:rPr>
      </w:pPr>
      <w:r w:rsidDel="00000000" w:rsidR="00000000" w:rsidRPr="00000000">
        <w:rPr>
          <w:rFonts w:ascii="Arial" w:cs="Arial" w:eastAsia="Arial" w:hAnsi="Arial"/>
          <w:color w:val="0d0d0d"/>
          <w:sz w:val="20"/>
          <w:szCs w:val="20"/>
          <w:rtl w:val="0"/>
        </w:rPr>
        <w:t xml:space="preserve">Antoine a pris de nouvelles fonctions au sein du</w:t>
      </w:r>
      <w:r w:rsidDel="00000000" w:rsidR="00000000" w:rsidRPr="00000000">
        <w:rPr>
          <w:rFonts w:ascii="Arial" w:cs="Arial" w:eastAsia="Arial" w:hAnsi="Arial"/>
          <w:b w:val="1"/>
          <w:color w:val="0d0d0d"/>
          <w:sz w:val="20"/>
          <w:szCs w:val="20"/>
          <w:rtl w:val="0"/>
        </w:rPr>
        <w:t xml:space="preserve"> Cabinet ADLC Avocat</w:t>
      </w:r>
      <w:r w:rsidDel="00000000" w:rsidR="00000000" w:rsidRPr="00000000">
        <w:rPr>
          <w:rFonts w:ascii="Arial" w:cs="Arial" w:eastAsia="Arial" w:hAnsi="Arial"/>
          <w:color w:val="0d0d0d"/>
          <w:sz w:val="20"/>
          <w:szCs w:val="20"/>
          <w:rtl w:val="0"/>
        </w:rPr>
        <w:t xml:space="preserve"> et reste </w:t>
      </w:r>
      <w:r w:rsidDel="00000000" w:rsidR="00000000" w:rsidRPr="00000000">
        <w:rPr>
          <w:rFonts w:ascii="Arial" w:cs="Arial" w:eastAsia="Arial" w:hAnsi="Arial"/>
          <w:b w:val="1"/>
          <w:color w:val="0d0d0d"/>
          <w:sz w:val="20"/>
          <w:szCs w:val="20"/>
          <w:rtl w:val="0"/>
        </w:rPr>
        <w:t xml:space="preserve">Administrateur d’honneur</w:t>
      </w:r>
      <w:r w:rsidDel="00000000" w:rsidR="00000000" w:rsidRPr="00000000">
        <w:rPr>
          <w:rFonts w:ascii="Arial" w:cs="Arial" w:eastAsia="Arial" w:hAnsi="Arial"/>
          <w:color w:val="0d0d0d"/>
          <w:sz w:val="20"/>
          <w:szCs w:val="20"/>
          <w:rtl w:val="0"/>
        </w:rPr>
        <w:t xml:space="preserve"> au sein de l’AFJE. Il continuera à prêter main forte au </w:t>
      </w:r>
      <w:r w:rsidDel="00000000" w:rsidR="00000000" w:rsidRPr="00000000">
        <w:rPr>
          <w:rFonts w:ascii="Arial" w:cs="Arial" w:eastAsia="Arial" w:hAnsi="Arial"/>
          <w:b w:val="1"/>
          <w:color w:val="0d0d0d"/>
          <w:sz w:val="20"/>
          <w:szCs w:val="20"/>
          <w:rtl w:val="0"/>
        </w:rPr>
        <w:t xml:space="preserve">Bureau de l’AFJE Midi- Pyrénées</w:t>
      </w:r>
      <w:r w:rsidDel="00000000" w:rsidR="00000000" w:rsidRPr="00000000">
        <w:rPr>
          <w:rFonts w:ascii="Arial" w:cs="Arial" w:eastAsia="Arial" w:hAnsi="Arial"/>
          <w:color w:val="0d0d0d"/>
          <w:sz w:val="20"/>
          <w:szCs w:val="20"/>
          <w:rtl w:val="0"/>
        </w:rPr>
        <w:t xml:space="preserve"> et apportera l’énergie qu’il a toujours </w:t>
      </w:r>
      <w:r w:rsidDel="00000000" w:rsidR="00000000" w:rsidRPr="00000000">
        <w:rPr>
          <w:rFonts w:ascii="Arial" w:cs="Arial" w:eastAsia="Arial" w:hAnsi="Arial"/>
          <w:color w:val="0d0d0d"/>
          <w:sz w:val="20"/>
          <w:szCs w:val="20"/>
          <w:rtl w:val="0"/>
        </w:rPr>
        <w:t xml:space="preserve">impulsé</w:t>
      </w:r>
      <w:r w:rsidDel="00000000" w:rsidR="00000000" w:rsidRPr="00000000">
        <w:rPr>
          <w:rFonts w:ascii="Arial" w:cs="Arial" w:eastAsia="Arial" w:hAnsi="Arial"/>
          <w:color w:val="0d0d0d"/>
          <w:sz w:val="20"/>
          <w:szCs w:val="20"/>
          <w:rtl w:val="0"/>
        </w:rPr>
        <w:t xml:space="preserve"> au sein de notre belle délégation.</w:t>
      </w:r>
      <w:r w:rsidDel="00000000" w:rsidR="00000000" w:rsidRPr="00000000">
        <w:rPr>
          <w:rtl w:val="0"/>
        </w:rPr>
      </w:r>
    </w:p>
    <w:p w:rsidR="00000000" w:rsidDel="00000000" w:rsidP="00000000" w:rsidRDefault="00000000" w:rsidRPr="00000000" w14:paraId="0000000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D">
      <w:pPr>
        <w:jc w:val="both"/>
        <w:rPr>
          <w:rFonts w:ascii="Arial" w:cs="Arial" w:eastAsia="Arial" w:hAnsi="Arial"/>
          <w:b w:val="1"/>
          <w:color w:val="4472c4"/>
          <w:sz w:val="22"/>
          <w:szCs w:val="22"/>
        </w:rPr>
      </w:pPr>
      <w:r w:rsidDel="00000000" w:rsidR="00000000" w:rsidRPr="00000000">
        <w:rPr>
          <w:rtl w:val="0"/>
        </w:rPr>
      </w:r>
    </w:p>
    <w:p w:rsidR="00000000" w:rsidDel="00000000" w:rsidP="00000000" w:rsidRDefault="00000000" w:rsidRPr="00000000" w14:paraId="0000000E">
      <w:pPr>
        <w:jc w:val="center"/>
        <w:rPr>
          <w:rFonts w:ascii="Arial" w:cs="Arial" w:eastAsia="Arial" w:hAnsi="Arial"/>
          <w:b w:val="1"/>
          <w:color w:val="4472c4"/>
          <w:sz w:val="22"/>
          <w:szCs w:val="22"/>
        </w:rPr>
      </w:pPr>
      <w:r w:rsidDel="00000000" w:rsidR="00000000" w:rsidRPr="00000000">
        <w:rPr>
          <w:rFonts w:ascii="Arial" w:cs="Arial" w:eastAsia="Arial" w:hAnsi="Arial"/>
          <w:b w:val="1"/>
          <w:color w:val="4472c4"/>
          <w:rtl w:val="0"/>
        </w:rPr>
        <w:t xml:space="preserve">PORTRAIT DE PATRICIA GENDELMAN</w:t>
      </w:r>
      <w:r w:rsidDel="00000000" w:rsidR="00000000" w:rsidRPr="00000000">
        <w:rPr>
          <w:rtl w:val="0"/>
        </w:rPr>
      </w:r>
    </w:p>
    <w:p w:rsidR="00000000" w:rsidDel="00000000" w:rsidP="00000000" w:rsidRDefault="00000000" w:rsidRPr="00000000" w14:paraId="0000000F">
      <w:pPr>
        <w:rPr>
          <w:rFonts w:ascii="Arial" w:cs="Arial" w:eastAsia="Arial" w:hAnsi="Arial"/>
        </w:rPr>
      </w:pPr>
      <w:r w:rsidDel="00000000" w:rsidR="00000000" w:rsidRPr="00000000">
        <w:rPr>
          <w:rtl w:val="0"/>
        </w:rPr>
      </w:r>
    </w:p>
    <w:p w:rsidR="00000000" w:rsidDel="00000000" w:rsidP="00000000" w:rsidRDefault="00000000" w:rsidRPr="00000000" w14:paraId="00000010">
      <w:pPr>
        <w:rPr>
          <w:rFonts w:ascii="Arial" w:cs="Arial" w:eastAsia="Arial" w:hAnsi="Arial"/>
        </w:rPr>
      </w:pPr>
      <w:r w:rsidDel="00000000" w:rsidR="00000000" w:rsidRPr="00000000">
        <w:rPr>
          <w:rtl w:val="0"/>
        </w:rPr>
      </w:r>
    </w:p>
    <w:p w:rsidR="00000000" w:rsidDel="00000000" w:rsidP="00000000" w:rsidRDefault="00000000" w:rsidRPr="00000000" w14:paraId="00000011">
      <w:pPr>
        <w:shd w:fill="ffffff" w:val="clear"/>
        <w:jc w:val="both"/>
        <w:rPr>
          <w:rFonts w:ascii="Arial" w:cs="Arial" w:eastAsia="Arial" w:hAnsi="Arial"/>
          <w:color w:val="000000"/>
          <w:sz w:val="20"/>
          <w:szCs w:val="20"/>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color w:val="000000"/>
          <w:sz w:val="20"/>
          <w:szCs w:val="20"/>
          <w:rtl w:val="0"/>
        </w:rPr>
        <w:t xml:space="preserve">Franco Américaine</w:t>
      </w:r>
      <w:r w:rsidDel="00000000" w:rsidR="00000000" w:rsidRPr="00000000">
        <w:rPr>
          <w:rFonts w:ascii="Arial" w:cs="Arial" w:eastAsia="Arial" w:hAnsi="Arial"/>
          <w:color w:val="000000"/>
          <w:sz w:val="20"/>
          <w:szCs w:val="20"/>
          <w:rtl w:val="0"/>
        </w:rPr>
        <w:t xml:space="preserve">, avec un parcours professionnel très </w:t>
      </w:r>
      <w:r w:rsidDel="00000000" w:rsidR="00000000" w:rsidRPr="00000000">
        <w:rPr>
          <w:rFonts w:ascii="Arial" w:cs="Arial" w:eastAsia="Arial" w:hAnsi="Arial"/>
          <w:color w:val="0d0d0d"/>
          <w:sz w:val="20"/>
          <w:szCs w:val="20"/>
          <w:rtl w:val="0"/>
        </w:rPr>
        <w:t xml:space="preserve">riche</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000000"/>
          <w:sz w:val="20"/>
          <w:szCs w:val="20"/>
          <w:rtl w:val="0"/>
        </w:rPr>
        <w:t xml:space="preserve">elle a pu exercer en </w:t>
      </w:r>
      <w:r w:rsidDel="00000000" w:rsidR="00000000" w:rsidRPr="00000000">
        <w:rPr>
          <w:rFonts w:ascii="Arial" w:cs="Arial" w:eastAsia="Arial" w:hAnsi="Arial"/>
          <w:b w:val="1"/>
          <w:color w:val="000000"/>
          <w:sz w:val="20"/>
          <w:szCs w:val="20"/>
          <w:rtl w:val="0"/>
        </w:rPr>
        <w:t xml:space="preserve">Franc</w:t>
      </w:r>
      <w:r w:rsidDel="00000000" w:rsidR="00000000" w:rsidRPr="00000000">
        <w:rPr>
          <w:rFonts w:ascii="Arial" w:cs="Arial" w:eastAsia="Arial" w:hAnsi="Arial"/>
          <w:color w:val="000000"/>
          <w:sz w:val="20"/>
          <w:szCs w:val="20"/>
          <w:rtl w:val="0"/>
        </w:rPr>
        <w:t xml:space="preserve">e, en </w:t>
      </w:r>
      <w:r w:rsidDel="00000000" w:rsidR="00000000" w:rsidRPr="00000000">
        <w:rPr>
          <w:rFonts w:ascii="Arial" w:cs="Arial" w:eastAsia="Arial" w:hAnsi="Arial"/>
          <w:b w:val="1"/>
          <w:color w:val="000000"/>
          <w:sz w:val="20"/>
          <w:szCs w:val="20"/>
          <w:rtl w:val="0"/>
        </w:rPr>
        <w:t xml:space="preserve">Espagne</w:t>
      </w:r>
      <w:r w:rsidDel="00000000" w:rsidR="00000000" w:rsidRPr="00000000">
        <w:rPr>
          <w:rFonts w:ascii="Arial" w:cs="Arial" w:eastAsia="Arial" w:hAnsi="Arial"/>
          <w:color w:val="000000"/>
          <w:sz w:val="20"/>
          <w:szCs w:val="20"/>
          <w:rtl w:val="0"/>
        </w:rPr>
        <w:t xml:space="preserve"> ou </w:t>
      </w:r>
      <w:r w:rsidDel="00000000" w:rsidR="00000000" w:rsidRPr="00000000">
        <w:rPr>
          <w:rFonts w:ascii="Arial" w:cs="Arial" w:eastAsia="Arial" w:hAnsi="Arial"/>
          <w:b w:val="1"/>
          <w:color w:val="000000"/>
          <w:sz w:val="20"/>
          <w:szCs w:val="20"/>
          <w:rtl w:val="0"/>
        </w:rPr>
        <w:t xml:space="preserve">aux Etats Unis</w:t>
      </w:r>
      <w:r w:rsidDel="00000000" w:rsidR="00000000" w:rsidRPr="00000000">
        <w:rPr>
          <w:rFonts w:ascii="Arial" w:cs="Arial" w:eastAsia="Arial" w:hAnsi="Arial"/>
          <w:color w:val="000000"/>
          <w:sz w:val="20"/>
          <w:szCs w:val="20"/>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128905</wp:posOffset>
            </wp:positionH>
            <wp:positionV relativeFrom="paragraph">
              <wp:posOffset>78105</wp:posOffset>
            </wp:positionV>
            <wp:extent cx="1343025" cy="1713865"/>
            <wp:effectExtent b="0" l="0" r="0" t="0"/>
            <wp:wrapSquare wrapText="bothSides" distB="0" distT="0" distL="114300" distR="114300"/>
            <wp:docPr id="3" name="image6.jpg"/>
            <a:graphic>
              <a:graphicData uri="http://schemas.openxmlformats.org/drawingml/2006/picture">
                <pic:pic>
                  <pic:nvPicPr>
                    <pic:cNvPr id="0" name="image6.jpg"/>
                    <pic:cNvPicPr preferRelativeResize="0"/>
                  </pic:nvPicPr>
                  <pic:blipFill>
                    <a:blip r:embed="rId8"/>
                    <a:srcRect b="0" l="0" r="0" t="0"/>
                    <a:stretch>
                      <a:fillRect/>
                    </a:stretch>
                  </pic:blipFill>
                  <pic:spPr>
                    <a:xfrm>
                      <a:off x="0" y="0"/>
                      <a:ext cx="1343025" cy="1713865"/>
                    </a:xfrm>
                    <a:prstGeom prst="rect"/>
                    <a:ln/>
                  </pic:spPr>
                </pic:pic>
              </a:graphicData>
            </a:graphic>
          </wp:anchor>
        </w:drawing>
      </w:r>
    </w:p>
    <w:p w:rsidR="00000000" w:rsidDel="00000000" w:rsidP="00000000" w:rsidRDefault="00000000" w:rsidRPr="00000000" w14:paraId="00000012">
      <w:pPr>
        <w:shd w:fill="ffffff" w:val="clear"/>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13">
      <w:pPr>
        <w:shd w:fill="ffffff" w:val="clear"/>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Après </w:t>
      </w:r>
      <w:r w:rsidDel="00000000" w:rsidR="00000000" w:rsidRPr="00000000">
        <w:rPr>
          <w:rFonts w:ascii="Arial" w:cs="Arial" w:eastAsia="Arial" w:hAnsi="Arial"/>
          <w:sz w:val="20"/>
          <w:szCs w:val="20"/>
          <w:rtl w:val="0"/>
        </w:rPr>
        <w:t xml:space="preserve">ses</w:t>
      </w:r>
      <w:r w:rsidDel="00000000" w:rsidR="00000000" w:rsidRPr="00000000">
        <w:rPr>
          <w:rFonts w:ascii="Arial" w:cs="Arial" w:eastAsia="Arial" w:hAnsi="Arial"/>
          <w:color w:val="000000"/>
          <w:sz w:val="20"/>
          <w:szCs w:val="20"/>
          <w:rtl w:val="0"/>
        </w:rPr>
        <w:t xml:space="preserve"> études à Paris II et son LLM à Georgetown Law School, elle commence sa carrière dans un </w:t>
      </w:r>
      <w:r w:rsidDel="00000000" w:rsidR="00000000" w:rsidRPr="00000000">
        <w:rPr>
          <w:rFonts w:ascii="Arial" w:cs="Arial" w:eastAsia="Arial" w:hAnsi="Arial"/>
          <w:sz w:val="20"/>
          <w:szCs w:val="20"/>
          <w:rtl w:val="0"/>
        </w:rPr>
        <w:t xml:space="preserve">cabinet</w:t>
      </w: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color w:val="0d0d0d"/>
          <w:sz w:val="20"/>
          <w:szCs w:val="20"/>
          <w:rtl w:val="0"/>
        </w:rPr>
        <w:t xml:space="preserve">d’avocat</w:t>
      </w:r>
      <w:r w:rsidDel="00000000" w:rsidR="00000000" w:rsidRPr="00000000">
        <w:rPr>
          <w:rFonts w:ascii="Arial" w:cs="Arial" w:eastAsia="Arial" w:hAnsi="Arial"/>
          <w:color w:val="000000"/>
          <w:sz w:val="20"/>
          <w:szCs w:val="20"/>
          <w:rtl w:val="0"/>
        </w:rPr>
        <w:t xml:space="preserve"> à Washington DC et elle va rejoindre rapidement le monde de l’entreprise. </w:t>
      </w:r>
    </w:p>
    <w:p w:rsidR="00000000" w:rsidDel="00000000" w:rsidP="00000000" w:rsidRDefault="00000000" w:rsidRPr="00000000" w14:paraId="00000014">
      <w:pPr>
        <w:shd w:fill="ffffff" w:val="clear"/>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15">
      <w:pPr>
        <w:shd w:fill="ffffff" w:val="clear"/>
        <w:jc w:val="both"/>
        <w:rPr>
          <w:rFonts w:ascii="Arial" w:cs="Arial" w:eastAsia="Arial" w:hAnsi="Arial"/>
          <w:color w:val="000000"/>
          <w:sz w:val="20"/>
          <w:szCs w:val="20"/>
        </w:rPr>
      </w:pPr>
      <w:r w:rsidDel="00000000" w:rsidR="00000000" w:rsidRPr="00000000">
        <w:rPr>
          <w:rFonts w:ascii="Arial" w:cs="Arial" w:eastAsia="Arial" w:hAnsi="Arial"/>
          <w:b w:val="1"/>
          <w:color w:val="222222"/>
          <w:sz w:val="22"/>
          <w:szCs w:val="22"/>
          <w:highlight w:val="white"/>
          <w:rtl w:val="0"/>
        </w:rPr>
        <w:t xml:space="preserve"> </w:t>
      </w:r>
      <w:r w:rsidDel="00000000" w:rsidR="00000000" w:rsidRPr="00000000">
        <w:rPr>
          <w:rFonts w:ascii="Arial" w:cs="Arial" w:eastAsia="Arial" w:hAnsi="Arial"/>
          <w:sz w:val="20"/>
          <w:szCs w:val="20"/>
          <w:rtl w:val="0"/>
        </w:rPr>
        <w:t xml:space="preserve">En 2003, elle revient dans le Groupe Pierre Fabre</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000000"/>
          <w:sz w:val="20"/>
          <w:szCs w:val="20"/>
          <w:rtl w:val="0"/>
        </w:rPr>
        <w:t xml:space="preserve">où elle occupe aujourd’hui le poste de </w:t>
      </w:r>
      <w:r w:rsidDel="00000000" w:rsidR="00000000" w:rsidRPr="00000000">
        <w:rPr>
          <w:rFonts w:ascii="Arial" w:cs="Arial" w:eastAsia="Arial" w:hAnsi="Arial"/>
          <w:b w:val="1"/>
          <w:color w:val="000000"/>
          <w:sz w:val="20"/>
          <w:szCs w:val="20"/>
          <w:rtl w:val="0"/>
        </w:rPr>
        <w:t xml:space="preserve">Directrice Juridique</w:t>
      </w:r>
      <w:r w:rsidDel="00000000" w:rsidR="00000000" w:rsidRPr="00000000">
        <w:rPr>
          <w:rFonts w:ascii="Arial" w:cs="Arial" w:eastAsia="Arial" w:hAnsi="Arial"/>
          <w:color w:val="000000"/>
          <w:sz w:val="20"/>
          <w:szCs w:val="20"/>
          <w:rtl w:val="0"/>
        </w:rPr>
        <w:t xml:space="preserve"> (55 collaborateurs basés dans le Tarn et Toulouse.)</w:t>
      </w:r>
    </w:p>
    <w:p w:rsidR="00000000" w:rsidDel="00000000" w:rsidP="00000000" w:rsidRDefault="00000000" w:rsidRPr="00000000" w14:paraId="00000016">
      <w:pPr>
        <w:shd w:fill="ffffff" w:val="clear"/>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17">
      <w:pPr>
        <w:jc w:val="both"/>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Elle conserve un </w:t>
      </w:r>
      <w:r w:rsidDel="00000000" w:rsidR="00000000" w:rsidRPr="00000000">
        <w:rPr>
          <w:rFonts w:ascii="Arial" w:cs="Arial" w:eastAsia="Arial" w:hAnsi="Arial"/>
          <w:b w:val="1"/>
          <w:color w:val="000000"/>
          <w:sz w:val="20"/>
          <w:szCs w:val="20"/>
          <w:rtl w:val="0"/>
        </w:rPr>
        <w:t xml:space="preserve">lien très fort avec l'université</w:t>
      </w:r>
      <w:r w:rsidDel="00000000" w:rsidR="00000000" w:rsidRPr="00000000">
        <w:rPr>
          <w:rFonts w:ascii="Arial" w:cs="Arial" w:eastAsia="Arial" w:hAnsi="Arial"/>
          <w:color w:val="000000"/>
          <w:sz w:val="20"/>
          <w:szCs w:val="20"/>
          <w:rtl w:val="0"/>
        </w:rPr>
        <w:t xml:space="preserve"> et elle souhaite continuer à développer </w:t>
      </w:r>
      <w:r w:rsidDel="00000000" w:rsidR="00000000" w:rsidRPr="00000000">
        <w:rPr>
          <w:rFonts w:ascii="Arial" w:cs="Arial" w:eastAsia="Arial" w:hAnsi="Arial"/>
          <w:sz w:val="20"/>
          <w:szCs w:val="20"/>
          <w:rtl w:val="0"/>
        </w:rPr>
        <w:t xml:space="preserve">ce lien</w:t>
      </w:r>
      <w:r w:rsidDel="00000000" w:rsidR="00000000" w:rsidRPr="00000000">
        <w:rPr>
          <w:rFonts w:ascii="Arial" w:cs="Arial" w:eastAsia="Arial" w:hAnsi="Arial"/>
          <w:color w:val="000000"/>
          <w:sz w:val="20"/>
          <w:szCs w:val="20"/>
          <w:rtl w:val="0"/>
        </w:rPr>
        <w:t xml:space="preserve"> et à apporter </w:t>
      </w:r>
      <w:r w:rsidDel="00000000" w:rsidR="00000000" w:rsidRPr="00000000">
        <w:rPr>
          <w:rFonts w:ascii="Arial" w:cs="Arial" w:eastAsia="Arial" w:hAnsi="Arial"/>
          <w:b w:val="1"/>
          <w:color w:val="000000"/>
          <w:sz w:val="20"/>
          <w:szCs w:val="20"/>
          <w:rtl w:val="0"/>
        </w:rPr>
        <w:t xml:space="preserve">des conseils aux futurs juristes</w:t>
      </w:r>
      <w:r w:rsidDel="00000000" w:rsidR="00000000" w:rsidRPr="00000000">
        <w:rPr>
          <w:rFonts w:ascii="Arial" w:cs="Arial" w:eastAsia="Arial" w:hAnsi="Arial"/>
          <w:color w:val="000000"/>
          <w:sz w:val="20"/>
          <w:szCs w:val="20"/>
          <w:rtl w:val="0"/>
        </w:rPr>
        <w:t xml:space="preserve"> notamment par le Mentorat ou le </w:t>
      </w:r>
      <w:r w:rsidDel="00000000" w:rsidR="00000000" w:rsidRPr="00000000">
        <w:rPr>
          <w:rFonts w:ascii="Arial" w:cs="Arial" w:eastAsia="Arial" w:hAnsi="Arial"/>
          <w:color w:val="0d0d0d"/>
          <w:sz w:val="20"/>
          <w:szCs w:val="20"/>
          <w:rtl w:val="0"/>
        </w:rPr>
        <w:t xml:space="preserve">S</w:t>
      </w:r>
      <w:r w:rsidDel="00000000" w:rsidR="00000000" w:rsidRPr="00000000">
        <w:rPr>
          <w:rFonts w:ascii="Arial" w:cs="Arial" w:eastAsia="Arial" w:hAnsi="Arial"/>
          <w:color w:val="000000"/>
          <w:sz w:val="20"/>
          <w:szCs w:val="20"/>
          <w:rtl w:val="0"/>
        </w:rPr>
        <w:t xml:space="preserve">tage </w:t>
      </w:r>
      <w:r w:rsidDel="00000000" w:rsidR="00000000" w:rsidRPr="00000000">
        <w:rPr>
          <w:rFonts w:ascii="Arial" w:cs="Arial" w:eastAsia="Arial" w:hAnsi="Arial"/>
          <w:color w:val="0d0d0d"/>
          <w:sz w:val="20"/>
          <w:szCs w:val="20"/>
          <w:rtl w:val="0"/>
        </w:rPr>
        <w:t xml:space="preserve">D</w:t>
      </w:r>
      <w:r w:rsidDel="00000000" w:rsidR="00000000" w:rsidRPr="00000000">
        <w:rPr>
          <w:rFonts w:ascii="Arial" w:cs="Arial" w:eastAsia="Arial" w:hAnsi="Arial"/>
          <w:color w:val="000000"/>
          <w:sz w:val="20"/>
          <w:szCs w:val="20"/>
          <w:rtl w:val="0"/>
        </w:rPr>
        <w:t xml:space="preserve">ating. </w:t>
      </w:r>
      <w:r w:rsidDel="00000000" w:rsidR="00000000" w:rsidRPr="00000000">
        <w:rPr>
          <w:rtl w:val="0"/>
        </w:rPr>
      </w:r>
    </w:p>
    <w:p w:rsidR="00000000" w:rsidDel="00000000" w:rsidP="00000000" w:rsidRDefault="00000000" w:rsidRPr="00000000" w14:paraId="00000018">
      <w:pPr>
        <w:shd w:fill="ffffff" w:val="clear"/>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19">
      <w:pPr>
        <w:shd w:fill="ffffff" w:val="clear"/>
        <w:jc w:val="both"/>
        <w:rPr>
          <w:rFonts w:ascii="Arial" w:cs="Arial" w:eastAsia="Arial" w:hAnsi="Arial"/>
          <w:b w:val="1"/>
          <w:color w:val="000000"/>
          <w:sz w:val="20"/>
          <w:szCs w:val="20"/>
        </w:rPr>
      </w:pPr>
      <w:r w:rsidDel="00000000" w:rsidR="00000000" w:rsidRPr="00000000">
        <w:rPr>
          <w:rFonts w:ascii="Arial" w:cs="Arial" w:eastAsia="Arial" w:hAnsi="Arial"/>
          <w:color w:val="000000"/>
          <w:sz w:val="20"/>
          <w:szCs w:val="20"/>
          <w:rtl w:val="0"/>
        </w:rPr>
        <w:t xml:space="preserve">Patricia est adhérente du </w:t>
      </w:r>
      <w:r w:rsidDel="00000000" w:rsidR="00000000" w:rsidRPr="00000000">
        <w:rPr>
          <w:rFonts w:ascii="Arial" w:cs="Arial" w:eastAsia="Arial" w:hAnsi="Arial"/>
          <w:b w:val="1"/>
          <w:color w:val="0d0d0d"/>
          <w:sz w:val="20"/>
          <w:szCs w:val="20"/>
          <w:rtl w:val="0"/>
        </w:rPr>
        <w:t xml:space="preserve">Cercle Montesquieu</w:t>
      </w:r>
      <w:r w:rsidDel="00000000" w:rsidR="00000000" w:rsidRPr="00000000">
        <w:rPr>
          <w:rFonts w:ascii="Arial" w:cs="Arial" w:eastAsia="Arial" w:hAnsi="Arial"/>
          <w:color w:val="000000"/>
          <w:sz w:val="20"/>
          <w:szCs w:val="20"/>
          <w:rtl w:val="0"/>
        </w:rPr>
        <w:t xml:space="preserve"> et de </w:t>
      </w:r>
      <w:r w:rsidDel="00000000" w:rsidR="00000000" w:rsidRPr="00000000">
        <w:rPr>
          <w:rFonts w:ascii="Arial" w:cs="Arial" w:eastAsia="Arial" w:hAnsi="Arial"/>
          <w:color w:val="0d0d0d"/>
          <w:sz w:val="20"/>
          <w:szCs w:val="20"/>
          <w:rtl w:val="0"/>
        </w:rPr>
        <w:t xml:space="preserve">l</w:t>
      </w:r>
      <w:r w:rsidDel="00000000" w:rsidR="00000000" w:rsidRPr="00000000">
        <w:rPr>
          <w:rFonts w:ascii="Arial" w:cs="Arial" w:eastAsia="Arial" w:hAnsi="Arial"/>
          <w:b w:val="1"/>
          <w:color w:val="0d0d0d"/>
          <w:sz w:val="20"/>
          <w:szCs w:val="20"/>
          <w:rtl w:val="0"/>
        </w:rPr>
        <w:t xml:space="preserve">’AFJE Midi-Pyrénées</w:t>
      </w:r>
      <w:r w:rsidDel="00000000" w:rsidR="00000000" w:rsidRPr="00000000">
        <w:rPr>
          <w:rFonts w:ascii="Arial" w:cs="Arial" w:eastAsia="Arial" w:hAnsi="Arial"/>
          <w:color w:val="0d0d0d"/>
          <w:sz w:val="20"/>
          <w:szCs w:val="20"/>
          <w:rtl w:val="0"/>
        </w:rPr>
        <w:t xml:space="preserve"> </w:t>
      </w:r>
      <w:r w:rsidDel="00000000" w:rsidR="00000000" w:rsidRPr="00000000">
        <w:rPr>
          <w:rFonts w:ascii="Arial" w:cs="Arial" w:eastAsia="Arial" w:hAnsi="Arial"/>
          <w:color w:val="000000"/>
          <w:sz w:val="20"/>
          <w:szCs w:val="20"/>
          <w:rtl w:val="0"/>
        </w:rPr>
        <w:t xml:space="preserve">depuis de nombreuses années et c’est donc assez naturellement qu’elle a accepté d’être </w:t>
      </w:r>
      <w:r w:rsidDel="00000000" w:rsidR="00000000" w:rsidRPr="00000000">
        <w:rPr>
          <w:rFonts w:ascii="Arial" w:cs="Arial" w:eastAsia="Arial" w:hAnsi="Arial"/>
          <w:b w:val="1"/>
          <w:sz w:val="20"/>
          <w:szCs w:val="20"/>
          <w:rtl w:val="0"/>
        </w:rPr>
        <w:t xml:space="preserve">déléguée</w:t>
      </w:r>
      <w:r w:rsidDel="00000000" w:rsidR="00000000" w:rsidRPr="00000000">
        <w:rPr>
          <w:rFonts w:ascii="Arial" w:cs="Arial" w:eastAsia="Arial" w:hAnsi="Arial"/>
          <w:b w:val="1"/>
          <w:color w:val="000000"/>
          <w:sz w:val="20"/>
          <w:szCs w:val="20"/>
          <w:rtl w:val="0"/>
        </w:rPr>
        <w:t xml:space="preserve"> de l’AFJE Midi-Pyrénées. </w:t>
      </w:r>
    </w:p>
    <w:p w:rsidR="00000000" w:rsidDel="00000000" w:rsidP="00000000" w:rsidRDefault="00000000" w:rsidRPr="00000000" w14:paraId="0000001A">
      <w:pPr>
        <w:shd w:fill="ffffff" w:val="clear"/>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1B">
      <w:pPr>
        <w:shd w:fill="ffffff" w:val="clear"/>
        <w:jc w:val="both"/>
        <w:rPr>
          <w:rFonts w:ascii="Arial" w:cs="Arial" w:eastAsia="Arial" w:hAnsi="Arial"/>
          <w:color w:val="0d0d0d"/>
          <w:sz w:val="20"/>
          <w:szCs w:val="20"/>
        </w:rPr>
      </w:pPr>
      <w:r w:rsidDel="00000000" w:rsidR="00000000" w:rsidRPr="00000000">
        <w:rPr>
          <w:rFonts w:ascii="Arial" w:cs="Arial" w:eastAsia="Arial" w:hAnsi="Arial"/>
          <w:color w:val="0d0d0d"/>
          <w:sz w:val="20"/>
          <w:szCs w:val="20"/>
          <w:rtl w:val="0"/>
        </w:rPr>
        <w:t xml:space="preserve">Elle a à cœur de continuer les actions menées par la délégation locale auprès des juristes et des Contract Managers basés en Midi-Pyrénées et en particulier de continuer à proposer de  nombreuses formations sans oublier les moments de convivialité comme les Afterworks.</w:t>
      </w:r>
    </w:p>
    <w:p w:rsidR="00000000" w:rsidDel="00000000" w:rsidP="00000000" w:rsidRDefault="00000000" w:rsidRPr="00000000" w14:paraId="0000001C">
      <w:pPr>
        <w:shd w:fill="ffffff" w:val="clear"/>
        <w:jc w:val="both"/>
        <w:rPr>
          <w:rFonts w:ascii="Arial" w:cs="Arial" w:eastAsia="Arial" w:hAnsi="Arial"/>
          <w:color w:val="0d0d0d"/>
          <w:sz w:val="20"/>
          <w:szCs w:val="20"/>
        </w:rPr>
      </w:pPr>
      <w:r w:rsidDel="00000000" w:rsidR="00000000" w:rsidRPr="00000000">
        <w:rPr>
          <w:rtl w:val="0"/>
        </w:rPr>
      </w:r>
    </w:p>
    <w:p w:rsidR="00000000" w:rsidDel="00000000" w:rsidP="00000000" w:rsidRDefault="00000000" w:rsidRPr="00000000" w14:paraId="0000001D">
      <w:pPr>
        <w:shd w:fill="ffffff" w:val="clear"/>
        <w:jc w:val="both"/>
        <w:rPr>
          <w:rFonts w:ascii="Arial" w:cs="Arial" w:eastAsia="Arial" w:hAnsi="Arial"/>
          <w:color w:val="0d0d0d"/>
          <w:sz w:val="20"/>
          <w:szCs w:val="20"/>
        </w:rPr>
      </w:pPr>
      <w:r w:rsidDel="00000000" w:rsidR="00000000" w:rsidRPr="00000000">
        <w:rPr>
          <w:rtl w:val="0"/>
        </w:rPr>
      </w:r>
    </w:p>
    <w:p w:rsidR="00000000" w:rsidDel="00000000" w:rsidP="00000000" w:rsidRDefault="00000000" w:rsidRPr="00000000" w14:paraId="0000001E">
      <w:pPr>
        <w:shd w:fill="ffffff" w:val="clear"/>
        <w:jc w:val="both"/>
        <w:rPr>
          <w:rFonts w:ascii="Arial" w:cs="Arial" w:eastAsia="Arial" w:hAnsi="Arial"/>
          <w:color w:val="0d0d0d"/>
          <w:sz w:val="20"/>
          <w:szCs w:val="20"/>
        </w:rPr>
      </w:pPr>
      <w:r w:rsidDel="00000000" w:rsidR="00000000" w:rsidRPr="00000000">
        <w:rPr>
          <w:rtl w:val="0"/>
        </w:rPr>
      </w:r>
    </w:p>
    <w:p w:rsidR="00000000" w:rsidDel="00000000" w:rsidP="00000000" w:rsidRDefault="00000000" w:rsidRPr="00000000" w14:paraId="0000001F">
      <w:pPr>
        <w:shd w:fill="ffffff" w:val="clear"/>
        <w:jc w:val="both"/>
        <w:rPr>
          <w:rFonts w:ascii="Arial" w:cs="Arial" w:eastAsia="Arial" w:hAnsi="Arial"/>
          <w:color w:val="0d0d0d"/>
          <w:sz w:val="20"/>
          <w:szCs w:val="20"/>
        </w:rPr>
      </w:pPr>
      <w:r w:rsidDel="00000000" w:rsidR="00000000" w:rsidRPr="00000000">
        <w:rPr>
          <w:rtl w:val="0"/>
        </w:rPr>
      </w:r>
    </w:p>
    <w:p w:rsidR="00000000" w:rsidDel="00000000" w:rsidP="00000000" w:rsidRDefault="00000000" w:rsidRPr="00000000" w14:paraId="00000020">
      <w:pPr>
        <w:shd w:fill="ffffff" w:val="clear"/>
        <w:jc w:val="both"/>
        <w:rPr>
          <w:rFonts w:ascii="Arial" w:cs="Arial" w:eastAsia="Arial" w:hAnsi="Arial"/>
          <w:color w:val="0d0d0d"/>
          <w:sz w:val="20"/>
          <w:szCs w:val="20"/>
        </w:rPr>
      </w:pPr>
      <w:r w:rsidDel="00000000" w:rsidR="00000000" w:rsidRPr="00000000">
        <w:rPr>
          <w:rtl w:val="0"/>
        </w:rPr>
      </w:r>
    </w:p>
    <w:p w:rsidR="00000000" w:rsidDel="00000000" w:rsidP="00000000" w:rsidRDefault="00000000" w:rsidRPr="00000000" w14:paraId="00000021">
      <w:pPr>
        <w:shd w:fill="ffffff" w:val="clear"/>
        <w:jc w:val="both"/>
        <w:rPr>
          <w:rFonts w:ascii="Arial" w:cs="Arial" w:eastAsia="Arial" w:hAnsi="Arial"/>
          <w:color w:val="0d0d0d"/>
          <w:sz w:val="20"/>
          <w:szCs w:val="20"/>
        </w:rPr>
      </w:pPr>
      <w:r w:rsidDel="00000000" w:rsidR="00000000" w:rsidRPr="00000000">
        <w:rPr>
          <w:rtl w:val="0"/>
        </w:rPr>
      </w:r>
    </w:p>
    <w:p w:rsidR="00000000" w:rsidDel="00000000" w:rsidP="00000000" w:rsidRDefault="00000000" w:rsidRPr="00000000" w14:paraId="00000022">
      <w:pPr>
        <w:shd w:fill="ffffff" w:val="clear"/>
        <w:jc w:val="both"/>
        <w:rPr>
          <w:rFonts w:ascii="Arial" w:cs="Arial" w:eastAsia="Arial" w:hAnsi="Arial"/>
          <w:color w:val="0d0d0d"/>
          <w:sz w:val="20"/>
          <w:szCs w:val="20"/>
        </w:rPr>
      </w:pPr>
      <w:r w:rsidDel="00000000" w:rsidR="00000000" w:rsidRPr="00000000">
        <w:rPr>
          <w:rtl w:val="0"/>
        </w:rPr>
      </w:r>
    </w:p>
    <w:p w:rsidR="00000000" w:rsidDel="00000000" w:rsidP="00000000" w:rsidRDefault="00000000" w:rsidRPr="00000000" w14:paraId="00000023">
      <w:pPr>
        <w:shd w:fill="ffffff" w:val="clea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4">
      <w:pPr>
        <w:shd w:fill="ffffff" w:val="clear"/>
        <w:jc w:val="both"/>
        <w:rPr>
          <w:rFonts w:ascii="Arial" w:cs="Arial" w:eastAsia="Arial" w:hAnsi="Arial"/>
          <w:sz w:val="20"/>
          <w:szCs w:val="2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5124450</wp:posOffset>
            </wp:positionH>
            <wp:positionV relativeFrom="paragraph">
              <wp:posOffset>6362</wp:posOffset>
            </wp:positionV>
            <wp:extent cx="1151255" cy="781050"/>
            <wp:effectExtent b="0" l="0" r="0" t="0"/>
            <wp:wrapSquare wrapText="bothSides" distB="0" distT="0" distL="114300" distR="114300"/>
            <wp:docPr id="2"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1151255" cy="781050"/>
                    </a:xfrm>
                    <a:prstGeom prst="rect"/>
                    <a:ln/>
                  </pic:spPr>
                </pic:pic>
              </a:graphicData>
            </a:graphic>
          </wp:anchor>
        </w:drawing>
      </w:r>
    </w:p>
    <w:p w:rsidR="00000000" w:rsidDel="00000000" w:rsidP="00000000" w:rsidRDefault="00000000" w:rsidRPr="00000000" w14:paraId="00000025">
      <w:pPr>
        <w:rPr>
          <w:rFonts w:ascii="Arial" w:cs="Arial" w:eastAsia="Arial" w:hAnsi="Arial"/>
          <w:b w:val="1"/>
          <w:color w:val="4472c4"/>
        </w:rPr>
      </w:pPr>
      <w:r w:rsidDel="00000000" w:rsidR="00000000" w:rsidRPr="00000000">
        <w:rPr>
          <w:rtl w:val="0"/>
        </w:rPr>
      </w:r>
    </w:p>
    <w:p w:rsidR="00000000" w:rsidDel="00000000" w:rsidP="00000000" w:rsidRDefault="00000000" w:rsidRPr="00000000" w14:paraId="00000026">
      <w:pPr>
        <w:jc w:val="center"/>
        <w:rPr>
          <w:rFonts w:ascii="Arial" w:cs="Arial" w:eastAsia="Arial" w:hAnsi="Arial"/>
          <w:b w:val="1"/>
          <w:color w:val="4472c4"/>
        </w:rPr>
      </w:pPr>
      <w:r w:rsidDel="00000000" w:rsidR="00000000" w:rsidRPr="00000000">
        <w:rPr>
          <w:rFonts w:ascii="Arial" w:cs="Arial" w:eastAsia="Arial" w:hAnsi="Arial"/>
          <w:b w:val="1"/>
          <w:color w:val="4472c4"/>
          <w:rtl w:val="0"/>
        </w:rPr>
        <w:t xml:space="preserve">PARTICIPATION AU FORUM DES MÉTIERS </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jc w:val="both"/>
        <w:rPr>
          <w:rFonts w:ascii="Arial" w:cs="Arial" w:eastAsia="Arial" w:hAnsi="Arial"/>
          <w:i w:val="1"/>
          <w:color w:val="0d0d0d"/>
          <w:sz w:val="20"/>
          <w:szCs w:val="20"/>
        </w:rPr>
      </w:pPr>
      <w:r w:rsidDel="00000000" w:rsidR="00000000" w:rsidRPr="00000000">
        <w:rPr>
          <w:rFonts w:ascii="Arial" w:cs="Arial" w:eastAsia="Arial" w:hAnsi="Arial"/>
          <w:color w:val="0d0d0d"/>
          <w:sz w:val="20"/>
          <w:szCs w:val="20"/>
          <w:rtl w:val="0"/>
        </w:rPr>
        <w:t xml:space="preserve">Comme disait </w:t>
      </w:r>
      <w:r w:rsidDel="00000000" w:rsidR="00000000" w:rsidRPr="00000000">
        <w:rPr>
          <w:rFonts w:ascii="Arial" w:cs="Arial" w:eastAsia="Arial" w:hAnsi="Arial"/>
          <w:b w:val="1"/>
          <w:color w:val="0d0d0d"/>
          <w:sz w:val="20"/>
          <w:szCs w:val="20"/>
          <w:rtl w:val="0"/>
        </w:rPr>
        <w:t xml:space="preserve">Albert Einstein</w:t>
      </w:r>
      <w:r w:rsidDel="00000000" w:rsidR="00000000" w:rsidRPr="00000000">
        <w:rPr>
          <w:rFonts w:ascii="Arial" w:cs="Arial" w:eastAsia="Arial" w:hAnsi="Arial"/>
          <w:color w:val="0d0d0d"/>
          <w:sz w:val="20"/>
          <w:szCs w:val="20"/>
          <w:rtl w:val="0"/>
        </w:rPr>
        <w:t xml:space="preserve"> : “</w:t>
      </w:r>
      <w:r w:rsidDel="00000000" w:rsidR="00000000" w:rsidRPr="00000000">
        <w:rPr>
          <w:rFonts w:ascii="Arial" w:cs="Arial" w:eastAsia="Arial" w:hAnsi="Arial"/>
          <w:i w:val="1"/>
          <w:color w:val="0d0d0d"/>
          <w:sz w:val="20"/>
          <w:szCs w:val="20"/>
          <w:rtl w:val="0"/>
        </w:rPr>
        <w:t xml:space="preserve">La connaissance s'acquiert par l'expérience, tout le reste n'est que de l'information”. </w:t>
      </w:r>
    </w:p>
    <w:p w:rsidR="00000000" w:rsidDel="00000000" w:rsidP="00000000" w:rsidRDefault="00000000" w:rsidRPr="00000000" w14:paraId="00000029">
      <w:pPr>
        <w:jc w:val="both"/>
        <w:rPr>
          <w:rFonts w:ascii="Arial" w:cs="Arial" w:eastAsia="Arial" w:hAnsi="Arial"/>
          <w:color w:val="0d0d0d"/>
          <w:sz w:val="20"/>
          <w:szCs w:val="20"/>
        </w:rPr>
      </w:pPr>
      <w:r w:rsidDel="00000000" w:rsidR="00000000" w:rsidRPr="00000000">
        <w:rPr>
          <w:rtl w:val="0"/>
        </w:rPr>
      </w:r>
    </w:p>
    <w:p w:rsidR="00000000" w:rsidDel="00000000" w:rsidP="00000000" w:rsidRDefault="00000000" w:rsidRPr="00000000" w14:paraId="0000002A">
      <w:pPr>
        <w:jc w:val="both"/>
        <w:rPr>
          <w:rFonts w:ascii="Arial" w:cs="Arial" w:eastAsia="Arial" w:hAnsi="Arial"/>
          <w:b w:val="0"/>
          <w:i w:val="0"/>
          <w:smallCaps w:val="0"/>
          <w:strike w:val="0"/>
          <w:color w:val="0d0d0d"/>
          <w:sz w:val="20"/>
          <w:szCs w:val="20"/>
          <w:u w:val="none"/>
          <w:shd w:fill="auto" w:val="clear"/>
          <w:vertAlign w:val="baseline"/>
        </w:rPr>
      </w:pPr>
      <w:r w:rsidDel="00000000" w:rsidR="00000000" w:rsidRPr="00000000">
        <w:rPr>
          <w:rFonts w:ascii="Arial" w:cs="Arial" w:eastAsia="Arial" w:hAnsi="Arial"/>
          <w:color w:val="0d0d0d"/>
          <w:sz w:val="20"/>
          <w:szCs w:val="20"/>
          <w:rtl w:val="0"/>
        </w:rPr>
        <w:t xml:space="preserve">L’AFJE Midi Pyrénées vient apporter son expérience et la transmettre aux étudiants au travers d’événements tel que le </w:t>
      </w:r>
      <w:hyperlink r:id="rId10">
        <w:r w:rsidDel="00000000" w:rsidR="00000000" w:rsidRPr="00000000">
          <w:rPr>
            <w:rFonts w:ascii="Arial" w:cs="Arial" w:eastAsia="Arial" w:hAnsi="Arial"/>
            <w:color w:val="1155cc"/>
            <w:sz w:val="20"/>
            <w:szCs w:val="20"/>
            <w:u w:val="single"/>
            <w:rtl w:val="0"/>
          </w:rPr>
          <w:t xml:space="preserve">Forum des Métiers</w:t>
        </w:r>
      </w:hyperlink>
      <w:r w:rsidDel="00000000" w:rsidR="00000000" w:rsidRPr="00000000">
        <w:rPr>
          <w:rFonts w:ascii="Arial" w:cs="Arial" w:eastAsia="Arial" w:hAnsi="Arial"/>
          <w:color w:val="0d0d0d"/>
          <w:sz w:val="20"/>
          <w:szCs w:val="20"/>
          <w:rtl w:val="0"/>
        </w:rPr>
        <w:t xml:space="preserve"> qui s’est tenu </w:t>
      </w:r>
      <w:r w:rsidDel="00000000" w:rsidR="00000000" w:rsidRPr="00000000">
        <w:rPr>
          <w:rFonts w:ascii="Arial" w:cs="Arial" w:eastAsia="Arial" w:hAnsi="Arial"/>
          <w:b w:val="1"/>
          <w:color w:val="0d0d0d"/>
          <w:sz w:val="20"/>
          <w:szCs w:val="20"/>
          <w:rtl w:val="0"/>
        </w:rPr>
        <w:t xml:space="preserve">le </w:t>
      </w:r>
      <w:r w:rsidDel="00000000" w:rsidR="00000000" w:rsidRPr="00000000">
        <w:rPr>
          <w:rFonts w:ascii="Arial" w:cs="Arial" w:eastAsia="Arial" w:hAnsi="Arial"/>
          <w:b w:val="1"/>
          <w:color w:val="0d0d0d"/>
          <w:sz w:val="20"/>
          <w:szCs w:val="20"/>
          <w:rtl w:val="0"/>
        </w:rPr>
        <w:t xml:space="preserve">jeudi</w:t>
      </w:r>
      <w:r w:rsidDel="00000000" w:rsidR="00000000" w:rsidRPr="00000000">
        <w:rPr>
          <w:rFonts w:ascii="Arial" w:cs="Arial" w:eastAsia="Arial" w:hAnsi="Arial"/>
          <w:b w:val="1"/>
          <w:i w:val="0"/>
          <w:smallCaps w:val="0"/>
          <w:strike w:val="0"/>
          <w:color w:val="0d0d0d"/>
          <w:sz w:val="20"/>
          <w:szCs w:val="20"/>
          <w:u w:val="none"/>
          <w:shd w:fill="auto" w:val="clear"/>
          <w:vertAlign w:val="baseline"/>
          <w:rtl w:val="0"/>
        </w:rPr>
        <w:t xml:space="preserve"> 26 janvier 2023</w:t>
      </w:r>
      <w:r w:rsidDel="00000000" w:rsidR="00000000" w:rsidRPr="00000000">
        <w:rPr>
          <w:rFonts w:ascii="Arial" w:cs="Arial" w:eastAsia="Arial" w:hAnsi="Arial"/>
          <w:b w:val="0"/>
          <w:i w:val="0"/>
          <w:smallCaps w:val="0"/>
          <w:strike w:val="0"/>
          <w:color w:val="0d0d0d"/>
          <w:sz w:val="20"/>
          <w:szCs w:val="20"/>
          <w:u w:val="none"/>
          <w:shd w:fill="auto" w:val="clear"/>
          <w:vertAlign w:val="baseline"/>
          <w:rtl w:val="0"/>
        </w:rPr>
        <w:t xml:space="preserve"> à l'Arsenal . </w:t>
      </w:r>
    </w:p>
    <w:p w:rsidR="00000000" w:rsidDel="00000000" w:rsidP="00000000" w:rsidRDefault="00000000" w:rsidRPr="00000000" w14:paraId="0000002B">
      <w:pPr>
        <w:jc w:val="both"/>
        <w:rPr>
          <w:rFonts w:ascii="Arial" w:cs="Arial" w:eastAsia="Arial" w:hAnsi="Arial"/>
          <w:color w:val="0d0d0d"/>
          <w:sz w:val="20"/>
          <w:szCs w:val="20"/>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color w:val="0d0d0d"/>
          <w:sz w:val="20"/>
          <w:szCs w:val="20"/>
        </w:rPr>
      </w:pPr>
      <w:r w:rsidDel="00000000" w:rsidR="00000000" w:rsidRPr="00000000">
        <w:rPr>
          <w:rFonts w:ascii="Arial" w:cs="Arial" w:eastAsia="Arial" w:hAnsi="Arial"/>
          <w:color w:val="0d0d0d"/>
          <w:sz w:val="20"/>
          <w:szCs w:val="20"/>
          <w:rtl w:val="0"/>
        </w:rPr>
        <w:t xml:space="preserve">L’AFJE Midi-Pyrénées a participé à ce forum grâce à nos membres </w:t>
      </w:r>
      <w:r w:rsidDel="00000000" w:rsidR="00000000" w:rsidRPr="00000000">
        <w:rPr>
          <w:rFonts w:ascii="Arial" w:cs="Arial" w:eastAsia="Arial" w:hAnsi="Arial"/>
          <w:color w:val="0d0d0d"/>
          <w:sz w:val="20"/>
          <w:szCs w:val="20"/>
          <w:rtl w:val="0"/>
        </w:rPr>
        <w:t xml:space="preserve">actives</w:t>
      </w:r>
      <w:r w:rsidDel="00000000" w:rsidR="00000000" w:rsidRPr="00000000">
        <w:rPr>
          <w:rFonts w:ascii="Arial" w:cs="Arial" w:eastAsia="Arial" w:hAnsi="Arial"/>
          <w:color w:val="0d0d0d"/>
          <w:sz w:val="20"/>
          <w:szCs w:val="20"/>
          <w:rtl w:val="0"/>
        </w:rPr>
        <w:t xml:space="preserve"> qui ont su présenter le métier de juriste d’entreprises et apporter de précieux conseils aux étudiants pour leurs futures carrières. </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color w:val="0d0d0d"/>
          <w:sz w:val="20"/>
          <w:szCs w:val="20"/>
        </w:rPr>
      </w:pPr>
      <w:r w:rsidDel="00000000" w:rsidR="00000000" w:rsidRPr="00000000">
        <w:rPr>
          <w:rtl w:val="0"/>
        </w:rPr>
      </w:r>
    </w:p>
    <w:p w:rsidR="00000000" w:rsidDel="00000000" w:rsidP="00000000" w:rsidRDefault="00000000" w:rsidRPr="00000000" w14:paraId="0000002E">
      <w:pPr>
        <w:jc w:val="center"/>
        <w:rPr>
          <w:rFonts w:ascii="Arial" w:cs="Arial" w:eastAsia="Arial" w:hAnsi="Arial"/>
          <w:b w:val="1"/>
          <w:color w:val="ffcc00"/>
          <w:sz w:val="20"/>
          <w:szCs w:val="20"/>
        </w:rPr>
      </w:pPr>
      <w:r w:rsidDel="00000000" w:rsidR="00000000" w:rsidRPr="00000000">
        <w:rPr>
          <w:rFonts w:ascii="Arial" w:cs="Arial" w:eastAsia="Arial" w:hAnsi="Arial"/>
          <w:b w:val="1"/>
          <w:color w:val="4472c4"/>
          <w:rtl w:val="0"/>
        </w:rPr>
        <w:t xml:space="preserve">ACTION PASSÉE!</w:t>
      </w:r>
      <w:r w:rsidDel="00000000" w:rsidR="00000000" w:rsidRPr="00000000">
        <w:rPr>
          <w:rtl w:val="0"/>
        </w:rPr>
      </w:r>
    </w:p>
    <w:p w:rsidR="00000000" w:rsidDel="00000000" w:rsidP="00000000" w:rsidRDefault="00000000" w:rsidRPr="00000000" w14:paraId="0000002F">
      <w:pPr>
        <w:numPr>
          <w:ilvl w:val="0"/>
          <w:numId w:val="1"/>
        </w:numPr>
        <w:ind w:left="644" w:hanging="360"/>
        <w:jc w:val="both"/>
        <w:rPr>
          <w:sz w:val="20"/>
          <w:szCs w:val="20"/>
        </w:rPr>
      </w:pPr>
      <w:r w:rsidDel="00000000" w:rsidR="00000000" w:rsidRPr="00000000">
        <w:rPr>
          <w:rFonts w:ascii="Arial" w:cs="Arial" w:eastAsia="Arial" w:hAnsi="Arial"/>
          <w:color w:val="0d0d0d"/>
          <w:sz w:val="20"/>
          <w:szCs w:val="20"/>
          <w:rtl w:val="0"/>
        </w:rPr>
        <w:t xml:space="preserve"> le </w:t>
      </w:r>
      <w:r w:rsidDel="00000000" w:rsidR="00000000" w:rsidRPr="00000000">
        <w:rPr>
          <w:rFonts w:ascii="Arial" w:cs="Arial" w:eastAsia="Arial" w:hAnsi="Arial"/>
          <w:b w:val="1"/>
          <w:color w:val="0d0d0d"/>
          <w:sz w:val="20"/>
          <w:szCs w:val="20"/>
          <w:rtl w:val="0"/>
        </w:rPr>
        <w:t xml:space="preserve">19 janvier  2023</w:t>
      </w:r>
      <w:r w:rsidDel="00000000" w:rsidR="00000000" w:rsidRPr="00000000">
        <w:rPr>
          <w:rFonts w:ascii="Arial" w:cs="Arial" w:eastAsia="Arial" w:hAnsi="Arial"/>
          <w:color w:val="0d0d0d"/>
          <w:sz w:val="20"/>
          <w:szCs w:val="20"/>
          <w:rtl w:val="0"/>
        </w:rPr>
        <w:t xml:space="preserve">  s’est tenu une conférence sur la “</w:t>
      </w:r>
      <w:r w:rsidDel="00000000" w:rsidR="00000000" w:rsidRPr="00000000">
        <w:rPr>
          <w:rFonts w:ascii="Arial" w:cs="Arial" w:eastAsia="Arial" w:hAnsi="Arial"/>
          <w:b w:val="1"/>
          <w:color w:val="0d0d0d"/>
          <w:sz w:val="20"/>
          <w:szCs w:val="20"/>
          <w:rtl w:val="0"/>
        </w:rPr>
        <w:t xml:space="preserve">Délégation de pouvoirs : Gérer la responsabilité pénale de l'employeur”</w:t>
      </w:r>
      <w:r w:rsidDel="00000000" w:rsidR="00000000" w:rsidRPr="00000000">
        <w:rPr>
          <w:rFonts w:ascii="Arial" w:cs="Arial" w:eastAsia="Arial" w:hAnsi="Arial"/>
          <w:color w:val="0d0d0d"/>
          <w:sz w:val="20"/>
          <w:szCs w:val="20"/>
          <w:rtl w:val="0"/>
        </w:rPr>
        <w:t xml:space="preserve"> animé par Me </w:t>
      </w:r>
      <w:r w:rsidDel="00000000" w:rsidR="00000000" w:rsidRPr="00000000">
        <w:rPr>
          <w:rFonts w:ascii="Arial" w:cs="Arial" w:eastAsia="Arial" w:hAnsi="Arial"/>
          <w:b w:val="1"/>
          <w:color w:val="0d0d0d"/>
          <w:sz w:val="20"/>
          <w:szCs w:val="20"/>
          <w:rtl w:val="0"/>
        </w:rPr>
        <w:t xml:space="preserve">Jean-Charles de BELLEFON</w:t>
      </w:r>
      <w:r w:rsidDel="00000000" w:rsidR="00000000" w:rsidRPr="00000000">
        <w:rPr>
          <w:rFonts w:ascii="Arial" w:cs="Arial" w:eastAsia="Arial" w:hAnsi="Arial"/>
          <w:b w:val="1"/>
          <w:color w:val="0d0d0d"/>
          <w:sz w:val="20"/>
          <w:szCs w:val="20"/>
          <w:rtl w:val="0"/>
        </w:rPr>
        <w:t xml:space="preserve">,</w:t>
      </w:r>
      <w:r w:rsidDel="00000000" w:rsidR="00000000" w:rsidRPr="00000000">
        <w:rPr>
          <w:rFonts w:ascii="Arial" w:cs="Arial" w:eastAsia="Arial" w:hAnsi="Arial"/>
          <w:color w:val="0d0d0d"/>
          <w:sz w:val="20"/>
          <w:szCs w:val="20"/>
          <w:rtl w:val="0"/>
        </w:rPr>
        <w:t xml:space="preserve"> </w:t>
      </w:r>
      <w:r w:rsidDel="00000000" w:rsidR="00000000" w:rsidRPr="00000000">
        <w:rPr>
          <w:rFonts w:ascii="Arial" w:cs="Arial" w:eastAsia="Arial" w:hAnsi="Arial"/>
          <w:color w:val="0d0d0d"/>
          <w:sz w:val="20"/>
          <w:szCs w:val="20"/>
          <w:rtl w:val="0"/>
        </w:rPr>
        <w:t xml:space="preserve">M</w:t>
      </w:r>
      <w:r w:rsidDel="00000000" w:rsidR="00000000" w:rsidRPr="00000000">
        <w:rPr>
          <w:rFonts w:ascii="Arial" w:cs="Arial" w:eastAsia="Arial" w:hAnsi="Arial"/>
          <w:b w:val="1"/>
          <w:color w:val="0d0d0d"/>
          <w:sz w:val="20"/>
          <w:szCs w:val="20"/>
          <w:rtl w:val="0"/>
        </w:rPr>
        <w:t xml:space="preserve">e Audrey LAFON-PUYSSEGUR</w:t>
      </w:r>
      <w:r w:rsidDel="00000000" w:rsidR="00000000" w:rsidRPr="00000000">
        <w:rPr>
          <w:rFonts w:ascii="Arial" w:cs="Arial" w:eastAsia="Arial" w:hAnsi="Arial"/>
          <w:color w:val="0d0d0d"/>
          <w:sz w:val="20"/>
          <w:szCs w:val="20"/>
          <w:rtl w:val="0"/>
        </w:rPr>
        <w:t xml:space="preserve">, avocats associés spécialiste en droit social </w:t>
      </w:r>
      <w:r w:rsidDel="00000000" w:rsidR="00000000" w:rsidRPr="00000000">
        <w:rPr>
          <w:rFonts w:ascii="Arial" w:cs="Arial" w:eastAsia="Arial" w:hAnsi="Arial"/>
          <w:b w:val="1"/>
          <w:color w:val="0d0d0d"/>
          <w:sz w:val="20"/>
          <w:szCs w:val="20"/>
          <w:rtl w:val="0"/>
        </w:rPr>
        <w:t xml:space="preserve">au sein du cabinet d’avocats toulousain </w:t>
      </w:r>
      <w:r w:rsidDel="00000000" w:rsidR="00000000" w:rsidRPr="00000000">
        <w:rPr>
          <w:rFonts w:ascii="Arial" w:cs="Arial" w:eastAsia="Arial" w:hAnsi="Arial"/>
          <w:b w:val="1"/>
          <w:color w:val="0d0d0d"/>
          <w:sz w:val="20"/>
          <w:szCs w:val="20"/>
          <w:rtl w:val="0"/>
        </w:rPr>
        <w:t xml:space="preserve">Altij</w:t>
      </w:r>
      <w:r w:rsidDel="00000000" w:rsidR="00000000" w:rsidRPr="00000000">
        <w:rPr>
          <w:rFonts w:ascii="Arial" w:cs="Arial" w:eastAsia="Arial" w:hAnsi="Arial"/>
          <w:color w:val="0d0d0d"/>
          <w:sz w:val="20"/>
          <w:szCs w:val="20"/>
          <w:rtl w:val="0"/>
        </w:rPr>
        <w:t xml:space="preserve"> </w:t>
      </w:r>
      <w:r w:rsidDel="00000000" w:rsidR="00000000" w:rsidRPr="00000000">
        <w:rPr>
          <w:rFonts w:ascii="Arial" w:cs="Arial" w:eastAsia="Arial" w:hAnsi="Arial"/>
          <w:color w:val="0d0d0d"/>
          <w:sz w:val="20"/>
          <w:szCs w:val="20"/>
          <w:rtl w:val="0"/>
        </w:rPr>
        <w:t xml:space="preserve">et par </w:t>
      </w:r>
      <w:r w:rsidDel="00000000" w:rsidR="00000000" w:rsidRPr="00000000">
        <w:rPr>
          <w:rFonts w:ascii="Arial" w:cs="Arial" w:eastAsia="Arial" w:hAnsi="Arial"/>
          <w:b w:val="1"/>
          <w:color w:val="0d0d0d"/>
          <w:sz w:val="20"/>
          <w:szCs w:val="20"/>
          <w:rtl w:val="0"/>
        </w:rPr>
        <w:t xml:space="preserve">Me Antoine de LA CHAPELLE </w:t>
      </w:r>
      <w:r w:rsidDel="00000000" w:rsidR="00000000" w:rsidRPr="00000000">
        <w:rPr>
          <w:rFonts w:ascii="Arial" w:cs="Arial" w:eastAsia="Arial" w:hAnsi="Arial"/>
          <w:b w:val="1"/>
          <w:color w:val="0d0d0d"/>
          <w:sz w:val="20"/>
          <w:szCs w:val="20"/>
          <w:rtl w:val="0"/>
        </w:rPr>
        <w:t xml:space="preserve">du cabinet </w:t>
      </w:r>
      <w:r w:rsidDel="00000000" w:rsidR="00000000" w:rsidRPr="00000000">
        <w:rPr>
          <w:rFonts w:ascii="Arial" w:cs="Arial" w:eastAsia="Arial" w:hAnsi="Arial"/>
          <w:b w:val="1"/>
          <w:color w:val="0d0d0d"/>
          <w:sz w:val="20"/>
          <w:szCs w:val="20"/>
          <w:rtl w:val="0"/>
        </w:rPr>
        <w:t xml:space="preserve">ADLC Avocat</w:t>
      </w:r>
      <w:r w:rsidDel="00000000" w:rsidR="00000000" w:rsidRPr="00000000">
        <w:rPr>
          <w:rFonts w:ascii="Arial" w:cs="Arial" w:eastAsia="Arial" w:hAnsi="Arial"/>
          <w:color w:val="0d0d0d"/>
          <w:sz w:val="20"/>
          <w:szCs w:val="20"/>
          <w:rtl w:val="0"/>
        </w:rPr>
        <w:t xml:space="preserve">.</w:t>
      </w:r>
    </w:p>
    <w:p w:rsidR="00000000" w:rsidDel="00000000" w:rsidP="00000000" w:rsidRDefault="00000000" w:rsidRPr="00000000" w14:paraId="00000030">
      <w:pPr>
        <w:ind w:left="644" w:firstLine="0"/>
        <w:jc w:val="both"/>
        <w:rPr>
          <w:rFonts w:ascii="Arial" w:cs="Arial" w:eastAsia="Arial" w:hAnsi="Arial"/>
          <w:b w:val="1"/>
          <w:color w:val="0d0d0d"/>
          <w:sz w:val="20"/>
          <w:szCs w:val="20"/>
        </w:rPr>
      </w:pPr>
      <w:r w:rsidDel="00000000" w:rsidR="00000000" w:rsidRPr="00000000">
        <w:rPr>
          <w:rFonts w:ascii="Arial" w:cs="Arial" w:eastAsia="Arial" w:hAnsi="Arial"/>
          <w:color w:val="0d0d0d"/>
          <w:sz w:val="20"/>
          <w:szCs w:val="20"/>
          <w:rtl w:val="0"/>
        </w:rPr>
        <w:t xml:space="preserve">Durant cette conférence nos membres ont pu bénéficier d’un éclairage sur les conditions de validité et d’efficacité des délégations au regard des dernières décisions rendues et de cibler les principaux écueils rencontrés et les erreurs à éviter dans la mise en place des délégations.</w:t>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color w:val="0d0d0d"/>
          <w:sz w:val="20"/>
          <w:szCs w:val="20"/>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color w:val="0d0d0d"/>
          <w:sz w:val="20"/>
          <w:szCs w:val="20"/>
        </w:rPr>
      </w:pPr>
      <w:r w:rsidDel="00000000" w:rsidR="00000000" w:rsidRPr="00000000">
        <w:rPr>
          <w:rtl w:val="0"/>
        </w:rPr>
      </w:r>
    </w:p>
    <w:p w:rsidR="00000000" w:rsidDel="00000000" w:rsidP="00000000" w:rsidRDefault="00000000" w:rsidRPr="00000000" w14:paraId="00000033">
      <w:pPr>
        <w:rPr>
          <w:rFonts w:ascii="Arial" w:cs="Arial" w:eastAsia="Arial" w:hAnsi="Arial"/>
          <w:b w:val="1"/>
          <w:color w:val="4472c4"/>
        </w:rPr>
      </w:pPr>
      <w:r w:rsidDel="00000000" w:rsidR="00000000" w:rsidRPr="00000000">
        <w:rPr>
          <w:rtl w:val="0"/>
        </w:rPr>
      </w:r>
    </w:p>
    <w:p w:rsidR="00000000" w:rsidDel="00000000" w:rsidP="00000000" w:rsidRDefault="00000000" w:rsidRPr="00000000" w14:paraId="00000034">
      <w:pPr>
        <w:jc w:val="center"/>
        <w:rPr>
          <w:rFonts w:ascii="Arial" w:cs="Arial" w:eastAsia="Arial" w:hAnsi="Arial"/>
          <w:b w:val="1"/>
          <w:color w:val="4472c4"/>
        </w:rPr>
      </w:pPr>
      <w:r w:rsidDel="00000000" w:rsidR="00000000" w:rsidRPr="00000000">
        <w:rPr>
          <w:rFonts w:ascii="Arial" w:cs="Arial" w:eastAsia="Arial" w:hAnsi="Arial"/>
          <w:b w:val="1"/>
          <w:color w:val="4472c4"/>
          <w:rtl w:val="0"/>
        </w:rPr>
        <w:t xml:space="preserve">NOS ACTIONS À VENIR ! </w:t>
      </w:r>
    </w:p>
    <w:p w:rsidR="00000000" w:rsidDel="00000000" w:rsidP="00000000" w:rsidRDefault="00000000" w:rsidRPr="00000000" w14:paraId="00000035">
      <w:pPr>
        <w:jc w:val="both"/>
        <w:rPr>
          <w:rFonts w:ascii="Arial" w:cs="Arial" w:eastAsia="Arial" w:hAnsi="Arial"/>
          <w:b w:val="1"/>
          <w:color w:val="ffcc00"/>
          <w:sz w:val="20"/>
          <w:szCs w:val="20"/>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44" w:right="0" w:firstLine="0"/>
        <w:jc w:val="both"/>
        <w:rPr>
          <w:rFonts w:ascii="Arial" w:cs="Arial" w:eastAsia="Arial" w:hAnsi="Arial"/>
          <w:b w:val="1"/>
          <w:i w:val="0"/>
          <w:smallCaps w:val="0"/>
          <w:strike w:val="0"/>
          <w:color w:val="ffcc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644" w:right="0" w:hanging="360"/>
        <w:jc w:val="both"/>
        <w:rPr>
          <w:b w:val="0"/>
          <w:i w:val="0"/>
          <w:smallCaps w:val="0"/>
          <w:strike w:val="0"/>
          <w:sz w:val="20"/>
          <w:szCs w:val="20"/>
          <w:u w:val="none"/>
          <w:shd w:fill="auto" w:val="clear"/>
          <w:vertAlign w:val="baseline"/>
        </w:rPr>
      </w:pPr>
      <w:r w:rsidDel="00000000" w:rsidR="00000000" w:rsidRPr="00000000">
        <w:rPr>
          <w:rFonts w:ascii="Arial" w:cs="Arial" w:eastAsia="Arial" w:hAnsi="Arial"/>
          <w:b w:val="1"/>
          <w:i w:val="0"/>
          <w:smallCaps w:val="0"/>
          <w:strike w:val="0"/>
          <w:color w:val="ffcc00"/>
          <w:sz w:val="20"/>
          <w:szCs w:val="20"/>
          <w:u w:val="none"/>
          <w:shd w:fill="auto" w:val="clear"/>
          <w:vertAlign w:val="baseline"/>
          <w:rtl w:val="0"/>
        </w:rPr>
        <w:t xml:space="preserve">NUIT DE L’ORIENTATION :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le 15 février 2023 : la CCI de Toulouse organise </w:t>
      </w:r>
      <w:hyperlink r:id="rId11">
        <w:r w:rsidDel="00000000" w:rsidR="00000000" w:rsidRPr="00000000">
          <w:rPr>
            <w:rFonts w:ascii="Arial" w:cs="Arial" w:eastAsia="Arial" w:hAnsi="Arial"/>
            <w:b w:val="1"/>
            <w:i w:val="0"/>
            <w:smallCaps w:val="0"/>
            <w:strike w:val="0"/>
            <w:color w:val="0563c1"/>
            <w:sz w:val="20"/>
            <w:szCs w:val="20"/>
            <w:u w:val="single"/>
            <w:shd w:fill="auto" w:val="clear"/>
            <w:vertAlign w:val="baseline"/>
            <w:rtl w:val="0"/>
          </w:rPr>
          <w:t xml:space="preserve">la Nuit de   l’Orientation</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au sein du Palais Consulaire pour une nouvelle édition.</w:t>
      </w:r>
      <w:r w:rsidDel="00000000" w:rsidR="00000000" w:rsidRPr="00000000">
        <w:rPr>
          <w:rFonts w:ascii="Arial" w:cs="Arial" w:eastAsia="Arial" w:hAnsi="Arial"/>
          <w:b w:val="1"/>
          <w:color w:val="0d0d0d"/>
          <w:sz w:val="20"/>
          <w:szCs w:val="20"/>
          <w:rtl w:val="0"/>
        </w:rPr>
        <w:t xml:space="preserve"> </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44" w:right="0" w:firstLine="0"/>
        <w:jc w:val="both"/>
        <w:rPr>
          <w:rFonts w:ascii="Arial" w:cs="Arial" w:eastAsia="Arial" w:hAnsi="Arial"/>
          <w:b w:val="1"/>
          <w:i w:val="0"/>
          <w:smallCaps w:val="0"/>
          <w:strike w:val="0"/>
          <w:color w:val="ffcc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44" w:right="0" w:firstLine="0"/>
        <w:jc w:val="both"/>
        <w:rPr>
          <w:rFonts w:ascii="Arial" w:cs="Arial" w:eastAsia="Arial" w:hAnsi="Arial"/>
          <w:color w:val="0d0d0d"/>
          <w:sz w:val="20"/>
          <w:szCs w:val="20"/>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Cette opération permet aux jeunes</w:t>
      </w:r>
      <w:r w:rsidDel="00000000" w:rsidR="00000000" w:rsidRPr="00000000">
        <w:rPr>
          <w:rFonts w:ascii="Arial" w:cs="Arial" w:eastAsia="Arial" w:hAnsi="Arial"/>
          <w:sz w:val="20"/>
          <w:szCs w:val="20"/>
          <w:rtl w:val="0"/>
        </w:rPr>
        <w:t xml:space="preserve"> (en fin de collège ou au lycée)</w:t>
      </w:r>
      <w:r w:rsidDel="00000000" w:rsidR="00000000" w:rsidRPr="00000000">
        <w:rPr>
          <w:rFonts w:ascii="Arial" w:cs="Arial" w:eastAsia="Arial" w:hAnsi="Arial"/>
          <w:color w:val="0d0d0d"/>
          <w:sz w:val="20"/>
          <w:szCs w:val="20"/>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d’échanger avec les professionnels du monde de l’entreprise et les principaux acteurs de l’orientation. </w:t>
      </w:r>
      <w:r w:rsidDel="00000000" w:rsidR="00000000" w:rsidRPr="00000000">
        <w:rPr>
          <w:rFonts w:ascii="Arial" w:cs="Arial" w:eastAsia="Arial" w:hAnsi="Arial"/>
          <w:color w:val="0d0d0d"/>
          <w:sz w:val="20"/>
          <w:szCs w:val="20"/>
          <w:rtl w:val="0"/>
        </w:rPr>
        <w:t xml:space="preserve">L’AFJE Midi-Pyrénées va renouveler sa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participera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à cet événement.</w:t>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ffcc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644" w:right="0" w:hanging="360"/>
        <w:jc w:val="both"/>
        <w:rPr>
          <w:b w:val="0"/>
          <w:i w:val="0"/>
          <w:smallCaps w:val="0"/>
          <w:strike w:val="0"/>
          <w:sz w:val="20"/>
          <w:szCs w:val="20"/>
          <w:u w:val="none"/>
          <w:shd w:fill="auto" w:val="clear"/>
          <w:vertAlign w:val="baseline"/>
        </w:rPr>
      </w:pPr>
      <w:r w:rsidDel="00000000" w:rsidR="00000000" w:rsidRPr="00000000">
        <w:rPr>
          <w:rFonts w:ascii="Arial" w:cs="Arial" w:eastAsia="Arial" w:hAnsi="Arial"/>
          <w:b w:val="1"/>
          <w:i w:val="0"/>
          <w:smallCaps w:val="0"/>
          <w:strike w:val="0"/>
          <w:color w:val="ffcc00"/>
          <w:sz w:val="20"/>
          <w:szCs w:val="20"/>
          <w:u w:val="none"/>
          <w:shd w:fill="auto" w:val="clear"/>
          <w:vertAlign w:val="baseline"/>
        </w:rPr>
        <w:drawing>
          <wp:inline distB="0" distT="0" distL="0" distR="0">
            <wp:extent cx="743616" cy="1036888"/>
            <wp:effectExtent b="0" l="0" r="0" t="0"/>
            <wp:docPr id="6" name="image1.jpg"/>
            <a:graphic>
              <a:graphicData uri="http://schemas.openxmlformats.org/drawingml/2006/picture">
                <pic:pic>
                  <pic:nvPicPr>
                    <pic:cNvPr id="0" name="image1.jpg"/>
                    <pic:cNvPicPr preferRelativeResize="0"/>
                  </pic:nvPicPr>
                  <pic:blipFill>
                    <a:blip r:embed="rId12"/>
                    <a:srcRect b="0" l="0" r="0" t="0"/>
                    <a:stretch>
                      <a:fillRect/>
                    </a:stretch>
                  </pic:blipFill>
                  <pic:spPr>
                    <a:xfrm>
                      <a:off x="0" y="0"/>
                      <a:ext cx="743616" cy="1036888"/>
                    </a:xfrm>
                    <a:prstGeom prst="rect"/>
                    <a:ln/>
                  </pic:spPr>
                </pic:pic>
              </a:graphicData>
            </a:graphic>
          </wp:inline>
        </w:drawing>
      </w:r>
      <w:r w:rsidDel="00000000" w:rsidR="00000000" w:rsidRPr="00000000">
        <w:rPr>
          <w:rFonts w:ascii="Arial" w:cs="Arial" w:eastAsia="Arial" w:hAnsi="Arial"/>
          <w:b w:val="1"/>
          <w:i w:val="0"/>
          <w:smallCaps w:val="0"/>
          <w:strike w:val="0"/>
          <w:color w:val="ffcc00"/>
          <w:sz w:val="20"/>
          <w:szCs w:val="20"/>
          <w:u w:val="none"/>
          <w:shd w:fill="auto" w:val="clear"/>
          <w:vertAlign w:val="baseline"/>
          <w:rtl w:val="0"/>
        </w:rPr>
        <w:t xml:space="preserve">AFTERWORK </w:t>
      </w:r>
      <w:r w:rsidDel="00000000" w:rsidR="00000000" w:rsidRPr="00000000">
        <w:rPr>
          <w:rFonts w:ascii="Arial" w:cs="Arial" w:eastAsia="Arial" w:hAnsi="Arial"/>
          <w:b w:val="1"/>
          <w:i w:val="0"/>
          <w:smallCaps w:val="0"/>
          <w:strike w:val="0"/>
          <w:color w:val="003399"/>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d0d0d"/>
          <w:sz w:val="20"/>
          <w:szCs w:val="20"/>
          <w:u w:val="none"/>
          <w:shd w:fill="auto" w:val="clear"/>
          <w:vertAlign w:val="baseline"/>
          <w:rtl w:val="0"/>
        </w:rPr>
        <w:t xml:space="preserve">le 16 mars 2023 à</w:t>
      </w:r>
      <w:r w:rsidDel="00000000" w:rsidR="00000000" w:rsidRPr="00000000">
        <w:rPr>
          <w:rFonts w:ascii="Arial" w:cs="Arial" w:eastAsia="Arial" w:hAnsi="Arial"/>
          <w:b w:val="1"/>
          <w:color w:val="0d0d0d"/>
          <w:sz w:val="20"/>
          <w:szCs w:val="20"/>
          <w:rtl w:val="0"/>
        </w:rPr>
        <w:t xml:space="preserve"> </w:t>
      </w:r>
      <w:r w:rsidDel="00000000" w:rsidR="00000000" w:rsidRPr="00000000">
        <w:rPr>
          <w:rFonts w:ascii="Arial" w:cs="Arial" w:eastAsia="Arial" w:hAnsi="Arial"/>
          <w:b w:val="1"/>
          <w:i w:val="0"/>
          <w:smallCaps w:val="0"/>
          <w:strike w:val="0"/>
          <w:color w:val="0d0d0d"/>
          <w:sz w:val="20"/>
          <w:szCs w:val="20"/>
          <w:u w:val="none"/>
          <w:shd w:fill="auto" w:val="clear"/>
          <w:vertAlign w:val="baseline"/>
          <w:rtl w:val="0"/>
        </w:rPr>
        <w:t xml:space="preserve">19h00</w:t>
      </w:r>
      <w:r w:rsidDel="00000000" w:rsidR="00000000" w:rsidRPr="00000000">
        <w:rPr>
          <w:rFonts w:ascii="Arial" w:cs="Arial" w:eastAsia="Arial" w:hAnsi="Arial"/>
          <w:b w:val="0"/>
          <w:i w:val="0"/>
          <w:smallCaps w:val="0"/>
          <w:strike w:val="0"/>
          <w:color w:val="0d0d0d"/>
          <w:sz w:val="20"/>
          <w:szCs w:val="20"/>
          <w:u w:val="none"/>
          <w:shd w:fill="auto" w:val="clear"/>
          <w:vertAlign w:val="baseline"/>
          <w:rtl w:val="0"/>
        </w:rPr>
        <w:t xml:space="preserve">, nous vous attendons nombreux pour ce moment convivial qui aura lieu au</w:t>
      </w:r>
      <w:r w:rsidDel="00000000" w:rsidR="00000000" w:rsidRPr="00000000">
        <w:rPr>
          <w:rFonts w:ascii="Arial" w:cs="Arial" w:eastAsia="Arial" w:hAnsi="Arial"/>
          <w:b w:val="1"/>
          <w:i w:val="0"/>
          <w:smallCaps w:val="0"/>
          <w:strike w:val="0"/>
          <w:color w:val="0d0d0d"/>
          <w:sz w:val="20"/>
          <w:szCs w:val="20"/>
          <w:u w:val="none"/>
          <w:shd w:fill="auto" w:val="clear"/>
          <w:vertAlign w:val="baseline"/>
          <w:rtl w:val="0"/>
        </w:rPr>
        <w:t xml:space="preserve"> Pullman Ramblas,</w:t>
      </w:r>
      <w:r w:rsidDel="00000000" w:rsidR="00000000" w:rsidRPr="00000000">
        <w:rPr>
          <w:rFonts w:ascii="Arial" w:cs="Arial" w:eastAsia="Arial" w:hAnsi="Arial"/>
          <w:b w:val="0"/>
          <w:i w:val="0"/>
          <w:smallCaps w:val="0"/>
          <w:strike w:val="0"/>
          <w:color w:val="0d0d0d"/>
          <w:sz w:val="20"/>
          <w:szCs w:val="20"/>
          <w:u w:val="none"/>
          <w:shd w:fill="auto" w:val="clear"/>
          <w:vertAlign w:val="baseline"/>
          <w:rtl w:val="0"/>
        </w:rPr>
        <w:t xml:space="preserve"> (au niveau de Jean </w:t>
      </w:r>
      <w:r w:rsidDel="00000000" w:rsidR="00000000" w:rsidRPr="00000000">
        <w:rPr>
          <w:rFonts w:ascii="Arial" w:cs="Arial" w:eastAsia="Arial" w:hAnsi="Arial"/>
          <w:color w:val="0d0d0d"/>
          <w:sz w:val="20"/>
          <w:szCs w:val="20"/>
          <w:rtl w:val="0"/>
        </w:rPr>
        <w:t xml:space="preserve">Jaurès</w:t>
      </w:r>
      <w:r w:rsidDel="00000000" w:rsidR="00000000" w:rsidRPr="00000000">
        <w:rPr>
          <w:rFonts w:ascii="Arial" w:cs="Arial" w:eastAsia="Arial" w:hAnsi="Arial"/>
          <w:b w:val="0"/>
          <w:i w:val="0"/>
          <w:smallCaps w:val="0"/>
          <w:strike w:val="0"/>
          <w:color w:val="0d0d0d"/>
          <w:sz w:val="20"/>
          <w:szCs w:val="20"/>
          <w:u w:val="none"/>
          <w:shd w:fill="auto" w:val="clear"/>
          <w:vertAlign w:val="baseline"/>
          <w:rtl w:val="0"/>
        </w:rPr>
        <w:t xml:space="preserve">) à Toulouse.</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color w:val="0d0d0d"/>
          <w:sz w:val="20"/>
          <w:szCs w:val="20"/>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color w:val="0d0d0d"/>
          <w:sz w:val="20"/>
          <w:szCs w:val="20"/>
        </w:rPr>
      </w:pP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67" w:right="0" w:hanging="283"/>
        <w:jc w:val="both"/>
        <w:rPr>
          <w:b w:val="0"/>
          <w:i w:val="0"/>
          <w:smallCaps w:val="0"/>
          <w:strike w:val="0"/>
          <w:sz w:val="20"/>
          <w:szCs w:val="20"/>
          <w:u w:val="none"/>
          <w:shd w:fill="auto" w:val="clear"/>
          <w:vertAlign w:val="baseline"/>
        </w:rPr>
      </w:pPr>
      <w:r w:rsidDel="00000000" w:rsidR="00000000" w:rsidRPr="00000000">
        <w:rPr>
          <w:rFonts w:ascii="Arial" w:cs="Arial" w:eastAsia="Arial" w:hAnsi="Arial"/>
          <w:b w:val="1"/>
          <w:i w:val="0"/>
          <w:smallCaps w:val="0"/>
          <w:strike w:val="0"/>
          <w:color w:val="ffcc00"/>
          <w:sz w:val="20"/>
          <w:szCs w:val="20"/>
          <w:u w:val="none"/>
          <w:shd w:fill="auto" w:val="clear"/>
          <w:vertAlign w:val="baseline"/>
          <w:rtl w:val="0"/>
        </w:rPr>
        <w:t xml:space="preserve"> PROCHAINEMENT</w:t>
      </w:r>
      <w:r w:rsidDel="00000000" w:rsidR="00000000" w:rsidRPr="00000000">
        <w:rPr>
          <w:rFonts w:ascii="Arial" w:cs="Arial" w:eastAsia="Arial" w:hAnsi="Arial"/>
          <w:color w:val="0d0d0d"/>
          <w:sz w:val="20"/>
          <w:szCs w:val="20"/>
          <w:rtl w:val="0"/>
        </w:rPr>
        <w:t xml:space="preserve"> : </w:t>
      </w:r>
      <w:r w:rsidDel="00000000" w:rsidR="00000000" w:rsidRPr="00000000">
        <w:rPr>
          <w:rFonts w:ascii="Arial" w:cs="Arial" w:eastAsia="Arial" w:hAnsi="Arial"/>
          <w:color w:val="0d0d0d"/>
          <w:sz w:val="20"/>
          <w:szCs w:val="20"/>
          <w:rtl w:val="0"/>
        </w:rPr>
        <w:t xml:space="preserve">Une procédure judiciaire est longue, éprouvante et coûteuse. Dans ce contexte, les parties ont tout intérêt à tenter une résolution du litige à l'amiable. </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44" w:right="0" w:firstLine="0"/>
        <w:jc w:val="both"/>
        <w:rPr>
          <w:rFonts w:ascii="Arial" w:cs="Arial" w:eastAsia="Arial" w:hAnsi="Arial"/>
          <w:color w:val="0d0d0d"/>
          <w:sz w:val="20"/>
          <w:szCs w:val="20"/>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44" w:right="0" w:firstLine="0"/>
        <w:jc w:val="both"/>
        <w:rPr>
          <w:rFonts w:ascii="Arial" w:cs="Arial" w:eastAsia="Arial" w:hAnsi="Arial"/>
          <w:color w:val="0d0d0d"/>
          <w:sz w:val="20"/>
          <w:szCs w:val="20"/>
        </w:rPr>
      </w:pPr>
      <w:r w:rsidDel="00000000" w:rsidR="00000000" w:rsidRPr="00000000">
        <w:rPr>
          <w:rFonts w:ascii="Arial" w:cs="Arial" w:eastAsia="Arial" w:hAnsi="Arial"/>
          <w:color w:val="0d0d0d"/>
          <w:sz w:val="20"/>
          <w:szCs w:val="20"/>
          <w:rtl w:val="0"/>
        </w:rPr>
        <w:t xml:space="preserve">Comme énoncé par le </w:t>
      </w:r>
      <w:hyperlink r:id="rId13">
        <w:r w:rsidDel="00000000" w:rsidR="00000000" w:rsidRPr="00000000">
          <w:rPr>
            <w:rFonts w:ascii="Arial" w:cs="Arial" w:eastAsia="Arial" w:hAnsi="Arial"/>
            <w:color w:val="1155cc"/>
            <w:sz w:val="20"/>
            <w:szCs w:val="20"/>
            <w:u w:val="single"/>
            <w:rtl w:val="0"/>
          </w:rPr>
          <w:t xml:space="preserve">Garde des Sceaux</w:t>
        </w:r>
      </w:hyperlink>
      <w:r w:rsidDel="00000000" w:rsidR="00000000" w:rsidRPr="00000000">
        <w:rPr>
          <w:rFonts w:ascii="Arial" w:cs="Arial" w:eastAsia="Arial" w:hAnsi="Arial"/>
          <w:color w:val="0d0d0d"/>
          <w:sz w:val="20"/>
          <w:szCs w:val="20"/>
          <w:rtl w:val="0"/>
        </w:rPr>
        <w:t xml:space="preserve">, le 5 janvier 2023,</w:t>
      </w:r>
      <w:r w:rsidDel="00000000" w:rsidR="00000000" w:rsidRPr="00000000">
        <w:rPr>
          <w:rFonts w:ascii="Arial" w:cs="Arial" w:eastAsia="Arial" w:hAnsi="Arial"/>
          <w:b w:val="1"/>
          <w:color w:val="0d0d0d"/>
          <w:sz w:val="20"/>
          <w:szCs w:val="20"/>
          <w:rtl w:val="0"/>
        </w:rPr>
        <w:t xml:space="preserve">"</w:t>
      </w:r>
      <w:r w:rsidDel="00000000" w:rsidR="00000000" w:rsidRPr="00000000">
        <w:rPr>
          <w:rFonts w:ascii="Arial" w:cs="Arial" w:eastAsia="Arial" w:hAnsi="Arial"/>
          <w:b w:val="1"/>
          <w:i w:val="1"/>
          <w:color w:val="0d0d0d"/>
          <w:sz w:val="20"/>
          <w:szCs w:val="20"/>
          <w:rtl w:val="0"/>
        </w:rPr>
        <w:t xml:space="preserve">On veut que la médiation devienne la règle</w:t>
      </w:r>
      <w:r w:rsidDel="00000000" w:rsidR="00000000" w:rsidRPr="00000000">
        <w:rPr>
          <w:rFonts w:ascii="Arial" w:cs="Arial" w:eastAsia="Arial" w:hAnsi="Arial"/>
          <w:color w:val="0d0d0d"/>
          <w:sz w:val="20"/>
          <w:szCs w:val="20"/>
          <w:rtl w:val="0"/>
        </w:rPr>
        <w:t xml:space="preserve">". Dans ce contexte, une présentation de la</w:t>
      </w:r>
      <w:hyperlink r:id="rId14">
        <w:r w:rsidDel="00000000" w:rsidR="00000000" w:rsidRPr="00000000">
          <w:rPr>
            <w:rFonts w:ascii="Arial" w:cs="Arial" w:eastAsia="Arial" w:hAnsi="Arial"/>
            <w:color w:val="1155cc"/>
            <w:sz w:val="20"/>
            <w:szCs w:val="20"/>
            <w:u w:val="single"/>
            <w:rtl w:val="0"/>
          </w:rPr>
          <w:t xml:space="preserve"> Chambre de médiation, de Conciliation et d’Arbitrage</w:t>
        </w:r>
      </w:hyperlink>
      <w:r w:rsidDel="00000000" w:rsidR="00000000" w:rsidRPr="00000000">
        <w:rPr>
          <w:rFonts w:ascii="Arial" w:cs="Arial" w:eastAsia="Arial" w:hAnsi="Arial"/>
          <w:color w:val="0d0d0d"/>
          <w:sz w:val="20"/>
          <w:szCs w:val="20"/>
          <w:rtl w:val="0"/>
        </w:rPr>
        <w:t xml:space="preserve"> d’Occitanie (qui accueille des arbitrages internationaux)  est en cours de planification.</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d0d0d"/>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d0d0d"/>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3">
      <w:pPr>
        <w:jc w:val="center"/>
        <w:rPr>
          <w:rFonts w:ascii="Arial" w:cs="Arial" w:eastAsia="Arial" w:hAnsi="Arial"/>
          <w:b w:val="1"/>
          <w:color w:val="a6a6a6"/>
          <w:sz w:val="20"/>
          <w:szCs w:val="20"/>
        </w:rPr>
      </w:pPr>
      <w:r w:rsidDel="00000000" w:rsidR="00000000" w:rsidRPr="00000000">
        <w:rPr>
          <w:rFonts w:ascii="Arial" w:cs="Arial" w:eastAsia="Arial" w:hAnsi="Arial"/>
          <w:b w:val="1"/>
          <w:color w:val="a6a6a6"/>
          <w:sz w:val="20"/>
          <w:szCs w:val="20"/>
          <w:rtl w:val="0"/>
        </w:rPr>
        <w:t xml:space="preserve">Nous vous tiendrons informer de nos futurs événements prochainement !</w:t>
      </w:r>
    </w:p>
    <w:p w:rsidR="00000000" w:rsidDel="00000000" w:rsidP="00000000" w:rsidRDefault="00000000" w:rsidRPr="00000000" w14:paraId="00000044">
      <w:pPr>
        <w:jc w:val="center"/>
        <w:rPr>
          <w:rFonts w:ascii="Arial" w:cs="Arial" w:eastAsia="Arial" w:hAnsi="Arial"/>
          <w:b w:val="1"/>
          <w:color w:val="a6a6a6"/>
          <w:sz w:val="20"/>
          <w:szCs w:val="20"/>
        </w:rPr>
      </w:pPr>
      <w:r w:rsidDel="00000000" w:rsidR="00000000" w:rsidRPr="00000000">
        <w:rPr>
          <w:rtl w:val="0"/>
        </w:rPr>
      </w:r>
    </w:p>
    <w:p w:rsidR="00000000" w:rsidDel="00000000" w:rsidP="00000000" w:rsidRDefault="00000000" w:rsidRPr="00000000" w14:paraId="00000045">
      <w:pPr>
        <w:rPr>
          <w:rFonts w:ascii="Arial" w:cs="Arial" w:eastAsia="Arial" w:hAnsi="Arial"/>
          <w:b w:val="1"/>
          <w:color w:val="4472c4"/>
          <w:sz w:val="20"/>
          <w:szCs w:val="20"/>
        </w:rPr>
      </w:pPr>
      <w:r w:rsidDel="00000000" w:rsidR="00000000" w:rsidRPr="00000000">
        <w:rPr>
          <w:rtl w:val="0"/>
        </w:rPr>
      </w:r>
    </w:p>
    <w:p w:rsidR="00000000" w:rsidDel="00000000" w:rsidP="00000000" w:rsidRDefault="00000000" w:rsidRPr="00000000" w14:paraId="00000046">
      <w:pPr>
        <w:rPr>
          <w:rFonts w:ascii="Arial" w:cs="Arial" w:eastAsia="Arial" w:hAnsi="Arial"/>
          <w:b w:val="1"/>
          <w:color w:val="4472c4"/>
          <w:sz w:val="20"/>
          <w:szCs w:val="20"/>
        </w:rPr>
      </w:pPr>
      <w:r w:rsidDel="00000000" w:rsidR="00000000" w:rsidRPr="00000000">
        <w:rPr>
          <w:rtl w:val="0"/>
        </w:rPr>
      </w:r>
    </w:p>
    <w:p w:rsidR="00000000" w:rsidDel="00000000" w:rsidP="00000000" w:rsidRDefault="00000000" w:rsidRPr="00000000" w14:paraId="00000047">
      <w:pPr>
        <w:rPr>
          <w:rFonts w:ascii="Arial" w:cs="Arial" w:eastAsia="Arial" w:hAnsi="Arial"/>
          <w:b w:val="1"/>
          <w:color w:val="4472c4"/>
          <w:sz w:val="20"/>
          <w:szCs w:val="20"/>
        </w:rPr>
      </w:pPr>
      <w:r w:rsidDel="00000000" w:rsidR="00000000" w:rsidRPr="00000000">
        <w:rPr>
          <w:rtl w:val="0"/>
        </w:rPr>
      </w:r>
    </w:p>
    <w:p w:rsidR="00000000" w:rsidDel="00000000" w:rsidP="00000000" w:rsidRDefault="00000000" w:rsidRPr="00000000" w14:paraId="00000048">
      <w:pPr>
        <w:rPr>
          <w:rFonts w:ascii="Arial" w:cs="Arial" w:eastAsia="Arial" w:hAnsi="Arial"/>
          <w:b w:val="1"/>
          <w:color w:val="4472c4"/>
          <w:sz w:val="20"/>
          <w:szCs w:val="20"/>
        </w:rPr>
      </w:pPr>
      <w:r w:rsidDel="00000000" w:rsidR="00000000" w:rsidRPr="00000000">
        <w:rPr>
          <w:rtl w:val="0"/>
        </w:rPr>
      </w:r>
    </w:p>
    <w:p w:rsidR="00000000" w:rsidDel="00000000" w:rsidP="00000000" w:rsidRDefault="00000000" w:rsidRPr="00000000" w14:paraId="00000049">
      <w:pPr>
        <w:jc w:val="center"/>
        <w:rPr>
          <w:rFonts w:ascii="Arial" w:cs="Arial" w:eastAsia="Arial" w:hAnsi="Arial"/>
          <w:b w:val="1"/>
          <w:color w:val="4472c4"/>
        </w:rPr>
      </w:pPr>
      <w:r w:rsidDel="00000000" w:rsidR="00000000" w:rsidRPr="00000000">
        <w:rPr>
          <w:rFonts w:ascii="Arial" w:cs="Arial" w:eastAsia="Arial" w:hAnsi="Arial"/>
          <w:b w:val="1"/>
          <w:color w:val="4472c4"/>
          <w:rtl w:val="0"/>
        </w:rPr>
        <w:t xml:space="preserve"> NOS ACTIONS CARITATIVES</w:t>
      </w:r>
    </w:p>
    <w:p w:rsidR="00000000" w:rsidDel="00000000" w:rsidP="00000000" w:rsidRDefault="00000000" w:rsidRPr="00000000" w14:paraId="0000004A">
      <w:pPr>
        <w:jc w:val="center"/>
        <w:rPr>
          <w:rFonts w:ascii="Arial" w:cs="Arial" w:eastAsia="Arial" w:hAnsi="Arial"/>
          <w:b w:val="1"/>
          <w:color w:val="4472c4"/>
        </w:rPr>
      </w:pPr>
      <w:r w:rsidDel="00000000" w:rsidR="00000000" w:rsidRPr="00000000">
        <w:rPr>
          <w:rtl w:val="0"/>
        </w:rPr>
      </w:r>
    </w:p>
    <w:p w:rsidR="00000000" w:rsidDel="00000000" w:rsidP="00000000" w:rsidRDefault="00000000" w:rsidRPr="00000000" w14:paraId="0000004B">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C">
      <w:pPr>
        <w:pStyle w:val="Heading2"/>
        <w:spacing w:before="0" w:lineRule="auto"/>
        <w:jc w:val="both"/>
        <w:rPr>
          <w:rFonts w:ascii="Arial" w:cs="Arial" w:eastAsia="Arial" w:hAnsi="Arial"/>
          <w:color w:val="0d0d0d"/>
          <w:sz w:val="20"/>
          <w:szCs w:val="20"/>
        </w:rPr>
      </w:pPr>
      <w:r w:rsidDel="00000000" w:rsidR="00000000" w:rsidRPr="00000000">
        <w:rPr>
          <w:rFonts w:ascii="Arial" w:cs="Arial" w:eastAsia="Arial" w:hAnsi="Arial"/>
          <w:color w:val="0d0d0d"/>
          <w:sz w:val="20"/>
          <w:szCs w:val="20"/>
          <w:rtl w:val="0"/>
        </w:rPr>
        <w:t xml:space="preserve">La Ligue contre le cancer de Haute-Garonne organise à Toulouse, </w:t>
      </w:r>
      <w:r w:rsidDel="00000000" w:rsidR="00000000" w:rsidRPr="00000000">
        <w:rPr>
          <w:rFonts w:ascii="Arial" w:cs="Arial" w:eastAsia="Arial" w:hAnsi="Arial"/>
          <w:color w:val="0d0d0d"/>
          <w:sz w:val="20"/>
          <w:szCs w:val="20"/>
          <w:rtl w:val="0"/>
        </w:rPr>
        <w:t xml:space="preserve">la 5e édition de</w:t>
      </w:r>
      <w:r w:rsidDel="00000000" w:rsidR="00000000" w:rsidRPr="00000000">
        <w:rPr>
          <w:rFonts w:ascii="Arial" w:cs="Arial" w:eastAsia="Arial" w:hAnsi="Arial"/>
          <w:color w:val="0d0d0d"/>
          <w:sz w:val="20"/>
          <w:szCs w:val="20"/>
          <w:rtl w:val="0"/>
        </w:rPr>
        <w:t xml:space="preserve"> </w:t>
      </w:r>
      <w:r w:rsidDel="00000000" w:rsidR="00000000" w:rsidRPr="00000000">
        <w:rPr>
          <w:rFonts w:ascii="Arial" w:cs="Arial" w:eastAsia="Arial" w:hAnsi="Arial"/>
          <w:color w:val="0d0d0d"/>
          <w:sz w:val="20"/>
          <w:szCs w:val="20"/>
          <w:rtl w:val="0"/>
        </w:rPr>
        <w:t xml:space="preserve">la </w:t>
      </w:r>
      <w:hyperlink r:id="rId15">
        <w:r w:rsidDel="00000000" w:rsidR="00000000" w:rsidRPr="00000000">
          <w:rPr>
            <w:rFonts w:ascii="Arial" w:cs="Arial" w:eastAsia="Arial" w:hAnsi="Arial"/>
            <w:b w:val="1"/>
            <w:color w:val="0563c1"/>
            <w:sz w:val="20"/>
            <w:szCs w:val="20"/>
            <w:u w:val="single"/>
            <w:rtl w:val="0"/>
          </w:rPr>
          <w:t xml:space="preserve">Toulouse</w:t>
        </w:r>
      </w:hyperlink>
      <w:hyperlink r:id="rId16">
        <w:r w:rsidDel="00000000" w:rsidR="00000000" w:rsidRPr="00000000">
          <w:rPr>
            <w:rFonts w:ascii="Arial" w:cs="Arial" w:eastAsia="Arial" w:hAnsi="Arial"/>
            <w:b w:val="1"/>
            <w:color w:val="0563c1"/>
            <w:sz w:val="20"/>
            <w:szCs w:val="20"/>
            <w:u w:val="single"/>
            <w:rtl w:val="0"/>
          </w:rPr>
          <w:t xml:space="preserve"> </w:t>
        </w:r>
      </w:hyperlink>
      <w:hyperlink r:id="rId17">
        <w:r w:rsidDel="00000000" w:rsidR="00000000" w:rsidRPr="00000000">
          <w:rPr>
            <w:rFonts w:ascii="Arial" w:cs="Arial" w:eastAsia="Arial" w:hAnsi="Arial"/>
            <w:b w:val="1"/>
            <w:color w:val="0563c1"/>
            <w:sz w:val="20"/>
            <w:szCs w:val="20"/>
            <w:u w:val="single"/>
            <w:rtl w:val="0"/>
          </w:rPr>
          <w:t xml:space="preserve">Onco Run</w:t>
        </w:r>
      </w:hyperlink>
      <w:r w:rsidDel="00000000" w:rsidR="00000000" w:rsidRPr="00000000">
        <w:rPr>
          <w:rFonts w:ascii="Arial" w:cs="Arial" w:eastAsia="Arial" w:hAnsi="Arial"/>
          <w:b w:val="1"/>
          <w:color w:val="0d0d0d"/>
          <w:sz w:val="20"/>
          <w:szCs w:val="20"/>
          <w:rtl w:val="0"/>
        </w:rPr>
        <w:t xml:space="preserve"> , le </w:t>
      </w:r>
      <w:r w:rsidDel="00000000" w:rsidR="00000000" w:rsidRPr="00000000">
        <w:rPr>
          <w:rFonts w:ascii="Arial" w:cs="Arial" w:eastAsia="Arial" w:hAnsi="Arial"/>
          <w:b w:val="1"/>
          <w:color w:val="0d0d0d"/>
          <w:sz w:val="20"/>
          <w:szCs w:val="20"/>
          <w:rtl w:val="0"/>
        </w:rPr>
        <w:t xml:space="preserve">dimanche 5 février 2023, </w:t>
      </w:r>
      <w:r w:rsidDel="00000000" w:rsidR="00000000" w:rsidRPr="00000000">
        <w:rPr>
          <w:rFonts w:ascii="Arial" w:cs="Arial" w:eastAsia="Arial" w:hAnsi="Arial"/>
          <w:color w:val="0d0d0d"/>
          <w:sz w:val="20"/>
          <w:szCs w:val="20"/>
          <w:rtl w:val="0"/>
        </w:rPr>
        <w:t xml:space="preserve">dans le cadre de la journée mondiale contre le cancer.  </w:t>
      </w:r>
      <w:r w:rsidDel="00000000" w:rsidR="00000000" w:rsidRPr="00000000">
        <w:rPr>
          <w:rtl w:val="0"/>
        </w:rPr>
      </w:r>
    </w:p>
    <w:p w:rsidR="00000000" w:rsidDel="00000000" w:rsidP="00000000" w:rsidRDefault="00000000" w:rsidRPr="00000000" w14:paraId="0000004D">
      <w:pPr>
        <w:rPr>
          <w:rFonts w:ascii="Arial" w:cs="Arial" w:eastAsia="Arial" w:hAnsi="Arial"/>
          <w:sz w:val="20"/>
          <w:szCs w:val="2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38101</wp:posOffset>
            </wp:positionH>
            <wp:positionV relativeFrom="paragraph">
              <wp:posOffset>116204</wp:posOffset>
            </wp:positionV>
            <wp:extent cx="866775" cy="866775"/>
            <wp:effectExtent b="63500" l="63500" r="63500" t="63500"/>
            <wp:wrapSquare wrapText="bothSides" distB="0" distT="0" distL="114300" distR="114300"/>
            <wp:docPr id="5" name="image4.jpg"/>
            <a:graphic>
              <a:graphicData uri="http://schemas.openxmlformats.org/drawingml/2006/picture">
                <pic:pic>
                  <pic:nvPicPr>
                    <pic:cNvPr id="0" name="image4.jpg"/>
                    <pic:cNvPicPr preferRelativeResize="0"/>
                  </pic:nvPicPr>
                  <pic:blipFill>
                    <a:blip r:embed="rId18"/>
                    <a:srcRect b="0" l="0" r="0" t="0"/>
                    <a:stretch>
                      <a:fillRect/>
                    </a:stretch>
                  </pic:blipFill>
                  <pic:spPr>
                    <a:xfrm>
                      <a:off x="0" y="0"/>
                      <a:ext cx="866775" cy="866775"/>
                    </a:xfrm>
                    <a:prstGeom prst="rect"/>
                    <a:ln w="63500">
                      <a:solidFill>
                        <a:srgbClr val="FFFFFF"/>
                      </a:solidFill>
                      <a:prstDash val="solid"/>
                    </a:ln>
                  </pic:spPr>
                </pic:pic>
              </a:graphicData>
            </a:graphic>
          </wp:anchor>
        </w:drawing>
      </w:r>
    </w:p>
    <w:p w:rsidR="00000000" w:rsidDel="00000000" w:rsidP="00000000" w:rsidRDefault="00000000" w:rsidRPr="00000000" w14:paraId="0000004E">
      <w:pPr>
        <w:pStyle w:val="Heading2"/>
        <w:spacing w:before="0" w:lineRule="auto"/>
        <w:jc w:val="both"/>
        <w:rPr>
          <w:rFonts w:ascii="Arial" w:cs="Arial" w:eastAsia="Arial" w:hAnsi="Arial"/>
          <w:color w:val="0d0d0d"/>
          <w:sz w:val="20"/>
          <w:szCs w:val="20"/>
        </w:rPr>
      </w:pPr>
      <w:r w:rsidDel="00000000" w:rsidR="00000000" w:rsidRPr="00000000">
        <w:rPr>
          <w:rtl w:val="0"/>
        </w:rPr>
      </w:r>
    </w:p>
    <w:p w:rsidR="00000000" w:rsidDel="00000000" w:rsidP="00000000" w:rsidRDefault="00000000" w:rsidRPr="00000000" w14:paraId="0000004F">
      <w:pPr>
        <w:pStyle w:val="Heading2"/>
        <w:spacing w:before="0" w:lineRule="auto"/>
        <w:jc w:val="both"/>
        <w:rPr>
          <w:rFonts w:ascii="Arial" w:cs="Arial" w:eastAsia="Arial" w:hAnsi="Arial"/>
          <w:color w:val="0d0d0d"/>
          <w:sz w:val="20"/>
          <w:szCs w:val="20"/>
        </w:rPr>
      </w:pPr>
      <w:r w:rsidDel="00000000" w:rsidR="00000000" w:rsidRPr="00000000">
        <w:rPr>
          <w:rFonts w:ascii="Arial" w:cs="Arial" w:eastAsia="Arial" w:hAnsi="Arial"/>
          <w:color w:val="0d0d0d"/>
          <w:sz w:val="20"/>
          <w:szCs w:val="20"/>
          <w:rtl w:val="0"/>
        </w:rPr>
        <w:t xml:space="preserve">La délégation Midi-Pyrénées </w:t>
      </w:r>
      <w:r w:rsidDel="00000000" w:rsidR="00000000" w:rsidRPr="00000000">
        <w:rPr>
          <w:rFonts w:ascii="Arial" w:cs="Arial" w:eastAsia="Arial" w:hAnsi="Arial"/>
          <w:color w:val="0d0d0d"/>
          <w:sz w:val="20"/>
          <w:szCs w:val="20"/>
          <w:rtl w:val="0"/>
        </w:rPr>
        <w:t xml:space="preserve">participera</w:t>
      </w:r>
      <w:r w:rsidDel="00000000" w:rsidR="00000000" w:rsidRPr="00000000">
        <w:rPr>
          <w:rFonts w:ascii="Arial" w:cs="Arial" w:eastAsia="Arial" w:hAnsi="Arial"/>
          <w:color w:val="0d0d0d"/>
          <w:sz w:val="20"/>
          <w:szCs w:val="20"/>
          <w:rtl w:val="0"/>
        </w:rPr>
        <w:t xml:space="preserve"> à la </w:t>
      </w:r>
      <w:r w:rsidDel="00000000" w:rsidR="00000000" w:rsidRPr="00000000">
        <w:rPr>
          <w:rFonts w:ascii="Arial" w:cs="Arial" w:eastAsia="Arial" w:hAnsi="Arial"/>
          <w:b w:val="1"/>
          <w:color w:val="0d0d0d"/>
          <w:sz w:val="20"/>
          <w:szCs w:val="20"/>
          <w:rtl w:val="0"/>
        </w:rPr>
        <w:t xml:space="preserve">marche pédestre de 5 </w:t>
      </w:r>
      <w:r w:rsidDel="00000000" w:rsidR="00000000" w:rsidRPr="00000000">
        <w:rPr>
          <w:rFonts w:ascii="Arial" w:cs="Arial" w:eastAsia="Arial" w:hAnsi="Arial"/>
          <w:b w:val="1"/>
          <w:color w:val="0d0d0d"/>
          <w:sz w:val="20"/>
          <w:szCs w:val="20"/>
          <w:rtl w:val="0"/>
        </w:rPr>
        <w:t xml:space="preserve">kms</w:t>
      </w:r>
      <w:r w:rsidDel="00000000" w:rsidR="00000000" w:rsidRPr="00000000">
        <w:rPr>
          <w:rFonts w:ascii="Arial" w:cs="Arial" w:eastAsia="Arial" w:hAnsi="Arial"/>
          <w:color w:val="0d0d0d"/>
          <w:sz w:val="20"/>
          <w:szCs w:val="20"/>
          <w:rtl w:val="0"/>
        </w:rPr>
        <w:t xml:space="preserve"> </w:t>
      </w:r>
      <w:r w:rsidDel="00000000" w:rsidR="00000000" w:rsidRPr="00000000">
        <w:rPr>
          <w:rFonts w:ascii="Arial" w:cs="Arial" w:eastAsia="Arial" w:hAnsi="Arial"/>
          <w:b w:val="1"/>
          <w:color w:val="0d0d0d"/>
          <w:sz w:val="20"/>
          <w:szCs w:val="20"/>
          <w:rtl w:val="0"/>
        </w:rPr>
        <w:t xml:space="preserve">non chronométrée</w:t>
      </w:r>
      <w:r w:rsidDel="00000000" w:rsidR="00000000" w:rsidRPr="00000000">
        <w:rPr>
          <w:rFonts w:ascii="Arial" w:cs="Arial" w:eastAsia="Arial" w:hAnsi="Arial"/>
          <w:color w:val="0d0d0d"/>
          <w:sz w:val="20"/>
          <w:szCs w:val="20"/>
          <w:rtl w:val="0"/>
        </w:rPr>
        <w:t xml:space="preserve"> </w:t>
      </w:r>
      <w:r w:rsidDel="00000000" w:rsidR="00000000" w:rsidRPr="00000000">
        <w:rPr>
          <w:rFonts w:ascii="Arial" w:cs="Arial" w:eastAsia="Arial" w:hAnsi="Arial"/>
          <w:b w:val="1"/>
          <w:color w:val="0d0d0d"/>
          <w:sz w:val="20"/>
          <w:szCs w:val="20"/>
          <w:rtl w:val="0"/>
        </w:rPr>
        <w:t xml:space="preserve">(départ à 11h05).</w:t>
      </w:r>
      <w:r w:rsidDel="00000000" w:rsidR="00000000" w:rsidRPr="00000000">
        <w:rPr>
          <w:rFonts w:ascii="Arial" w:cs="Arial" w:eastAsia="Arial" w:hAnsi="Arial"/>
          <w:color w:val="0d0d0d"/>
          <w:sz w:val="20"/>
          <w:szCs w:val="20"/>
          <w:rtl w:val="0"/>
        </w:rPr>
        <w:t xml:space="preserve"> </w:t>
      </w:r>
    </w:p>
    <w:p w:rsidR="00000000" w:rsidDel="00000000" w:rsidP="00000000" w:rsidRDefault="00000000" w:rsidRPr="00000000" w14:paraId="00000050">
      <w:pPr>
        <w:pStyle w:val="Heading2"/>
        <w:spacing w:before="0" w:lineRule="auto"/>
        <w:jc w:val="both"/>
        <w:rPr>
          <w:rFonts w:ascii="Arial" w:cs="Arial" w:eastAsia="Arial" w:hAnsi="Arial"/>
          <w:color w:val="0d0d0d"/>
          <w:sz w:val="20"/>
          <w:szCs w:val="20"/>
        </w:rPr>
      </w:pPr>
      <w:r w:rsidDel="00000000" w:rsidR="00000000" w:rsidRPr="00000000">
        <w:rPr>
          <w:rtl w:val="0"/>
        </w:rPr>
      </w:r>
    </w:p>
    <w:p w:rsidR="00000000" w:rsidDel="00000000" w:rsidP="00000000" w:rsidRDefault="00000000" w:rsidRPr="00000000" w14:paraId="00000051">
      <w:pPr>
        <w:pStyle w:val="Heading2"/>
        <w:spacing w:before="0" w:lineRule="auto"/>
        <w:ind w:left="1842.5196850393697" w:firstLine="0"/>
        <w:jc w:val="both"/>
        <w:rPr>
          <w:rFonts w:ascii="Arial" w:cs="Arial" w:eastAsia="Arial" w:hAnsi="Arial"/>
          <w:sz w:val="20"/>
          <w:szCs w:val="20"/>
          <w:highlight w:val="white"/>
        </w:rPr>
      </w:pPr>
      <w:r w:rsidDel="00000000" w:rsidR="00000000" w:rsidRPr="00000000">
        <w:rPr>
          <w:rFonts w:ascii="Arial" w:cs="Arial" w:eastAsia="Arial" w:hAnsi="Arial"/>
          <w:color w:val="0d0d0d"/>
          <w:sz w:val="20"/>
          <w:szCs w:val="20"/>
          <w:rtl w:val="0"/>
        </w:rPr>
        <w:t xml:space="preserve">Si certains membres souhaitent nous rejoindre n'hésitez pas à vous </w:t>
      </w:r>
      <w:hyperlink r:id="rId19">
        <w:r w:rsidDel="00000000" w:rsidR="00000000" w:rsidRPr="00000000">
          <w:rPr>
            <w:rFonts w:ascii="Arial" w:cs="Arial" w:eastAsia="Arial" w:hAnsi="Arial"/>
            <w:color w:val="1155cc"/>
            <w:sz w:val="20"/>
            <w:szCs w:val="20"/>
            <w:u w:val="single"/>
            <w:rtl w:val="0"/>
          </w:rPr>
          <w:t xml:space="preserve">inscrire </w:t>
        </w:r>
      </w:hyperlink>
      <w:r w:rsidDel="00000000" w:rsidR="00000000" w:rsidRPr="00000000">
        <w:rPr>
          <w:rFonts w:ascii="Arial" w:cs="Arial" w:eastAsia="Arial" w:hAnsi="Arial"/>
          <w:color w:val="0d0d0d"/>
          <w:sz w:val="20"/>
          <w:szCs w:val="20"/>
          <w:rtl w:val="0"/>
        </w:rPr>
        <w:t xml:space="preserve">préalablement et à nous en faire part à notre adresse </w:t>
      </w:r>
      <w:r w:rsidDel="00000000" w:rsidR="00000000" w:rsidRPr="00000000">
        <w:rPr>
          <w:rFonts w:ascii="Arial" w:cs="Arial" w:eastAsia="Arial" w:hAnsi="Arial"/>
          <w:color w:val="0000ff"/>
          <w:sz w:val="20"/>
          <w:szCs w:val="20"/>
          <w:highlight w:val="white"/>
          <w:u w:val="single"/>
          <w:rtl w:val="0"/>
        </w:rPr>
        <w:t xml:space="preserve">afje.midi.pyrenees@gmail.com</w:t>
      </w:r>
      <w:r w:rsidDel="00000000" w:rsidR="00000000" w:rsidRPr="00000000">
        <w:rPr>
          <w:rFonts w:ascii="Arial" w:cs="Arial" w:eastAsia="Arial" w:hAnsi="Arial"/>
          <w:color w:val="0d0d0d"/>
          <w:sz w:val="20"/>
          <w:szCs w:val="20"/>
          <w:rtl w:val="0"/>
        </w:rPr>
        <w:t xml:space="preserve">, nous aurons le plaisir de soutenir cette action avec vous ! </w:t>
        <w:br w:type="textWrapping"/>
      </w:r>
      <w:r w:rsidDel="00000000" w:rsidR="00000000" w:rsidRPr="00000000">
        <w:rPr>
          <w:rtl w:val="0"/>
        </w:rPr>
      </w:r>
    </w:p>
    <w:p w:rsidR="00000000" w:rsidDel="00000000" w:rsidP="00000000" w:rsidRDefault="00000000" w:rsidRPr="00000000" w14:paraId="00000052">
      <w:pPr>
        <w:jc w:val="center"/>
        <w:rPr>
          <w:rFonts w:ascii="Arial" w:cs="Arial" w:eastAsia="Arial" w:hAnsi="Arial"/>
          <w:b w:val="1"/>
          <w:color w:val="4472c4"/>
          <w:sz w:val="20"/>
          <w:szCs w:val="20"/>
        </w:rPr>
      </w:pPr>
      <w:r w:rsidDel="00000000" w:rsidR="00000000" w:rsidRPr="00000000">
        <w:rPr>
          <w:rtl w:val="0"/>
        </w:rPr>
      </w:r>
    </w:p>
    <w:p w:rsidR="00000000" w:rsidDel="00000000" w:rsidP="00000000" w:rsidRDefault="00000000" w:rsidRPr="00000000" w14:paraId="00000053">
      <w:pPr>
        <w:jc w:val="both"/>
        <w:rPr>
          <w:rFonts w:ascii="Arial" w:cs="Arial" w:eastAsia="Arial" w:hAnsi="Arial"/>
        </w:rPr>
      </w:pPr>
      <w:r w:rsidDel="00000000" w:rsidR="00000000" w:rsidRPr="00000000">
        <w:rPr>
          <w:rtl w:val="0"/>
        </w:rPr>
      </w:r>
    </w:p>
    <w:p w:rsidR="00000000" w:rsidDel="00000000" w:rsidP="00000000" w:rsidRDefault="00000000" w:rsidRPr="00000000" w14:paraId="00000054">
      <w:pPr>
        <w:tabs>
          <w:tab w:val="left" w:leader="none" w:pos="2130"/>
          <w:tab w:val="center" w:leader="none" w:pos="4536"/>
        </w:tabs>
        <w:rPr>
          <w:rFonts w:ascii="Arial" w:cs="Arial" w:eastAsia="Arial" w:hAnsi="Arial"/>
        </w:rPr>
      </w:pPr>
      <w:r w:rsidDel="00000000" w:rsidR="00000000" w:rsidRPr="00000000">
        <w:rPr>
          <w:rFonts w:ascii="Arial" w:cs="Arial" w:eastAsia="Arial" w:hAnsi="Arial"/>
          <w:b w:val="1"/>
          <w:color w:val="4472c4"/>
          <w:rtl w:val="0"/>
        </w:rPr>
        <w:tab/>
        <w:t xml:space="preserve">NOUS AVONS BESOIN DE VOUS !  </w:t>
      </w:r>
      <w:r w:rsidDel="00000000" w:rsidR="00000000" w:rsidRPr="00000000">
        <w:rPr>
          <w:rFonts w:ascii="Arial" w:cs="Arial" w:eastAsia="Arial" w:hAnsi="Arial"/>
          <w:b w:val="1"/>
          <w:color w:val="4472c4"/>
        </w:rPr>
        <w:drawing>
          <wp:inline distB="0" distT="0" distL="0" distR="0">
            <wp:extent cx="1114425" cy="1114425"/>
            <wp:effectExtent b="0" l="0" r="0" t="0"/>
            <wp:docPr id="1" name="image5.jpg"/>
            <a:graphic>
              <a:graphicData uri="http://schemas.openxmlformats.org/drawingml/2006/picture">
                <pic:pic>
                  <pic:nvPicPr>
                    <pic:cNvPr id="0" name="image5.jpg"/>
                    <pic:cNvPicPr preferRelativeResize="0"/>
                  </pic:nvPicPr>
                  <pic:blipFill>
                    <a:blip r:embed="rId20"/>
                    <a:srcRect b="0" l="0" r="0" t="0"/>
                    <a:stretch>
                      <a:fillRect/>
                    </a:stretch>
                  </pic:blipFill>
                  <pic:spPr>
                    <a:xfrm>
                      <a:off x="0" y="0"/>
                      <a:ext cx="1114425" cy="1114425"/>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jc w:val="both"/>
        <w:rPr>
          <w:rFonts w:ascii="Arial" w:cs="Arial" w:eastAsia="Arial" w:hAnsi="Arial"/>
          <w:sz w:val="20"/>
          <w:szCs w:val="20"/>
          <w:highlight w:val="yellow"/>
        </w:rPr>
      </w:pPr>
      <w:r w:rsidDel="00000000" w:rsidR="00000000" w:rsidRPr="00000000">
        <w:rPr>
          <w:rtl w:val="0"/>
        </w:rPr>
      </w:r>
    </w:p>
    <w:p w:rsidR="00000000" w:rsidDel="00000000" w:rsidP="00000000" w:rsidRDefault="00000000" w:rsidRPr="00000000" w14:paraId="00000056">
      <w:pPr>
        <w:jc w:val="both"/>
        <w:rPr>
          <w:rFonts w:ascii="Arial" w:cs="Arial" w:eastAsia="Arial" w:hAnsi="Arial"/>
          <w:sz w:val="20"/>
          <w:szCs w:val="20"/>
          <w:highlight w:val="yellow"/>
        </w:rPr>
      </w:pPr>
      <w:r w:rsidDel="00000000" w:rsidR="00000000" w:rsidRPr="00000000">
        <w:rPr>
          <w:rtl w:val="0"/>
        </w:rPr>
      </w:r>
    </w:p>
    <w:p w:rsidR="00000000" w:rsidDel="00000000" w:rsidP="00000000" w:rsidRDefault="00000000" w:rsidRPr="00000000" w14:paraId="00000057">
      <w:pPr>
        <w:jc w:val="both"/>
        <w:rPr>
          <w:rFonts w:ascii="Arial" w:cs="Arial" w:eastAsia="Arial" w:hAnsi="Arial"/>
          <w:b w:val="1"/>
          <w:sz w:val="20"/>
          <w:szCs w:val="20"/>
          <w:highlight w:val="yellow"/>
        </w:rPr>
      </w:pPr>
      <w:r w:rsidDel="00000000" w:rsidR="00000000" w:rsidRPr="00000000">
        <w:rPr>
          <w:rFonts w:ascii="Arial" w:cs="Arial" w:eastAsia="Arial" w:hAnsi="Arial"/>
          <w:sz w:val="20"/>
          <w:szCs w:val="20"/>
          <w:rtl w:val="0"/>
        </w:rPr>
        <w:t xml:space="preserve">L’AFJE Midi-Pyrénées a à cœur de vouloir proposer des événements de qualité et qui répondent à vos attentes. N’hésitez pas à nous proposer des sujets ou à  faire des propositions.</w:t>
      </w:r>
      <w:r w:rsidDel="00000000" w:rsidR="00000000" w:rsidRPr="00000000">
        <w:rPr>
          <w:rtl w:val="0"/>
        </w:rPr>
      </w:r>
    </w:p>
    <w:p w:rsidR="00000000" w:rsidDel="00000000" w:rsidP="00000000" w:rsidRDefault="00000000" w:rsidRPr="00000000" w14:paraId="00000058">
      <w:pPr>
        <w:rPr>
          <w:rFonts w:ascii="Arial" w:cs="Arial" w:eastAsia="Arial" w:hAnsi="Arial"/>
          <w:b w:val="1"/>
          <w:color w:val="4472c4"/>
          <w:sz w:val="20"/>
          <w:szCs w:val="20"/>
        </w:rPr>
      </w:pPr>
      <w:r w:rsidDel="00000000" w:rsidR="00000000" w:rsidRPr="00000000">
        <w:rPr>
          <w:rtl w:val="0"/>
        </w:rPr>
      </w:r>
    </w:p>
    <w:p w:rsidR="00000000" w:rsidDel="00000000" w:rsidP="00000000" w:rsidRDefault="00000000" w:rsidRPr="00000000" w14:paraId="00000059">
      <w:pPr>
        <w:jc w:val="center"/>
        <w:rPr>
          <w:rFonts w:ascii="Arial" w:cs="Arial" w:eastAsia="Arial" w:hAnsi="Arial"/>
          <w:b w:val="1"/>
          <w:color w:val="4472c4"/>
          <w:sz w:val="20"/>
          <w:szCs w:val="20"/>
        </w:rPr>
      </w:pPr>
      <w:r w:rsidDel="00000000" w:rsidR="00000000" w:rsidRPr="00000000">
        <w:rPr>
          <w:rtl w:val="0"/>
        </w:rPr>
      </w:r>
    </w:p>
    <w:p w:rsidR="00000000" w:rsidDel="00000000" w:rsidP="00000000" w:rsidRDefault="00000000" w:rsidRPr="00000000" w14:paraId="0000005A">
      <w:pPr>
        <w:jc w:val="center"/>
        <w:rPr>
          <w:rFonts w:ascii="Arial" w:cs="Arial" w:eastAsia="Arial" w:hAnsi="Arial"/>
          <w:b w:val="1"/>
          <w:color w:val="4472c4"/>
          <w:sz w:val="20"/>
          <w:szCs w:val="20"/>
        </w:rPr>
      </w:pPr>
      <w:r w:rsidDel="00000000" w:rsidR="00000000" w:rsidRPr="00000000">
        <w:rPr>
          <w:rtl w:val="0"/>
        </w:rPr>
      </w:r>
    </w:p>
    <w:p w:rsidR="00000000" w:rsidDel="00000000" w:rsidP="00000000" w:rsidRDefault="00000000" w:rsidRPr="00000000" w14:paraId="0000005B">
      <w:pPr>
        <w:jc w:val="center"/>
        <w:rPr>
          <w:rFonts w:ascii="Arial" w:cs="Arial" w:eastAsia="Arial" w:hAnsi="Arial"/>
          <w:b w:val="1"/>
          <w:color w:val="4472c4"/>
          <w:sz w:val="20"/>
          <w:szCs w:val="20"/>
        </w:rPr>
      </w:pPr>
      <w:r w:rsidDel="00000000" w:rsidR="00000000" w:rsidRPr="00000000">
        <w:rPr>
          <w:rtl w:val="0"/>
        </w:rPr>
      </w:r>
    </w:p>
    <w:p w:rsidR="00000000" w:rsidDel="00000000" w:rsidP="00000000" w:rsidRDefault="00000000" w:rsidRPr="00000000" w14:paraId="0000005C">
      <w:pPr>
        <w:widowControl w:val="0"/>
        <w:jc w:val="center"/>
        <w:rPr>
          <w:rFonts w:ascii="Arial" w:cs="Arial" w:eastAsia="Arial" w:hAnsi="Arial"/>
          <w:b w:val="1"/>
          <w:color w:val="4472c4"/>
        </w:rPr>
      </w:pPr>
      <w:r w:rsidDel="00000000" w:rsidR="00000000" w:rsidRPr="00000000">
        <w:rPr>
          <w:rFonts w:ascii="Arial" w:cs="Arial" w:eastAsia="Arial" w:hAnsi="Arial"/>
          <w:b w:val="1"/>
          <w:color w:val="4472c4"/>
          <w:rtl w:val="0"/>
        </w:rPr>
        <w:t xml:space="preserve">STAY CONNECTED ! </w:t>
      </w:r>
    </w:p>
    <w:p w:rsidR="00000000" w:rsidDel="00000000" w:rsidP="00000000" w:rsidRDefault="00000000" w:rsidRPr="00000000" w14:paraId="0000005D">
      <w:pPr>
        <w:rPr>
          <w:rFonts w:ascii="Arial" w:cs="Arial" w:eastAsia="Arial" w:hAnsi="Arial"/>
          <w:b w:val="1"/>
          <w:color w:val="4472c4"/>
        </w:rPr>
      </w:pPr>
      <w:r w:rsidDel="00000000" w:rsidR="00000000" w:rsidRPr="00000000">
        <w:rPr>
          <w:rtl w:val="0"/>
        </w:rPr>
      </w:r>
    </w:p>
    <w:p w:rsidR="00000000" w:rsidDel="00000000" w:rsidP="00000000" w:rsidRDefault="00000000" w:rsidRPr="00000000" w14:paraId="0000005E">
      <w:pPr>
        <w:jc w:val="center"/>
        <w:rPr>
          <w:rFonts w:ascii="Arial" w:cs="Arial" w:eastAsia="Arial" w:hAnsi="Arial"/>
          <w:b w:val="1"/>
          <w:color w:val="ffc000"/>
        </w:rPr>
      </w:pPr>
      <w:r w:rsidDel="00000000" w:rsidR="00000000" w:rsidRPr="00000000">
        <w:rPr>
          <w:rtl w:val="0"/>
        </w:rPr>
      </w:r>
    </w:p>
    <w:p w:rsidR="00000000" w:rsidDel="00000000" w:rsidP="00000000" w:rsidRDefault="00000000" w:rsidRPr="00000000" w14:paraId="0000005F">
      <w:pPr>
        <w:spacing w:after="160" w:before="160" w:lineRule="auto"/>
        <w:jc w:val="center"/>
        <w:rPr>
          <w:rFonts w:ascii="Arial" w:cs="Arial" w:eastAsia="Arial" w:hAnsi="Arial"/>
          <w:b w:val="1"/>
          <w:color w:val="ff9900"/>
        </w:rPr>
      </w:pPr>
      <w:r w:rsidDel="00000000" w:rsidR="00000000" w:rsidRPr="00000000">
        <w:rPr>
          <w:rFonts w:ascii="Arial" w:cs="Arial" w:eastAsia="Arial" w:hAnsi="Arial"/>
          <w:b w:val="1"/>
          <w:color w:val="ff9900"/>
          <w:rtl w:val="0"/>
        </w:rPr>
        <w:t xml:space="preserve">N'oubliez pas non plus de nous suivre sur notre page </w:t>
      </w:r>
    </w:p>
    <w:p w:rsidR="00000000" w:rsidDel="00000000" w:rsidP="00000000" w:rsidRDefault="00000000" w:rsidRPr="00000000" w14:paraId="00000060">
      <w:pPr>
        <w:spacing w:after="160" w:before="160" w:lineRule="auto"/>
        <w:jc w:val="center"/>
        <w:rPr>
          <w:rFonts w:ascii="Arial" w:cs="Arial" w:eastAsia="Arial" w:hAnsi="Arial"/>
          <w:b w:val="1"/>
          <w:color w:val="ff9900"/>
        </w:rPr>
      </w:pPr>
      <w:r w:rsidDel="00000000" w:rsidR="00000000" w:rsidRPr="00000000">
        <w:rPr>
          <w:rFonts w:ascii="Arial" w:cs="Arial" w:eastAsia="Arial" w:hAnsi="Arial"/>
          <w:b w:val="1"/>
          <w:color w:val="ff9900"/>
          <w:rtl w:val="0"/>
        </w:rPr>
        <w:t xml:space="preserve">AFJE Midi-Pyrénées </w:t>
      </w:r>
      <w:hyperlink r:id="rId21">
        <w:r w:rsidDel="00000000" w:rsidR="00000000" w:rsidRPr="00000000">
          <w:rPr>
            <w:rFonts w:ascii="Arial" w:cs="Arial" w:eastAsia="Arial" w:hAnsi="Arial"/>
            <w:b w:val="1"/>
            <w:color w:val="ff9900"/>
            <w:u w:val="single"/>
            <w:rtl w:val="0"/>
          </w:rPr>
          <w:t xml:space="preserve">LinkedIn</w:t>
        </w:r>
      </w:hyperlink>
      <w:r w:rsidDel="00000000" w:rsidR="00000000" w:rsidRPr="00000000">
        <w:rPr>
          <w:rFonts w:ascii="Arial" w:cs="Arial" w:eastAsia="Arial" w:hAnsi="Arial"/>
          <w:b w:val="1"/>
          <w:color w:val="ff9900"/>
          <w:rtl w:val="0"/>
        </w:rPr>
        <w:t xml:space="preserve">  pour ne rien manquer ! </w:t>
      </w:r>
    </w:p>
    <w:p w:rsidR="00000000" w:rsidDel="00000000" w:rsidP="00000000" w:rsidRDefault="00000000" w:rsidRPr="00000000" w14:paraId="00000061">
      <w:pPr>
        <w:jc w:val="center"/>
        <w:rPr>
          <w:rFonts w:ascii="Arial" w:cs="Arial" w:eastAsia="Arial" w:hAnsi="Arial"/>
          <w:b w:val="1"/>
          <w:color w:val="4472c4"/>
          <w:sz w:val="20"/>
          <w:szCs w:val="20"/>
        </w:rPr>
      </w:pPr>
      <w:r w:rsidDel="00000000" w:rsidR="00000000" w:rsidRPr="00000000">
        <w:rPr>
          <w:rtl w:val="0"/>
        </w:rPr>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44" w:hanging="359.99999999999994"/>
      </w:pPr>
      <w:rPr>
        <w:rFonts w:ascii="Noto Sans Symbols" w:cs="Noto Sans Symbols" w:eastAsia="Noto Sans Symbols" w:hAnsi="Noto Sans Symbols"/>
        <w:color w:val="0d0d0d"/>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fr-F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b w:val="1"/>
      <w:sz w:val="48"/>
      <w:szCs w:val="48"/>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5.jpg"/><Relationship Id="rId11" Type="http://schemas.openxmlformats.org/officeDocument/2006/relationships/hyperlink" Target="https://www.toulouse.cci.fr/evenement/nuit-de-lorientation-2023" TargetMode="External"/><Relationship Id="rId10" Type="http://schemas.openxmlformats.org/officeDocument/2006/relationships/hyperlink" Target="https://www.ut-capitole.fr/accueil/orientation-insertion/ateliers-conferences-forums/forums/forum-des-metiers-le-26-janvier-un-rendez-vous-pro-ouvert-a-tous-les-etudiants-de-luniversite" TargetMode="External"/><Relationship Id="rId21" Type="http://schemas.openxmlformats.org/officeDocument/2006/relationships/hyperlink" Target="https://www.linkedin.com/company/72430889/admin/" TargetMode="External"/><Relationship Id="rId13" Type="http://schemas.openxmlformats.org/officeDocument/2006/relationships/hyperlink" Target="https://www.radiofrance.fr/franceinter/podcasts/l-invite-de-8h20-le-grand-entretien/l-invite-de-8h20-le-grand-entretien-du-vendredi-06-janvier-2023-8695379" TargetMode="External"/><Relationship Id="rId12" Type="http://schemas.openxmlformats.org/officeDocument/2006/relationships/image" Target="media/image1.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15" Type="http://schemas.openxmlformats.org/officeDocument/2006/relationships/hyperlink" Target="https://www.toulouse-onco-run.fr/" TargetMode="External"/><Relationship Id="rId14" Type="http://schemas.openxmlformats.org/officeDocument/2006/relationships/hyperlink" Target="https://www.arbitragetoulouse.com/" TargetMode="External"/><Relationship Id="rId17" Type="http://schemas.openxmlformats.org/officeDocument/2006/relationships/hyperlink" Target="https://www.toulouse-onco-run.fr/" TargetMode="External"/><Relationship Id="rId16" Type="http://schemas.openxmlformats.org/officeDocument/2006/relationships/hyperlink" Target="https://www.toulouse-onco-run.fr/" TargetMode="External"/><Relationship Id="rId5" Type="http://schemas.openxmlformats.org/officeDocument/2006/relationships/styles" Target="styles.xml"/><Relationship Id="rId19" Type="http://schemas.openxmlformats.org/officeDocument/2006/relationships/hyperlink" Target="https://forms.registration4all.com/EventRegistration/Register_Sport_Event_AddParticipant.aspx?EventID=191260&amp;ActivityID=40650" TargetMode="External"/><Relationship Id="rId6" Type="http://schemas.openxmlformats.org/officeDocument/2006/relationships/image" Target="media/image2.jpg"/><Relationship Id="rId18" Type="http://schemas.openxmlformats.org/officeDocument/2006/relationships/image" Target="media/image4.jpg"/><Relationship Id="rId7" Type="http://schemas.openxmlformats.org/officeDocument/2006/relationships/hyperlink" Target="https://www.linkedin.com/in/antoine-de-la-chapelle-14a301a/?originalSubdomain=fr" TargetMode="External"/><Relationship Id="rId8" Type="http://schemas.openxmlformats.org/officeDocument/2006/relationships/image" Target="media/image6.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