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请大家看到屏幕上的键盘，这个键盘，就跟我们桌面上的键盘一模一样，有着很多按键。这些按键，可以把它们划分成五个不同的区域，这五个区域分别是：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师：如果让你来分，你会怎么分？想一想，给大家10秒钟思考一下。手放下，不用回答。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师：好，那么接下来，我们就带着自己的想法，一起来尝试一下，给键盘上的按键分区。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先看到屏幕，我们可以看到，这里的五个区域，每个区域都对应着一种颜色：主键盘区红色、功能键区黄色、编辑键区蓝色、小键盘区绿色、指示灯区紫色。我们要做的，就是按照我们的想法，把键盘上的按键，填上对应区域的颜色。</w:t>
      </w:r>
    </w:p>
    <w:p>
      <w:pPr>
        <w:spacing w:before="60" w:after="60"/>
      </w:pPr>
      <w:r>
        <w:t>师：那怎么给键盘涂色呢？先看老师演示：先点上面的一种颜色，再点键盘上的一个键，这个键就被涂上颜色了。你看——我点一下红色，再点这个键，它就变红了。如果想一次涂好几个键，可以按住鼠标左键轻轻拖过去，连着涂一片。万一涂错了，没关系，换一种颜色，再点一下那个键，就改过来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学生对照实物键盘自主填色，页面自动同步。教师巡视并打开教师混色键盘看板，悬停查看各键颜色人数与比例，记录易混淆位置；本轮不公布答案。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打开教师混色键盘看板，展示全班填色结果；随后切换到标准分区图。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师：大家看大屏幕，这是混色键盘看板。它把全班每个人涂的颜色叠在一起看：同一个键上颜色越纯，说明大家涂得越一致；颜色越花，说明大家的想法不一样。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师：你看，有的地方颜色特别一致，有的地方却五颜六色。说明同学们对于怎么划分键盘的五个区域，有着不同的想法。那么接下来，我们先来一起把这五个区域认清楚。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（指中间较大区域）先看中间这一大块，面积最大，上面有字母、有数字，我们今天打字、输入主要就靠它，它叫——主键盘区。大家在自己的键盘上找到主键盘区，用手指一指。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F12，它们能帮我们完成一些快捷的功能操作，这是功能键区。找一找。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这些键，用来移动光标、翻页和编辑内容，叫编辑键区。指一指。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最后看右上角，有三盏小灯，它能显示键盘的状态，这是指示灯区。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我们一起读一遍：主键盘区、功能键区、编辑键区、小键盘区、指示灯区。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（对完成快的学生）改好了的同学，可以跟同桌互相考一考：“请你指出主键盘区”“哪个区域是用小灯显示状态的？”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认识了五个区域，我们就要真正用键盘来打字了。请大家打开第二个网页——打字。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先跟老师一起做好准备：身体坐正，两脚放平，手指轻轻放在键盘上，轻轻按，不要用力敲。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如果按错了呢？没关系，已经点亮的格子不会少，你再找一找、重新按，按对了它照样亮。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巡视指导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（对找不到键的学生）别着急，一个字母一个字母找，你看字母是排在一起的，先找到它旁边的字母。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（对误用小键盘数字的学生）今天我们用中间主键盘区的数字，你看，在最上面一排。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（对用力敲的学生）轻轻一按就行，键盘很灵敏。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（对进度快的学生）已经点亮一张色卡了，真棒！继续挑战下一关。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共性提醒（若较多学生卡在起步关，约第28分钟）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大家停一下，看老师这个键——它在……（指认一个易错键的位置）。好，继续。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（约第36分钟）还有最后一分钟，请大家完成手上这一组，看看今天已经收集了几张色卡。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老师再见！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同学们再见！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