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F0F31" w14:textId="2A4E746D" w:rsidR="008463A7" w:rsidRPr="00751664" w:rsidRDefault="00000000" w:rsidP="00751664">
      <w:pPr>
        <w:pStyle w:val="aa"/>
        <w:spacing w:after="200" w:line="276" w:lineRule="auto"/>
        <w:rPr>
          <w:rFonts w:eastAsia="黑体"/>
          <w:lang w:eastAsia="zh-CN"/>
        </w:rPr>
      </w:pPr>
      <w:r w:rsidRPr="00751664">
        <w:rPr>
          <w:rFonts w:eastAsia="黑体"/>
          <w:b/>
          <w:sz w:val="44"/>
          <w:lang w:eastAsia="zh-CN"/>
        </w:rPr>
        <w:t>课程说明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1417"/>
        <w:gridCol w:w="1417"/>
        <w:gridCol w:w="1757"/>
        <w:gridCol w:w="2722"/>
      </w:tblGrid>
      <w:tr w:rsidR="008463A7" w14:paraId="665CFEE1" w14:textId="77777777">
        <w:trPr>
          <w:cantSplit/>
          <w:trHeight w:val="765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F6C324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课程名称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A8E4C4" w14:textId="0A14D182" w:rsidR="008463A7" w:rsidRDefault="004D39AF">
            <w:pPr>
              <w:spacing w:line="336" w:lineRule="auto"/>
              <w:rPr>
                <w:rFonts w:hint="eastAsia"/>
              </w:rPr>
            </w:pPr>
            <w:r w:rsidRPr="004D39AF">
              <w:rPr>
                <w:rFonts w:hint="eastAsia"/>
                <w:color w:val="000000" w:themeColor="text1"/>
              </w:rPr>
              <w:t>软件质量与可靠性</w:t>
            </w:r>
          </w:p>
        </w:tc>
      </w:tr>
      <w:tr w:rsidR="008463A7" w14:paraId="5CE8DE7E" w14:textId="77777777">
        <w:trPr>
          <w:cantSplit/>
          <w:trHeight w:val="510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AAE91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考勤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1899454C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作业</w:t>
            </w:r>
          </w:p>
        </w:tc>
        <w:tc>
          <w:tcPr>
            <w:tcW w:w="141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B0434D3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期末</w:t>
            </w:r>
          </w:p>
        </w:tc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7B6B4FAD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成绩</w:t>
            </w:r>
          </w:p>
        </w:tc>
        <w:tc>
          <w:tcPr>
            <w:tcW w:w="2721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EDC958F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班级排名</w:t>
            </w:r>
          </w:p>
        </w:tc>
      </w:tr>
      <w:tr w:rsidR="008463A7" w14:paraId="602DCB2B" w14:textId="77777777">
        <w:trPr>
          <w:cantSplit/>
          <w:trHeight w:val="624"/>
          <w:jc w:val="center"/>
        </w:trPr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FBDBC2C" w14:textId="77E45991" w:rsidR="008463A7" w:rsidRDefault="004D39AF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81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4F627693" w14:textId="5ACB7400" w:rsidR="008463A7" w:rsidRDefault="004D39AF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93</w:t>
            </w:r>
          </w:p>
        </w:tc>
        <w:tc>
          <w:tcPr>
            <w:tcW w:w="141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F6BC743" w14:textId="2BD5A189" w:rsidR="008463A7" w:rsidRDefault="004D39AF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—</w:t>
            </w:r>
          </w:p>
        </w:tc>
        <w:tc>
          <w:tcPr>
            <w:tcW w:w="1757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34C8115C" w14:textId="62758702" w:rsidR="008463A7" w:rsidRDefault="004D39AF">
            <w:pPr>
              <w:spacing w:line="336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88</w:t>
            </w:r>
          </w:p>
        </w:tc>
        <w:tc>
          <w:tcPr>
            <w:tcW w:w="2721" w:type="dxa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C1296BE" w14:textId="10589A9C" w:rsidR="008463A7" w:rsidRDefault="004D39AF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31/108</w:t>
            </w:r>
          </w:p>
        </w:tc>
      </w:tr>
      <w:tr w:rsidR="008463A7" w14:paraId="09BE2883" w14:textId="77777777">
        <w:trPr>
          <w:trHeight w:val="5783"/>
          <w:jc w:val="center"/>
        </w:trPr>
        <w:tc>
          <w:tcPr>
            <w:tcW w:w="1757" w:type="dxa"/>
            <w:shd w:val="clear" w:color="auto" w:fill="EEF3F7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57D809C9" w14:textId="77777777" w:rsidR="008463A7" w:rsidRDefault="00000000">
            <w:pPr>
              <w:spacing w:line="336" w:lineRule="auto"/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  <w:tc>
          <w:tcPr>
            <w:tcW w:w="7313" w:type="dxa"/>
            <w:gridSpan w:val="4"/>
            <w:shd w:val="clear" w:color="auto" w:fill="FFFF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747BD03" w14:textId="77777777" w:rsidR="008463A7" w:rsidRDefault="004D39AF" w:rsidP="004D39AF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分为</w:t>
            </w:r>
            <w:r w:rsidRPr="004D39AF">
              <w:rPr>
                <w:rFonts w:hint="eastAsia"/>
                <w:lang w:eastAsia="zh-CN"/>
              </w:rPr>
              <w:t>董玉坤</w:t>
            </w:r>
            <w:r>
              <w:rPr>
                <w:rFonts w:hint="eastAsia"/>
                <w:lang w:eastAsia="zh-CN"/>
              </w:rPr>
              <w:t>老师和</w:t>
            </w:r>
            <w:r w:rsidRPr="004D39AF">
              <w:rPr>
                <w:rFonts w:hint="eastAsia"/>
                <w:lang w:eastAsia="zh-CN"/>
              </w:rPr>
              <w:t>卢浩</w:t>
            </w:r>
            <w:r>
              <w:rPr>
                <w:rFonts w:hint="eastAsia"/>
                <w:lang w:eastAsia="zh-CN"/>
              </w:rPr>
              <w:t>老师两个部分，也可能是</w:t>
            </w:r>
            <w:r w:rsidRPr="004D39AF">
              <w:rPr>
                <w:rFonts w:hint="eastAsia"/>
                <w:lang w:eastAsia="zh-CN"/>
              </w:rPr>
              <w:t>董玉坤</w:t>
            </w:r>
            <w:r>
              <w:rPr>
                <w:rFonts w:hint="eastAsia"/>
                <w:lang w:eastAsia="zh-CN"/>
              </w:rPr>
              <w:t>老师和</w:t>
            </w:r>
            <w:r>
              <w:rPr>
                <w:rFonts w:hint="eastAsia"/>
                <w:lang w:eastAsia="zh-CN"/>
              </w:rPr>
              <w:t>刘秀文</w:t>
            </w:r>
            <w:r>
              <w:rPr>
                <w:rFonts w:hint="eastAsia"/>
                <w:lang w:eastAsia="zh-CN"/>
              </w:rPr>
              <w:t>老师两个部分</w:t>
            </w:r>
            <w:r>
              <w:rPr>
                <w:rFonts w:hint="eastAsia"/>
                <w:lang w:eastAsia="zh-CN"/>
              </w:rPr>
              <w:t>。</w:t>
            </w:r>
          </w:p>
          <w:p w14:paraId="2B274B55" w14:textId="277414D5" w:rsidR="004D39AF" w:rsidRDefault="004D39AF" w:rsidP="004D39AF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首先会有一个小组汇报，每组推选一个代表进行汇报。可以在前面老师部分汇报也可以在后面老师部分汇报，推荐在</w:t>
            </w:r>
            <w:r w:rsidRPr="004D39AF">
              <w:rPr>
                <w:rFonts w:hint="eastAsia"/>
                <w:lang w:eastAsia="zh-CN"/>
              </w:rPr>
              <w:t>董玉坤</w:t>
            </w:r>
            <w:r>
              <w:rPr>
                <w:rFonts w:hint="eastAsia"/>
                <w:lang w:eastAsia="zh-CN"/>
              </w:rPr>
              <w:t>老师</w:t>
            </w:r>
            <w:r>
              <w:rPr>
                <w:rFonts w:hint="eastAsia"/>
                <w:lang w:eastAsia="zh-CN"/>
              </w:rPr>
              <w:t>部分汇报，因为董玉坤老师比较和善，不会太为难。也可以和董玉坤老师的学生组队，因为他的学生是一定要汇报的，这是一种取巧的办法。</w:t>
            </w:r>
          </w:p>
          <w:p w14:paraId="35E7DCDA" w14:textId="77777777" w:rsidR="004D39AF" w:rsidRDefault="004D39AF" w:rsidP="004D39AF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其次就是董玉坤老师部分还有一次课上测验和一次小组作业。小组作业的话比较简单，丢给AI做就行。重点讲一下课上测验这个部分。课上测验这里算是闭卷，考的题还都挺难，我当时整理了</w:t>
            </w:r>
            <w:r w:rsidR="00AB6B68">
              <w:rPr>
                <w:rFonts w:hint="eastAsia"/>
                <w:lang w:eastAsia="zh-CN"/>
              </w:rPr>
              <w:t>一些他课上画的重点，简单背了背，但是考到的不多。但这个课上测验以主观题为主，选择题也有但不多，多少可以编一编写满了，而且就算是一个小测，分数占比一般。暂时没想到比较好的准备方法。</w:t>
            </w:r>
          </w:p>
          <w:p w14:paraId="19A663CF" w14:textId="77777777" w:rsidR="00AB6B68" w:rsidRDefault="00AB6B68" w:rsidP="004D39AF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卢浩老师的部分比较轻松，但是需要写两三次课上作业，课上写课上交，难度不大。但是需要每节课都去，指不定那节课写，没去的会扣考勤分。</w:t>
            </w:r>
          </w:p>
          <w:p w14:paraId="7B398593" w14:textId="77777777" w:rsidR="00AB6B68" w:rsidRDefault="00AB6B68" w:rsidP="004D39AF">
            <w:pPr>
              <w:spacing w:line="336" w:lineRule="auto"/>
              <w:ind w:firstLineChars="200" w:firstLine="44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董玉坤老师部分《</w:t>
            </w:r>
            <w:r w:rsidRPr="00AB6B68">
              <w:rPr>
                <w:rFonts w:hint="eastAsia"/>
                <w:lang w:eastAsia="zh-CN"/>
              </w:rPr>
              <w:t>PPT展示</w:t>
            </w:r>
            <w:r>
              <w:rPr>
                <w:rFonts w:hint="eastAsia"/>
                <w:lang w:eastAsia="zh-CN"/>
              </w:rPr>
              <w:t>》文件夹中包含当时汇报的PPT，仅供参考，因为每年需要用最新的论文汇报。《</w:t>
            </w:r>
            <w:r w:rsidRPr="00AB6B68">
              <w:rPr>
                <w:rFonts w:hint="eastAsia"/>
                <w:lang w:eastAsia="zh-CN"/>
              </w:rPr>
              <w:t>讲课PPT</w:t>
            </w:r>
            <w:r>
              <w:rPr>
                <w:rFonts w:hint="eastAsia"/>
                <w:lang w:eastAsia="zh-CN"/>
              </w:rPr>
              <w:t>》文件夹中是董玉坤老师的课件。《</w:t>
            </w:r>
            <w:r w:rsidRPr="00AB6B68">
              <w:rPr>
                <w:rFonts w:hint="eastAsia"/>
                <w:lang w:eastAsia="zh-CN"/>
              </w:rPr>
              <w:t>课堂作业</w:t>
            </w:r>
            <w:r>
              <w:rPr>
                <w:rFonts w:hint="eastAsia"/>
                <w:lang w:eastAsia="zh-CN"/>
              </w:rPr>
              <w:t>》文件夹中是小组作业，仅供参考，不要直</w:t>
            </w:r>
            <w:r>
              <w:rPr>
                <w:rFonts w:hint="eastAsia"/>
                <w:lang w:eastAsia="zh-CN"/>
              </w:rPr>
              <w:lastRenderedPageBreak/>
              <w:t>接使用。</w:t>
            </w:r>
          </w:p>
          <w:p w14:paraId="15FC43B5" w14:textId="219E858E" w:rsidR="00AB6B68" w:rsidRPr="004D39AF" w:rsidRDefault="00AB6B68" w:rsidP="004D39AF">
            <w:pPr>
              <w:spacing w:line="336" w:lineRule="auto"/>
              <w:ind w:firstLineChars="200" w:firstLine="44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卢浩</w:t>
            </w:r>
            <w:r>
              <w:rPr>
                <w:rFonts w:hint="eastAsia"/>
                <w:lang w:eastAsia="zh-CN"/>
              </w:rPr>
              <w:t>老师部分</w:t>
            </w:r>
            <w:r>
              <w:rPr>
                <w:rFonts w:hint="eastAsia"/>
                <w:lang w:eastAsia="zh-CN"/>
              </w:rPr>
              <w:t>有一些随堂练习的题目，没什么参考价值，到时候现场丢给AI做然后写到纸上交上去即可。</w:t>
            </w:r>
          </w:p>
        </w:tc>
      </w:tr>
    </w:tbl>
    <w:p w14:paraId="5F24CE14" w14:textId="18333283" w:rsidR="008463A7" w:rsidRDefault="008463A7">
      <w:pPr>
        <w:spacing w:before="260" w:line="336" w:lineRule="auto"/>
        <w:rPr>
          <w:rFonts w:hint="eastAsia"/>
          <w:lang w:eastAsia="zh-CN"/>
        </w:rPr>
      </w:pPr>
    </w:p>
    <w:sectPr w:rsidR="008463A7" w:rsidSect="00034616">
      <w:pgSz w:w="11906" w:h="16838"/>
      <w:pgMar w:top="1361" w:right="1417" w:bottom="136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0101314">
    <w:abstractNumId w:val="8"/>
  </w:num>
  <w:num w:numId="2" w16cid:durableId="1977444582">
    <w:abstractNumId w:val="6"/>
  </w:num>
  <w:num w:numId="3" w16cid:durableId="531459634">
    <w:abstractNumId w:val="5"/>
  </w:num>
  <w:num w:numId="4" w16cid:durableId="2127431372">
    <w:abstractNumId w:val="4"/>
  </w:num>
  <w:num w:numId="5" w16cid:durableId="725180126">
    <w:abstractNumId w:val="7"/>
  </w:num>
  <w:num w:numId="6" w16cid:durableId="1203404401">
    <w:abstractNumId w:val="3"/>
  </w:num>
  <w:num w:numId="7" w16cid:durableId="1085227501">
    <w:abstractNumId w:val="2"/>
  </w:num>
  <w:num w:numId="8" w16cid:durableId="1810243556">
    <w:abstractNumId w:val="1"/>
  </w:num>
  <w:num w:numId="9" w16cid:durableId="1554342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7AB"/>
    <w:rsid w:val="0015074B"/>
    <w:rsid w:val="0029639D"/>
    <w:rsid w:val="00326F90"/>
    <w:rsid w:val="003D15B4"/>
    <w:rsid w:val="004D39AF"/>
    <w:rsid w:val="00751664"/>
    <w:rsid w:val="008463A7"/>
    <w:rsid w:val="00AA1D8D"/>
    <w:rsid w:val="00AB6B6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65EC7"/>
  <w14:defaultImageDpi w14:val="300"/>
  <w15:docId w15:val="{BC12F2C2-AAE0-494C-A450-1840E3AA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2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研究生课程说明</dc:title>
  <dc:subject>课程说明通用模板</dc:subject>
  <dc:creator/>
  <cp:keywords/>
  <dc:description/>
  <cp:lastModifiedBy>春阳 李</cp:lastModifiedBy>
  <cp:revision>3</cp:revision>
  <dcterms:created xsi:type="dcterms:W3CDTF">2013-12-23T23:15:00Z</dcterms:created>
  <dcterms:modified xsi:type="dcterms:W3CDTF">2026-10-15T03:38:00Z</dcterms:modified>
  <cp:category/>
</cp:coreProperties>
</file>