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1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  <w:gridSpan w:val="4"/>
          </w:tcPr>
          <w:p w14:paraId="2CA8E4C4" w14:textId="78270505" w:rsidR="008463A7" w:rsidRDefault="004F1E57">
            <w:pPr>
              <w:spacing w:line="336" w:lineRule="auto"/>
              <w:rPr>
                <w:rFonts w:hint="eastAsia"/>
                <w:lang w:eastAsia="zh-CN"/>
              </w:rPr>
            </w:pPr>
            <w:r w:rsidRPr="004F1E57">
              <w:rPr>
                <w:rFonts w:hint="eastAsia"/>
                <w:color w:val="auto"/>
                <w:lang w:eastAsia="zh-CN"/>
              </w:rPr>
              <w:t>体美劳素质素养</w:t>
            </w:r>
            <w:r>
              <w:rPr>
                <w:rFonts w:hint="eastAsia"/>
                <w:color w:val="auto"/>
                <w:lang w:eastAsia="zh-CN"/>
              </w:rPr>
              <w:t>（健美）</w:t>
            </w:r>
          </w:p>
        </w:tc>
      </w:tr>
      <w:tr w:rsidR="008463A7" w14:paraId="5CE8DE7E" w14:textId="77777777">
        <w:trPr>
          <w:cantSplit/>
          <w:trHeight w:val="510" w:hRule="atLeast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 w:hRule="atLeast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926040F" w:rsidR="008463A7" w:rsidRDefault="004F1E57">
            <w:pPr>
              <w:spacing w:line="336" w:lineRule="auto"/>
              <w:rPr>
                <w:rFonts w:hint="eastAsia"/>
                <w:lang w:eastAsia="zh-CN"/>
              </w:rPr>
              <w:jc w:val="center"/>
            </w:pPr>
            <w:r>
              <w:rPr>
                <w:rFonts w:hint="eastAsia"/>
                <w:lang w:eastAsia="zh-CN"/>
              </w:rPr>
              <w:t/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926040F" w:rsidR="008463A7" w:rsidRDefault="004F1E57">
            <w:pPr>
              <w:spacing w:line="336" w:lineRule="auto"/>
              <w:rPr>
                <w:rFonts w:hint="eastAsia"/>
                <w:lang w:eastAsia="zh-CN"/>
              </w:rPr>
              <w:jc w:val="center"/>
            </w:pPr>
            <w:r>
              <w:rPr>
                <w:rFonts w:hint="eastAsia"/>
                <w:lang w:eastAsia="zh-CN"/>
              </w:rPr>
              <w:t/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926040F" w:rsidR="008463A7" w:rsidRDefault="004F1E57">
            <w:pPr>
              <w:spacing w:line="336" w:lineRule="auto"/>
              <w:rPr>
                <w:rFonts w:hint="eastAsia"/>
                <w:lang w:eastAsia="zh-CN"/>
              </w:rPr>
              <w:jc w:val="center"/>
            </w:pPr>
            <w:r>
              <w:rPr>
                <w:rFonts w:hint="eastAsia"/>
                <w:lang w:eastAsia="zh-CN"/>
              </w:rPr>
              <w:t/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0926040F" w:rsidR="008463A7" w:rsidRDefault="004F1E57">
            <w:pPr>
              <w:spacing w:line="336" w:lineRule="auto"/>
              <w:rPr>
                <w:rFonts w:hint="eastAsia"/>
                <w:lang w:eastAsia="zh-CN"/>
              </w:rPr>
              <w:jc w:val="center"/>
            </w:pPr>
            <w:r w:rsidRPr="004F1E57">
              <w:rPr>
                <w:rFonts w:hint="eastAsia"/>
                <w:lang w:eastAsia="zh-CN"/>
              </w:rPr>
              <w:t>83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7047E9B0" w:rsidR="008463A7" w:rsidRDefault="004F1E57">
            <w:pPr>
              <w:spacing w:line="336" w:lineRule="auto"/>
              <w:rPr>
                <w:rFonts w:hint="eastAsia"/>
              </w:rPr>
              <w:jc w:val="center"/>
            </w:pPr>
            <w:r>
              <w:rPr>
                <w:rFonts w:hint="eastAsia"/>
                <w:lang w:eastAsia="zh-CN"/>
              </w:rPr>
              <w:t>32/44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604714E2" w:rsidR="008463A7" w:rsidRDefault="00000000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gridSpan w:val="4"/>
          </w:tcPr>
          <w:p w14:paraId="6DD4CA0A" w14:textId="77777777" w:rsidR="004F1E57" w:rsidRDefault="004F1E57" w:rsidP="004F1E57">
            <w:pPr>
              <w:spacing w:line="336" w:lineRule="auto"/>
              <w:ind w:firstLineChars="200" w:firstLine="440"/>
              <w:rPr>
                <w:color w:val="auto"/>
                <w:lang w:eastAsia="zh-CN"/>
              </w:rPr>
            </w:pPr>
            <w:r w:rsidRPr="004F1E57">
              <w:rPr>
                <w:rFonts w:hint="eastAsia"/>
                <w:color w:val="auto"/>
                <w:lang w:eastAsia="zh-CN"/>
              </w:rPr>
              <w:t>体美劳素质素养</w:t>
            </w:r>
            <w:r>
              <w:rPr>
                <w:rFonts w:hint="eastAsia"/>
                <w:color w:val="auto"/>
                <w:lang w:eastAsia="zh-CN"/>
              </w:rPr>
              <w:t>，也就是所谓的体育课。</w:t>
            </w:r>
          </w:p>
          <w:p w14:paraId="2AA59A35" w14:textId="77777777" w:rsidR="004F1E57" w:rsidRDefault="004F1E57" w:rsidP="004F1E57">
            <w:pPr>
              <w:spacing w:line="336" w:lineRule="auto"/>
              <w:ind w:firstLineChars="200" w:firstLine="440"/>
              <w:rPr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这门课想要刷分一定要选择比较简单比较适合自己的体育项目，不要因为好奇心选择一些自己不擅长的项目。</w:t>
            </w:r>
          </w:p>
          <w:p w14:paraId="3F868E71" w14:textId="77777777" w:rsidR="004F1E57" w:rsidRPr="004F1E57" w:rsidRDefault="004F1E57" w:rsidP="004F1E57">
            <w:pPr>
              <w:spacing w:line="336" w:lineRule="auto"/>
              <w:ind w:firstLineChars="200" w:firstLine="440"/>
              <w:rPr>
                <w:color w:val="EE0000"/>
                <w:lang w:eastAsia="zh-CN"/>
              </w:rPr>
            </w:pPr>
            <w:r w:rsidRPr="004F1E57">
              <w:rPr>
                <w:rFonts w:hint="eastAsia"/>
                <w:color w:val="EE0000"/>
                <w:lang w:eastAsia="zh-CN"/>
              </w:rPr>
              <w:t>这门课包含不同的体育项目，需要抢课。比较简单好拿分的项目抢的特别快，比较困难得分低的项目就会被剩下。</w:t>
            </w:r>
          </w:p>
          <w:p w14:paraId="15FC43B5" w14:textId="0816C1B0" w:rsidR="008463A7" w:rsidRDefault="004F1E57" w:rsidP="004F1E57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这里重点吐槽一下健美课，健美课就属于那种不太友好的课。如果有健身基础放心大胆的选，如果</w:t>
            </w:r>
            <w:r w:rsidR="00D57D33">
              <w:rPr>
                <w:rFonts w:hint="eastAsia"/>
                <w:color w:val="auto"/>
                <w:lang w:eastAsia="zh-CN"/>
              </w:rPr>
              <w:t>没有健身基础一定要慎选</w:t>
            </w:r>
            <w:r w:rsidR="00C027CD">
              <w:rPr>
                <w:rFonts w:hint="eastAsia"/>
                <w:color w:val="auto"/>
                <w:lang w:eastAsia="zh-CN"/>
              </w:rPr>
              <w:t>，力量无法一个月速成</w:t>
            </w:r>
            <w:r w:rsidR="00D57D33">
              <w:rPr>
                <w:rFonts w:hint="eastAsia"/>
                <w:color w:val="auto"/>
                <w:lang w:eastAsia="zh-CN"/>
              </w:rPr>
              <w:t>。课程一共上四</w:t>
            </w:r>
            <w:r w:rsidR="00C027CD">
              <w:rPr>
                <w:rFonts w:hint="eastAsia"/>
                <w:color w:val="auto"/>
                <w:lang w:eastAsia="zh-CN"/>
              </w:rPr>
              <w:t>周</w:t>
            </w:r>
            <w:r w:rsidR="00D57D33">
              <w:rPr>
                <w:rFonts w:hint="eastAsia"/>
                <w:color w:val="auto"/>
                <w:lang w:eastAsia="zh-CN"/>
              </w:rPr>
              <w:t>，最后的考核是做卧推，</w:t>
            </w:r>
            <w:r w:rsidR="00C027CD">
              <w:rPr>
                <w:rFonts w:hint="eastAsia"/>
                <w:color w:val="auto"/>
                <w:lang w:eastAsia="zh-CN"/>
              </w:rPr>
              <w:t>最终成绩＝平时成绩+考试成绩。没有健身基础的拿到及格的考试成绩都困难，我最后考试成绩刚好及格，是因为老师看我太菜放水了，总之慎选。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5B4"/>
    <w:rsid w:val="004F1E57"/>
    <w:rsid w:val="005B1711"/>
    <w:rsid w:val="00751664"/>
    <w:rsid w:val="008463A7"/>
    <w:rsid w:val="00AA1D8D"/>
    <w:rsid w:val="00B47730"/>
    <w:rsid w:val="00C027CD"/>
    <w:rsid w:val="00CB0664"/>
    <w:rsid w:val="00D57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3</cp:revision>
  <dcterms:created xsi:type="dcterms:W3CDTF">2013-12-23T23:15:00Z</dcterms:created>
  <dcterms:modified xsi:type="dcterms:W3CDTF">2026-10-12T14:12:00Z</dcterms:modified>
  <cp:category/>
</cp:coreProperties>
</file>