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4276" w14:textId="77777777" w:rsidR="00BA6950" w:rsidRPr="00BA6950" w:rsidRDefault="00BA6950" w:rsidP="00BA6950">
      <w:r w:rsidRPr="00BA6950">
        <w:t>1.</w:t>
      </w:r>
      <w:r w:rsidRPr="00BA6950">
        <w:rPr>
          <w:b/>
          <w:bCs/>
        </w:rPr>
        <w:t>【强制】</w:t>
      </w:r>
      <w:r w:rsidRPr="00BA6950">
        <w:t>代码中的命名均不能以</w:t>
      </w:r>
      <w:r w:rsidRPr="00BA6950">
        <w:rPr>
          <w:b/>
          <w:bCs/>
        </w:rPr>
        <w:t>下划线或美元符号</w:t>
      </w:r>
      <w:r w:rsidRPr="00BA6950">
        <w:t>开始，也不能以</w:t>
      </w:r>
      <w:r w:rsidRPr="00BA6950">
        <w:rPr>
          <w:b/>
          <w:bCs/>
        </w:rPr>
        <w:t>下划线或美元符号</w:t>
      </w:r>
      <w:r w:rsidRPr="00BA6950">
        <w:t>结束。</w:t>
      </w:r>
    </w:p>
    <w:p w14:paraId="47538A33" w14:textId="77777777" w:rsidR="00BA6950" w:rsidRPr="00BA6950" w:rsidRDefault="00BA6950" w:rsidP="00BA6950">
      <w:r w:rsidRPr="00BA6950">
        <w:t>2.</w:t>
      </w:r>
      <w:r w:rsidRPr="00BA6950">
        <w:rPr>
          <w:b/>
          <w:bCs/>
        </w:rPr>
        <w:t>【强制】</w:t>
      </w:r>
      <w:r w:rsidRPr="00BA6950">
        <w:t>代码中的命名严禁使用拼音与英文混合的方式，更不允许直接使用中文的方式。</w:t>
      </w:r>
    </w:p>
    <w:p w14:paraId="6AE99E7E" w14:textId="77777777" w:rsidR="00BA6950" w:rsidRPr="00BA6950" w:rsidRDefault="00BA6950" w:rsidP="00BA6950">
      <w:r w:rsidRPr="00BA6950">
        <w:t>3.【</w:t>
      </w:r>
      <w:r w:rsidRPr="00BA6950">
        <w:rPr>
          <w:b/>
          <w:bCs/>
        </w:rPr>
        <w:t>强制</w:t>
      </w:r>
      <w:r w:rsidRPr="00BA6950">
        <w:t>】类名使用</w:t>
      </w:r>
      <w:proofErr w:type="spellStart"/>
      <w:r w:rsidRPr="00BA6950">
        <w:t>UpperCamelCase</w:t>
      </w:r>
      <w:proofErr w:type="spellEnd"/>
      <w:r w:rsidRPr="00BA6950">
        <w:t>风格，但一下情形例外：DO/BO/DTO/VO/AO/PO/UID 等。</w:t>
      </w:r>
    </w:p>
    <w:p w14:paraId="1F722B0E" w14:textId="77777777" w:rsidR="00BA6950" w:rsidRPr="00BA6950" w:rsidRDefault="00BA6950" w:rsidP="00BA6950">
      <w:r w:rsidRPr="00BA6950">
        <w:t>4.【</w:t>
      </w:r>
      <w:r w:rsidRPr="00BA6950">
        <w:rPr>
          <w:b/>
          <w:bCs/>
        </w:rPr>
        <w:t>强制</w:t>
      </w:r>
      <w:r w:rsidRPr="00BA6950">
        <w:t>】方法名、参数名、成员变量、局部变量都统一使用</w:t>
      </w:r>
      <w:proofErr w:type="spellStart"/>
      <w:r w:rsidRPr="00BA6950">
        <w:t>lowerCamelCase</w:t>
      </w:r>
      <w:proofErr w:type="spellEnd"/>
      <w:r w:rsidRPr="00BA6950">
        <w:t>风格，必须遵从驼峰形式</w:t>
      </w:r>
    </w:p>
    <w:p w14:paraId="79EA857C" w14:textId="77777777" w:rsidR="00BA6950" w:rsidRPr="00BA6950" w:rsidRDefault="00BA6950" w:rsidP="00BA6950">
      <w:r w:rsidRPr="00BA6950">
        <w:t>5.【</w:t>
      </w:r>
      <w:r w:rsidRPr="00BA6950">
        <w:rPr>
          <w:b/>
          <w:bCs/>
        </w:rPr>
        <w:t>强制</w:t>
      </w:r>
      <w:r w:rsidRPr="00BA6950">
        <w:t>】常量命名全部大写，单词间用下划线隔开，力求语义表达完整清楚，不要</w:t>
      </w:r>
      <w:proofErr w:type="gramStart"/>
      <w:r w:rsidRPr="00BA6950">
        <w:t>嫌名字长</w:t>
      </w:r>
      <w:proofErr w:type="gramEnd"/>
      <w:r w:rsidRPr="00BA6950">
        <w:t>。</w:t>
      </w:r>
    </w:p>
    <w:p w14:paraId="350FD83D" w14:textId="77777777" w:rsidR="00BA6950" w:rsidRPr="00BA6950" w:rsidRDefault="00BA6950" w:rsidP="00BA6950">
      <w:r w:rsidRPr="00BA6950">
        <w:t>6.【</w:t>
      </w:r>
      <w:r w:rsidRPr="00BA6950">
        <w:rPr>
          <w:b/>
          <w:bCs/>
        </w:rPr>
        <w:t>强制</w:t>
      </w:r>
      <w:r w:rsidRPr="00BA6950">
        <w:t>】抽象类命名使用Abstract 或 Base 开头；异常类命名使用Exception结尾；测试类命名以它要测试的类的名称开始，以Test结尾。</w:t>
      </w:r>
    </w:p>
    <w:p w14:paraId="3BE76F1B" w14:textId="77777777" w:rsidR="00BA6950" w:rsidRPr="00BA6950" w:rsidRDefault="00BA6950" w:rsidP="00BA6950">
      <w:r w:rsidRPr="00BA6950">
        <w:t>7.【</w:t>
      </w:r>
      <w:r w:rsidRPr="00BA6950">
        <w:rPr>
          <w:b/>
          <w:bCs/>
        </w:rPr>
        <w:t>强制</w:t>
      </w:r>
      <w:r w:rsidRPr="00BA6950">
        <w:t>】类型与中括号紧挨相连来表示数组。</w:t>
      </w:r>
    </w:p>
    <w:p w14:paraId="389E3B92" w14:textId="77777777" w:rsidR="00BA6950" w:rsidRPr="00BA6950" w:rsidRDefault="00BA6950" w:rsidP="00BA6950">
      <w:r w:rsidRPr="00BA6950">
        <w:t>8.【</w:t>
      </w:r>
      <w:r w:rsidRPr="00BA6950">
        <w:rPr>
          <w:b/>
          <w:bCs/>
        </w:rPr>
        <w:t>强制</w:t>
      </w:r>
      <w:r w:rsidRPr="00BA6950">
        <w:t>】POJO类中布尔类型变量都不要加is前缀，否则部分框架解析会引起序列化错误。</w:t>
      </w:r>
    </w:p>
    <w:p w14:paraId="296024EF" w14:textId="77777777" w:rsidR="00BA6950" w:rsidRPr="00BA6950" w:rsidRDefault="00BA6950" w:rsidP="00BA6950">
      <w:r w:rsidRPr="00BA6950">
        <w:t>9.【强制】</w:t>
      </w:r>
      <w:proofErr w:type="gramStart"/>
      <w:r w:rsidRPr="00BA6950">
        <w:t>包名统一</w:t>
      </w:r>
      <w:proofErr w:type="gramEnd"/>
      <w:r w:rsidRPr="00BA6950">
        <w:t>使用小写，点分隔符之间有且仅有一个自然语义的英文单词。</w:t>
      </w:r>
      <w:proofErr w:type="gramStart"/>
      <w:r w:rsidRPr="00BA6950">
        <w:t>包名统一</w:t>
      </w:r>
      <w:proofErr w:type="gramEnd"/>
      <w:r w:rsidRPr="00BA6950">
        <w:t>使用单数形式，但是类名如果有复数含义，类名可以使用复数形式</w:t>
      </w:r>
    </w:p>
    <w:p w14:paraId="6875B6F2" w14:textId="77777777" w:rsidR="00BA6950" w:rsidRPr="00BA6950" w:rsidRDefault="00BA6950" w:rsidP="00BA6950">
      <w:r w:rsidRPr="00BA6950">
        <w:t>10.【强制】避免在</w:t>
      </w:r>
      <w:proofErr w:type="gramStart"/>
      <w:r w:rsidRPr="00BA6950">
        <w:t>子父类的</w:t>
      </w:r>
      <w:proofErr w:type="gramEnd"/>
      <w:r w:rsidRPr="00BA6950">
        <w:t>成员变量之间、或者不同代码快的局部变量之间采用完全相同的命名，使可读性降低。</w:t>
      </w:r>
    </w:p>
    <w:p w14:paraId="06F83EC1" w14:textId="77777777" w:rsidR="00BA6950" w:rsidRPr="00BA6950" w:rsidRDefault="00BA6950" w:rsidP="00BA6950">
      <w:r w:rsidRPr="00BA6950">
        <w:t>      说明:子类、</w:t>
      </w:r>
      <w:proofErr w:type="gramStart"/>
      <w:r w:rsidRPr="00BA6950">
        <w:t>父类成员</w:t>
      </w:r>
      <w:proofErr w:type="gramEnd"/>
      <w:r w:rsidRPr="00BA6950">
        <w:t>变量名相同，即使是public类型的变量也是能够通过编译，而局部变量在同一个方法内的不同代码块中同名也是合法的，但是避免使用。对于非setter/getter的参数名称也要避免与成员变量名称相同。</w:t>
      </w:r>
    </w:p>
    <w:p w14:paraId="7C8C279C" w14:textId="77777777" w:rsidR="00BA6950" w:rsidRPr="00BA6950" w:rsidRDefault="00BA6950" w:rsidP="00BA6950">
      <w:r w:rsidRPr="00BA6950">
        <w:t>11.【强制】杜绝完全不规范的缩写，避免望文不如义。</w:t>
      </w:r>
    </w:p>
    <w:p w14:paraId="27D8800A" w14:textId="77777777" w:rsidR="00BA6950" w:rsidRPr="00BA6950" w:rsidRDefault="00BA6950" w:rsidP="00BA6950">
      <w:r w:rsidRPr="00BA6950">
        <w:t>12.【推荐】为了达到代码</w:t>
      </w:r>
      <w:proofErr w:type="gramStart"/>
      <w:r w:rsidRPr="00BA6950">
        <w:t>自解释</w:t>
      </w:r>
      <w:proofErr w:type="gramEnd"/>
      <w:r w:rsidRPr="00BA6950">
        <w:t>的目标，任务自定义编程元素在命名时，使用尽量完整的单词组合来表达其意。</w:t>
      </w:r>
    </w:p>
    <w:p w14:paraId="37B4B68E" w14:textId="77777777" w:rsidR="00BA6950" w:rsidRPr="00BA6950" w:rsidRDefault="00BA6950" w:rsidP="00BA6950">
      <w:r w:rsidRPr="00BA6950">
        <w:t>13.【推荐】在常量与变量的命名时，表示类型的名字放在词尾，以提升辨识度。</w:t>
      </w:r>
    </w:p>
    <w:p w14:paraId="2ACC44E5" w14:textId="77777777" w:rsidR="00BA6950" w:rsidRPr="00BA6950" w:rsidRDefault="00BA6950" w:rsidP="00BA6950">
      <w:r w:rsidRPr="00BA6950">
        <w:t>14.【推荐】如果模块、接口、类、方法使用了设计模式，在命名时</w:t>
      </w:r>
      <w:proofErr w:type="gramStart"/>
      <w:r w:rsidRPr="00BA6950">
        <w:t>需体现</w:t>
      </w:r>
      <w:proofErr w:type="gramEnd"/>
      <w:r w:rsidRPr="00BA6950">
        <w:t>出具体模式。</w:t>
      </w:r>
    </w:p>
    <w:p w14:paraId="797BE0D3" w14:textId="77777777" w:rsidR="00BA6950" w:rsidRPr="00BA6950" w:rsidRDefault="00BA6950" w:rsidP="00BA6950">
      <w:r w:rsidRPr="00BA6950">
        <w:t>     说明：将设计模式 体现在名字中，有利于阅读</w:t>
      </w:r>
      <w:proofErr w:type="gramStart"/>
      <w:r w:rsidRPr="00BA6950">
        <w:t>者快速</w:t>
      </w:r>
      <w:proofErr w:type="gramEnd"/>
      <w:r w:rsidRPr="00BA6950">
        <w:t>理解架构设计理念</w:t>
      </w:r>
    </w:p>
    <w:p w14:paraId="206D047A" w14:textId="77777777" w:rsidR="00BA6950" w:rsidRPr="00BA6950" w:rsidRDefault="00BA6950" w:rsidP="00BA6950">
      <w:r w:rsidRPr="00BA6950">
        <w:t>15.【推荐】接口类中的方法和属性不要加任何修饰符（public 也不要加），保持代码的简洁性，并加上有效的</w:t>
      </w:r>
      <w:proofErr w:type="spellStart"/>
      <w:r w:rsidRPr="00BA6950">
        <w:t>JavaDoc</w:t>
      </w:r>
      <w:proofErr w:type="spellEnd"/>
      <w:r w:rsidRPr="00BA6950">
        <w:t>注释。尽量不要在接口里定义变量，如果一定要定义变量，肯定时与接口方法相关，并且时整个应用的基础常量。</w:t>
      </w:r>
    </w:p>
    <w:p w14:paraId="11517FAF" w14:textId="77777777" w:rsidR="00BA6950" w:rsidRPr="00BA6950" w:rsidRDefault="00BA6950" w:rsidP="00BA6950">
      <w:r w:rsidRPr="00BA6950">
        <w:t>    正例：接口方法签名void commit()；</w:t>
      </w:r>
    </w:p>
    <w:p w14:paraId="7E9C1B5C" w14:textId="77777777" w:rsidR="00BA6950" w:rsidRPr="00BA6950" w:rsidRDefault="00BA6950" w:rsidP="00BA6950">
      <w:r w:rsidRPr="00BA6950">
        <w:t>               接口基础常量 String COMPANY = “</w:t>
      </w:r>
      <w:proofErr w:type="spellStart"/>
      <w:r w:rsidRPr="00BA6950">
        <w:t>alibaba</w:t>
      </w:r>
      <w:proofErr w:type="spellEnd"/>
      <w:r w:rsidRPr="00BA6950">
        <w:t>”;</w:t>
      </w:r>
    </w:p>
    <w:p w14:paraId="45D2A0DE" w14:textId="77777777" w:rsidR="00BA6950" w:rsidRPr="00BA6950" w:rsidRDefault="00BA6950" w:rsidP="00BA6950">
      <w:r w:rsidRPr="00BA6950">
        <w:t>    反列：接口方法定义 public abstract void f();</w:t>
      </w:r>
    </w:p>
    <w:p w14:paraId="3C7235A5" w14:textId="77777777" w:rsidR="00BA6950" w:rsidRPr="00BA6950" w:rsidRDefault="00BA6950" w:rsidP="00BA6950">
      <w:r w:rsidRPr="00BA6950">
        <w:t>16.接口和实现类的命名有两套规则：</w:t>
      </w:r>
    </w:p>
    <w:p w14:paraId="0480E259" w14:textId="77777777" w:rsidR="00BA6950" w:rsidRPr="00BA6950" w:rsidRDefault="00BA6950" w:rsidP="00BA6950">
      <w:r w:rsidRPr="00BA6950">
        <w:t>    1）【强制】对于Service 和 DAO 类，基于SOA的理念，暴露出来的服务一定是接口，内部的实现类用</w:t>
      </w:r>
      <w:proofErr w:type="spellStart"/>
      <w:r w:rsidRPr="00BA6950">
        <w:t>Impl</w:t>
      </w:r>
      <w:proofErr w:type="spellEnd"/>
      <w:r w:rsidRPr="00BA6950">
        <w:t xml:space="preserve"> 的后缀与接口区别</w:t>
      </w:r>
    </w:p>
    <w:p w14:paraId="5F7816EB" w14:textId="77777777" w:rsidR="00BA6950" w:rsidRPr="00BA6950" w:rsidRDefault="00BA6950" w:rsidP="00BA6950">
      <w:r w:rsidRPr="00BA6950">
        <w:t>    2）【推荐】如果是形容能力的接口名称，取对应的形容词为接口名（通常是-able的形容词)。</w:t>
      </w:r>
    </w:p>
    <w:p w14:paraId="1D14241E" w14:textId="77777777" w:rsidR="00BA6950" w:rsidRPr="00BA6950" w:rsidRDefault="00BA6950" w:rsidP="00BA6950">
      <w:r w:rsidRPr="00BA6950">
        <w:t>17.【参考】枚举类名带上 Enum 后缀，枚举成员名称需要全大写，单词间用下划线隔开。   </w:t>
      </w:r>
    </w:p>
    <w:p w14:paraId="28BA5835" w14:textId="77777777" w:rsidR="00BA6950" w:rsidRPr="00BA6950" w:rsidRDefault="00BA6950" w:rsidP="00BA6950">
      <w:r w:rsidRPr="00BA6950">
        <w:t>    说明：枚举其实就是特殊的类，</w:t>
      </w:r>
      <w:proofErr w:type="gramStart"/>
      <w:r w:rsidRPr="00BA6950">
        <w:t>域成员</w:t>
      </w:r>
      <w:proofErr w:type="gramEnd"/>
      <w:r w:rsidRPr="00BA6950">
        <w:t>均为常量，且构造方法被默认强制是私有。</w:t>
      </w:r>
    </w:p>
    <w:p w14:paraId="0FD6C3C5" w14:textId="77777777" w:rsidR="00BA6950" w:rsidRPr="00BA6950" w:rsidRDefault="00BA6950" w:rsidP="00BA6950">
      <w:r w:rsidRPr="00BA6950">
        <w:t xml:space="preserve">    正列：枚举名字为 </w:t>
      </w:r>
      <w:proofErr w:type="spellStart"/>
      <w:r w:rsidRPr="00BA6950">
        <w:t>ProcessStatusEnum</w:t>
      </w:r>
      <w:proofErr w:type="spellEnd"/>
      <w:r w:rsidRPr="00BA6950">
        <w:t xml:space="preserve"> 的成员名称：SUCCESS/ UNKNOWN_REASON</w:t>
      </w:r>
    </w:p>
    <w:p w14:paraId="3D21203A" w14:textId="77777777" w:rsidR="00BA6950" w:rsidRPr="00BA6950" w:rsidRDefault="00BA6950" w:rsidP="00BA6950">
      <w:r w:rsidRPr="00BA6950">
        <w:t>18.【参考】各层命名规约：</w:t>
      </w:r>
    </w:p>
    <w:p w14:paraId="3ADE2BBC" w14:textId="77777777" w:rsidR="00BA6950" w:rsidRPr="00BA6950" w:rsidRDefault="00BA6950" w:rsidP="00BA6950">
      <w:r w:rsidRPr="00BA6950">
        <w:t>    A）Service/DAO</w:t>
      </w:r>
      <w:proofErr w:type="gramStart"/>
      <w:r w:rsidRPr="00BA6950">
        <w:t>层方法</w:t>
      </w:r>
      <w:proofErr w:type="gramEnd"/>
      <w:r w:rsidRPr="00BA6950">
        <w:t>命名规约</w:t>
      </w:r>
    </w:p>
    <w:p w14:paraId="78409CE4" w14:textId="77777777" w:rsidR="00BA6950" w:rsidRPr="00BA6950" w:rsidRDefault="00BA6950" w:rsidP="00BA6950">
      <w:r w:rsidRPr="00BA6950">
        <w:t>       1）获取单个对象的方法用 get 做前缀。</w:t>
      </w:r>
    </w:p>
    <w:p w14:paraId="61CFCF9C" w14:textId="77777777" w:rsidR="00BA6950" w:rsidRPr="00BA6950" w:rsidRDefault="00BA6950" w:rsidP="00BA6950">
      <w:r w:rsidRPr="00BA6950">
        <w:t>        2）获取多个对象的方法用 list 做前缀，复数形式结尾如：</w:t>
      </w:r>
      <w:proofErr w:type="spellStart"/>
      <w:r w:rsidRPr="00BA6950">
        <w:t>listObjects</w:t>
      </w:r>
      <w:proofErr w:type="spellEnd"/>
      <w:r w:rsidRPr="00BA6950">
        <w:t>。</w:t>
      </w:r>
    </w:p>
    <w:p w14:paraId="7C5C8C61" w14:textId="77777777" w:rsidR="00BA6950" w:rsidRPr="00BA6950" w:rsidRDefault="00BA6950" w:rsidP="00BA6950">
      <w:r w:rsidRPr="00BA6950">
        <w:t>        3）获取统计值的方法用 count 做前缀。</w:t>
      </w:r>
    </w:p>
    <w:p w14:paraId="058256FC" w14:textId="77777777" w:rsidR="00BA6950" w:rsidRPr="00BA6950" w:rsidRDefault="00BA6950" w:rsidP="00BA6950">
      <w:r w:rsidRPr="00BA6950">
        <w:lastRenderedPageBreak/>
        <w:t>        4)  插入的方法用 save/insert 做前缀。</w:t>
      </w:r>
    </w:p>
    <w:p w14:paraId="744FAAD4" w14:textId="77777777" w:rsidR="00BA6950" w:rsidRPr="00BA6950" w:rsidRDefault="00BA6950" w:rsidP="00BA6950">
      <w:r w:rsidRPr="00BA6950">
        <w:t>        5）删除的方法用 remove/delete 做前缀。</w:t>
      </w:r>
    </w:p>
    <w:p w14:paraId="2F598A71" w14:textId="77777777" w:rsidR="00BA6950" w:rsidRPr="00BA6950" w:rsidRDefault="00BA6950" w:rsidP="00BA6950">
      <w:r w:rsidRPr="00BA6950">
        <w:t>        6）修改的方法用 update 做前缀。</w:t>
      </w:r>
    </w:p>
    <w:p w14:paraId="1920DB9B" w14:textId="77777777" w:rsidR="00BA6950" w:rsidRPr="00BA6950" w:rsidRDefault="00BA6950" w:rsidP="00BA6950">
      <w:r w:rsidRPr="00BA6950">
        <w:t>    B）领域模型命名规约</w:t>
      </w:r>
    </w:p>
    <w:p w14:paraId="1C9598E3" w14:textId="77777777" w:rsidR="00BA6950" w:rsidRPr="00BA6950" w:rsidRDefault="00BA6950" w:rsidP="00BA6950">
      <w:r w:rsidRPr="00BA6950">
        <w:t>        1） 数据对象：</w:t>
      </w:r>
      <w:proofErr w:type="spellStart"/>
      <w:r w:rsidRPr="00BA6950">
        <w:t>xxxDO</w:t>
      </w:r>
      <w:proofErr w:type="spellEnd"/>
      <w:r w:rsidRPr="00BA6950">
        <w:t>，xxx即为数据表名。</w:t>
      </w:r>
    </w:p>
    <w:p w14:paraId="3216EC32" w14:textId="77777777" w:rsidR="00BA6950" w:rsidRPr="00BA6950" w:rsidRDefault="00BA6950" w:rsidP="00BA6950">
      <w:r w:rsidRPr="00BA6950">
        <w:t>         2）数据传输对象：</w:t>
      </w:r>
      <w:proofErr w:type="spellStart"/>
      <w:r w:rsidRPr="00BA6950">
        <w:t>xxxDTO</w:t>
      </w:r>
      <w:proofErr w:type="spellEnd"/>
      <w:r w:rsidRPr="00BA6950">
        <w:t>，xxx 为业务领域相关的名称。</w:t>
      </w:r>
    </w:p>
    <w:p w14:paraId="347008B1" w14:textId="77777777" w:rsidR="00BA6950" w:rsidRPr="00BA6950" w:rsidRDefault="00BA6950" w:rsidP="00BA6950">
      <w:r w:rsidRPr="00BA6950">
        <w:t>         3） 展示对象：</w:t>
      </w:r>
      <w:proofErr w:type="spellStart"/>
      <w:r w:rsidRPr="00BA6950">
        <w:t>xxxVO</w:t>
      </w:r>
      <w:proofErr w:type="spellEnd"/>
      <w:r w:rsidRPr="00BA6950">
        <w:t>，xxx一般为网页名称。</w:t>
      </w:r>
    </w:p>
    <w:p w14:paraId="490A2F90" w14:textId="77777777" w:rsidR="00BA6950" w:rsidRPr="00BA6950" w:rsidRDefault="00BA6950" w:rsidP="00BA6950">
      <w:r w:rsidRPr="00BA6950">
        <w:t>          4）POJO 是 DO/DTO/BO/VO的统称，禁止命名成</w:t>
      </w:r>
      <w:proofErr w:type="spellStart"/>
      <w:r w:rsidRPr="00BA6950">
        <w:t>xxxPOJO</w:t>
      </w:r>
      <w:proofErr w:type="spellEnd"/>
      <w:r w:rsidRPr="00BA6950">
        <w:t>。</w:t>
      </w:r>
    </w:p>
    <w:p w14:paraId="28EFE517" w14:textId="77777777" w:rsidR="00BA6950" w:rsidRDefault="00BA6950"/>
    <w:sectPr w:rsidR="00BA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50"/>
    <w:rsid w:val="00BA2682"/>
    <w:rsid w:val="00BA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8592"/>
  <w15:chartTrackingRefBased/>
  <w15:docId w15:val="{793BC3E1-1E0F-41F3-BCE7-819DAF82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锡超 齐</dc:creator>
  <cp:keywords/>
  <dc:description/>
  <cp:lastModifiedBy>锡超 齐</cp:lastModifiedBy>
  <cp:revision>1</cp:revision>
  <dcterms:created xsi:type="dcterms:W3CDTF">2024-09-26T15:51:00Z</dcterms:created>
  <dcterms:modified xsi:type="dcterms:W3CDTF">2024-09-26T15:53:00Z</dcterms:modified>
</cp:coreProperties>
</file>