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阿里云ECS服务器的配置与使用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——共购置了两台阿里云ECS服务器——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可用区：华东1可用区B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>配置：</w:t>
      </w:r>
      <w:r>
        <w:rPr>
          <w:rFonts w:hint="default"/>
          <w:szCs w:val="22"/>
          <w:lang w:val="en-US" w:eastAsia="zh-CN"/>
        </w:rPr>
        <w:t>CPU：4核    内存：8 GB (I/O优化)</w:t>
      </w: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default"/>
          <w:szCs w:val="22"/>
          <w:lang w:val="en-US" w:eastAsia="zh-CN"/>
        </w:rPr>
        <w:t>1Mbps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公网IP：47.96.162.8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操作系统：CentOS 6.3 64位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可用区：华东2可用区A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配置：</w:t>
      </w:r>
      <w:r>
        <w:rPr>
          <w:rFonts w:hint="default"/>
          <w:szCs w:val="22"/>
          <w:lang w:val="en-US" w:eastAsia="zh-CN"/>
        </w:rPr>
        <w:t>CPU：</w:t>
      </w:r>
      <w:r>
        <w:rPr>
          <w:rFonts w:hint="eastAsia"/>
          <w:szCs w:val="22"/>
          <w:lang w:val="en-US" w:eastAsia="zh-CN"/>
        </w:rPr>
        <w:t>1</w:t>
      </w:r>
      <w:r>
        <w:rPr>
          <w:rFonts w:hint="default"/>
          <w:szCs w:val="22"/>
          <w:lang w:val="en-US" w:eastAsia="zh-CN"/>
        </w:rPr>
        <w:t>核    内存：</w:t>
      </w:r>
      <w:r>
        <w:rPr>
          <w:rFonts w:hint="eastAsia"/>
          <w:szCs w:val="22"/>
          <w:lang w:val="en-US" w:eastAsia="zh-CN"/>
        </w:rPr>
        <w:t>2</w:t>
      </w:r>
      <w:r>
        <w:rPr>
          <w:rFonts w:hint="default"/>
          <w:szCs w:val="22"/>
          <w:lang w:val="en-US" w:eastAsia="zh-CN"/>
        </w:rPr>
        <w:t xml:space="preserve"> GB (I/O优化)</w:t>
      </w: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default"/>
          <w:szCs w:val="22"/>
          <w:lang w:val="en-US" w:eastAsia="zh-CN"/>
        </w:rPr>
        <w:t>1Mbps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公网IP：106.14.151.117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操作系统：CentOS 6.3 64位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default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目前在两台服务器上均配置好了MySql以及Tomcat，并配置了相关端口的安全组访问权限。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目前可以通过访问Tomcat下的jsp文件向数据库传输、获取数据。jsp文件根据执行结果返回json数据。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6" w:lineRule="atLeast"/>
        <w:ind w:left="0" w:right="0" w:firstLine="0"/>
        <w:jc w:val="left"/>
        <w:rPr>
          <w:rFonts w:hint="default"/>
          <w:szCs w:val="22"/>
          <w:lang w:val="en-US" w:eastAsia="zh-CN"/>
        </w:rPr>
      </w:pPr>
      <w:r>
        <w:drawing>
          <wp:inline distT="0" distB="0" distL="114300" distR="114300">
            <wp:extent cx="5266690" cy="430466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F03ED"/>
    <w:rsid w:val="05F73CC8"/>
    <w:rsid w:val="171F0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2017-11-14T14:11:00Z</dcterms:created>
  <dc:creator>L</dc:creator>
  <cp:lastModifiedBy>L</cp:lastModifiedBy>
  <dcterms:modified xsi:type="dcterms:W3CDTF">2017-11-14T14:25:39Z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