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A9ACA" w14:textId="77777777" w:rsidR="00AD04AF" w:rsidRPr="00475D79" w:rsidRDefault="00715BA4" w:rsidP="00475D79">
      <w:pPr>
        <w:pStyle w:val="BodyText"/>
        <w:rPr>
          <w:b/>
          <w:i/>
          <w:smallCaps/>
          <w:noProof/>
          <w:sz w:val="20"/>
        </w:rPr>
      </w:pPr>
      <w:r>
        <w:rPr>
          <w:noProof/>
        </w:rPr>
        <w:drawing>
          <wp:inline distT="0" distB="0" distL="0" distR="0" wp14:anchorId="68E45725" wp14:editId="1AF00933">
            <wp:extent cx="2146300" cy="642620"/>
            <wp:effectExtent l="0" t="0" r="0" b="0"/>
            <wp:docPr id="1" name="Picture 1" descr="colour logo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logo header"/>
                    <pic:cNvPicPr>
                      <a:picLocks noChangeAspect="1" noChangeArrowheads="1"/>
                    </pic:cNvPicPr>
                  </pic:nvPicPr>
                  <pic:blipFill>
                    <a:blip r:embed="rId7" cstate="print">
                      <a:extLst>
                        <a:ext uri="{28A0092B-C50C-407E-A947-70E740481C1C}">
                          <a14:useLocalDpi xmlns:a14="http://schemas.microsoft.com/office/drawing/2010/main" val="0"/>
                        </a:ext>
                      </a:extLst>
                    </a:blip>
                    <a:srcRect l="35506" t="35030" r="36227"/>
                    <a:stretch>
                      <a:fillRect/>
                    </a:stretch>
                  </pic:blipFill>
                  <pic:spPr bwMode="auto">
                    <a:xfrm>
                      <a:off x="0" y="0"/>
                      <a:ext cx="2146300" cy="642620"/>
                    </a:xfrm>
                    <a:prstGeom prst="rect">
                      <a:avLst/>
                    </a:prstGeom>
                    <a:noFill/>
                    <a:ln>
                      <a:noFill/>
                    </a:ln>
                  </pic:spPr>
                </pic:pic>
              </a:graphicData>
            </a:graphic>
          </wp:inline>
        </w:drawing>
      </w:r>
    </w:p>
    <w:p w14:paraId="640102FC" w14:textId="77777777" w:rsidR="00AD04AF" w:rsidRDefault="00AD04AF" w:rsidP="00475D79">
      <w:pPr>
        <w:pStyle w:val="BodyText"/>
        <w:rPr>
          <w:sz w:val="28"/>
        </w:rPr>
      </w:pPr>
      <w:r>
        <w:rPr>
          <w:b/>
          <w:i/>
          <w:smallCaps/>
          <w:sz w:val="28"/>
        </w:rPr>
        <w:t>Department of Electrical Engineering and Electronics</w:t>
      </w:r>
      <w:r w:rsidR="00475D79">
        <w:rPr>
          <w:b/>
          <w:i/>
          <w:smallCaps/>
          <w:sz w:val="28"/>
        </w:rPr>
        <w:br/>
      </w:r>
    </w:p>
    <w:p w14:paraId="15DC61F4" w14:textId="77A5230D" w:rsidR="00AD04AF" w:rsidRDefault="001E3FB4">
      <w:pPr>
        <w:pStyle w:val="Heading1"/>
        <w:rPr>
          <w:b/>
        </w:rPr>
      </w:pPr>
      <w:r>
        <w:rPr>
          <w:b/>
        </w:rPr>
        <w:t>Project Specification Form 20</w:t>
      </w:r>
      <w:r w:rsidR="00FE5890">
        <w:rPr>
          <w:b/>
        </w:rPr>
        <w:t>1</w:t>
      </w:r>
      <w:r w:rsidR="00CF125F">
        <w:rPr>
          <w:b/>
        </w:rPr>
        <w:t>7</w:t>
      </w:r>
      <w:r w:rsidR="0071664A">
        <w:rPr>
          <w:b/>
        </w:rPr>
        <w:t>-20</w:t>
      </w:r>
      <w:r w:rsidR="00FE5890">
        <w:rPr>
          <w:b/>
        </w:rPr>
        <w:t>1</w:t>
      </w:r>
      <w:r w:rsidR="00CF125F">
        <w:rPr>
          <w:b/>
        </w:rPr>
        <w:t>8</w:t>
      </w:r>
    </w:p>
    <w:p w14:paraId="42A69067" w14:textId="77777777" w:rsidR="00BB3143" w:rsidRPr="00BB3143" w:rsidRDefault="00BB3143" w:rsidP="00BB3143">
      <w:pPr>
        <w:jc w:val="center"/>
        <w:rPr>
          <w:i/>
        </w:rPr>
      </w:pPr>
      <w:r w:rsidRPr="00BB3143">
        <w:rPr>
          <w:b/>
          <w:i/>
        </w:rPr>
        <w:t>Final Year</w:t>
      </w:r>
      <w:r>
        <w:rPr>
          <w:b/>
          <w:i/>
        </w:rPr>
        <w:t xml:space="preserve"> BEng (</w:t>
      </w:r>
      <w:r w:rsidRPr="00161B44">
        <w:rPr>
          <w:b/>
        </w:rPr>
        <w:t>ELEC340</w:t>
      </w:r>
      <w:r>
        <w:rPr>
          <w:b/>
          <w:i/>
        </w:rPr>
        <w:t xml:space="preserve">) and Year 3 </w:t>
      </w:r>
      <w:r w:rsidR="00161B44">
        <w:rPr>
          <w:b/>
          <w:i/>
        </w:rPr>
        <w:t>ME</w:t>
      </w:r>
      <w:r>
        <w:rPr>
          <w:b/>
          <w:i/>
        </w:rPr>
        <w:t>ng (</w:t>
      </w:r>
      <w:r w:rsidRPr="00161B44">
        <w:rPr>
          <w:b/>
        </w:rPr>
        <w:t>ELEC440</w:t>
      </w:r>
      <w:r>
        <w:rPr>
          <w:b/>
          <w:i/>
        </w:rPr>
        <w:t>)</w:t>
      </w:r>
    </w:p>
    <w:p w14:paraId="0AFE9331" w14:textId="77777777" w:rsidR="00AD04AF" w:rsidRDefault="00AD04AF">
      <w:pPr>
        <w:tabs>
          <w:tab w:val="left" w:pos="2070"/>
          <w:tab w:val="left" w:leader="underscore" w:pos="5040"/>
          <w:tab w:val="left" w:pos="5400"/>
          <w:tab w:val="right" w:leader="underscore" w:pos="8928"/>
        </w:tabs>
        <w:jc w:val="both"/>
      </w:pPr>
    </w:p>
    <w:p w14:paraId="6361751F" w14:textId="04CB79C5" w:rsidR="00AD04AF" w:rsidRPr="00FA7073" w:rsidRDefault="00AD04AF" w:rsidP="00BB3143">
      <w:pPr>
        <w:tabs>
          <w:tab w:val="left" w:pos="1418"/>
          <w:tab w:val="left" w:leader="underscore" w:pos="4395"/>
          <w:tab w:val="left" w:pos="4678"/>
          <w:tab w:val="left" w:pos="5400"/>
          <w:tab w:val="right" w:leader="underscore" w:pos="8928"/>
        </w:tabs>
        <w:jc w:val="both"/>
        <w:rPr>
          <w:sz w:val="22"/>
          <w:szCs w:val="22"/>
        </w:rPr>
      </w:pPr>
      <w:r w:rsidRPr="00FA7073">
        <w:rPr>
          <w:sz w:val="22"/>
          <w:szCs w:val="22"/>
        </w:rPr>
        <w:t>Student Nam</w:t>
      </w:r>
      <w:r w:rsidR="0071664A">
        <w:rPr>
          <w:sz w:val="22"/>
          <w:szCs w:val="22"/>
        </w:rPr>
        <w:t>e:</w:t>
      </w:r>
      <w:r w:rsidR="0071664A">
        <w:rPr>
          <w:sz w:val="22"/>
          <w:szCs w:val="22"/>
        </w:rPr>
        <w:tab/>
      </w:r>
      <w:r w:rsidR="00F461EC">
        <w:rPr>
          <w:sz w:val="22"/>
          <w:szCs w:val="22"/>
        </w:rPr>
        <w:t>Yang Zhao</w:t>
      </w:r>
      <w:r w:rsidR="0071664A">
        <w:rPr>
          <w:sz w:val="22"/>
          <w:szCs w:val="22"/>
        </w:rPr>
        <w:tab/>
      </w:r>
      <w:r w:rsidR="0071664A">
        <w:rPr>
          <w:sz w:val="22"/>
          <w:szCs w:val="22"/>
        </w:rPr>
        <w:tab/>
      </w:r>
      <w:r w:rsidR="00BB3143">
        <w:rPr>
          <w:sz w:val="22"/>
          <w:szCs w:val="22"/>
        </w:rPr>
        <w:t>Module</w:t>
      </w:r>
      <w:r w:rsidR="0071664A">
        <w:rPr>
          <w:sz w:val="22"/>
          <w:szCs w:val="22"/>
        </w:rPr>
        <w:t xml:space="preserve">: </w:t>
      </w:r>
      <w:r w:rsidR="00BB3143">
        <w:rPr>
          <w:sz w:val="22"/>
          <w:szCs w:val="22"/>
        </w:rPr>
        <w:t>ELEC340</w:t>
      </w:r>
    </w:p>
    <w:p w14:paraId="2CD71A8D" w14:textId="77777777" w:rsidR="00AD04AF" w:rsidRPr="00FA7073" w:rsidRDefault="00AD04AF">
      <w:pPr>
        <w:tabs>
          <w:tab w:val="left" w:pos="1890"/>
          <w:tab w:val="left" w:leader="underscore" w:pos="4140"/>
          <w:tab w:val="left" w:pos="4410"/>
          <w:tab w:val="left" w:pos="4680"/>
          <w:tab w:val="left" w:pos="5400"/>
        </w:tabs>
        <w:jc w:val="both"/>
        <w:rPr>
          <w:sz w:val="22"/>
          <w:szCs w:val="22"/>
        </w:rPr>
      </w:pPr>
    </w:p>
    <w:p w14:paraId="53226977" w14:textId="3D54734F" w:rsidR="00AD04AF" w:rsidRPr="00FA7073" w:rsidRDefault="00AD04AF" w:rsidP="00BB3143">
      <w:pPr>
        <w:tabs>
          <w:tab w:val="left" w:pos="1418"/>
          <w:tab w:val="left" w:leader="underscore" w:pos="4395"/>
          <w:tab w:val="left" w:pos="4678"/>
          <w:tab w:val="left" w:pos="5400"/>
          <w:tab w:val="right" w:leader="underscore" w:pos="8928"/>
        </w:tabs>
        <w:jc w:val="both"/>
        <w:rPr>
          <w:sz w:val="22"/>
          <w:szCs w:val="22"/>
        </w:rPr>
      </w:pPr>
      <w:r w:rsidRPr="00FA7073">
        <w:rPr>
          <w:sz w:val="22"/>
          <w:szCs w:val="22"/>
        </w:rPr>
        <w:t>Supervisor:</w:t>
      </w:r>
      <w:r w:rsidRPr="00FA7073">
        <w:rPr>
          <w:sz w:val="22"/>
          <w:szCs w:val="22"/>
        </w:rPr>
        <w:tab/>
      </w:r>
      <w:r w:rsidR="00432852">
        <w:rPr>
          <w:sz w:val="22"/>
          <w:szCs w:val="22"/>
        </w:rPr>
        <w:t>Dr</w:t>
      </w:r>
      <w:r w:rsidR="002639DD">
        <w:rPr>
          <w:sz w:val="22"/>
          <w:szCs w:val="22"/>
        </w:rPr>
        <w:t xml:space="preserve"> Xu Zhu</w:t>
      </w:r>
      <w:r w:rsidRPr="00FA7073">
        <w:rPr>
          <w:sz w:val="22"/>
          <w:szCs w:val="22"/>
        </w:rPr>
        <w:tab/>
      </w:r>
      <w:r w:rsidRPr="00FA7073">
        <w:rPr>
          <w:sz w:val="22"/>
          <w:szCs w:val="22"/>
        </w:rPr>
        <w:tab/>
      </w:r>
      <w:r w:rsidR="00BB3143">
        <w:rPr>
          <w:sz w:val="22"/>
          <w:szCs w:val="22"/>
        </w:rPr>
        <w:t>Student ID</w:t>
      </w:r>
      <w:r w:rsidR="00BB3143" w:rsidRPr="00FA7073">
        <w:rPr>
          <w:sz w:val="22"/>
          <w:szCs w:val="22"/>
        </w:rPr>
        <w:t xml:space="preserve"> No</w:t>
      </w:r>
      <w:r w:rsidRPr="00FA7073">
        <w:rPr>
          <w:sz w:val="22"/>
          <w:szCs w:val="22"/>
        </w:rPr>
        <w:t>:</w:t>
      </w:r>
      <w:r w:rsidR="002639DD">
        <w:rPr>
          <w:sz w:val="22"/>
          <w:szCs w:val="22"/>
        </w:rPr>
        <w:t xml:space="preserve"> 201220049</w:t>
      </w:r>
      <w:r w:rsidRPr="00FA7073">
        <w:rPr>
          <w:sz w:val="22"/>
          <w:szCs w:val="22"/>
        </w:rPr>
        <w:tab/>
      </w:r>
    </w:p>
    <w:p w14:paraId="402C0B05" w14:textId="77777777" w:rsidR="00BB6631" w:rsidRPr="00FA7073" w:rsidRDefault="00BB6631">
      <w:pPr>
        <w:tabs>
          <w:tab w:val="left" w:pos="2070"/>
          <w:tab w:val="left" w:leader="underscore" w:pos="5040"/>
          <w:tab w:val="left" w:pos="5400"/>
        </w:tabs>
        <w:jc w:val="both"/>
        <w:rPr>
          <w:sz w:val="22"/>
          <w:szCs w:val="22"/>
        </w:rPr>
      </w:pPr>
    </w:p>
    <w:p w14:paraId="4528670C" w14:textId="196AC3ED" w:rsidR="00AD04AF" w:rsidRPr="00FA7073" w:rsidRDefault="00AD04AF" w:rsidP="00BB3143">
      <w:pPr>
        <w:tabs>
          <w:tab w:val="left" w:pos="1418"/>
          <w:tab w:val="left" w:leader="underscore" w:pos="8928"/>
        </w:tabs>
        <w:jc w:val="both"/>
        <w:rPr>
          <w:sz w:val="22"/>
          <w:szCs w:val="22"/>
        </w:rPr>
      </w:pPr>
      <w:r w:rsidRPr="00FA7073">
        <w:rPr>
          <w:sz w:val="22"/>
          <w:szCs w:val="22"/>
        </w:rPr>
        <w:t>Project Title:</w:t>
      </w:r>
      <w:r w:rsidRPr="00FA7073">
        <w:rPr>
          <w:sz w:val="22"/>
          <w:szCs w:val="22"/>
        </w:rPr>
        <w:tab/>
      </w:r>
      <w:r w:rsidR="002639DD" w:rsidRPr="002639DD">
        <w:rPr>
          <w:sz w:val="22"/>
          <w:szCs w:val="22"/>
        </w:rPr>
        <w:t>Cross-Layer Optimisation for 4G Broadband Wireless Communication Networks</w:t>
      </w:r>
      <w:r w:rsidRPr="00FA7073">
        <w:rPr>
          <w:sz w:val="22"/>
          <w:szCs w:val="22"/>
        </w:rPr>
        <w:tab/>
      </w:r>
    </w:p>
    <w:p w14:paraId="3A06214F" w14:textId="77777777" w:rsidR="00AD04AF" w:rsidRDefault="00475D79">
      <w:pPr>
        <w:pStyle w:val="Heading3"/>
        <w:spacing w:before="120" w:after="120"/>
      </w:pPr>
      <w:r>
        <w:br/>
      </w:r>
      <w:r w:rsidR="00AD04AF">
        <w:t>Project Specification</w:t>
      </w:r>
    </w:p>
    <w:p w14:paraId="73B09A18" w14:textId="77777777" w:rsidR="00BB6631" w:rsidRPr="00BB6631" w:rsidRDefault="00BB6631" w:rsidP="00BB6631"/>
    <w:p w14:paraId="1838A766" w14:textId="77777777" w:rsidR="00AD04AF" w:rsidRDefault="00AD04AF">
      <w:pPr>
        <w:tabs>
          <w:tab w:val="left" w:pos="1872"/>
          <w:tab w:val="left" w:leader="underscore" w:pos="5472"/>
          <w:tab w:val="left" w:pos="5760"/>
        </w:tabs>
        <w:rPr>
          <w:b/>
        </w:rPr>
      </w:pPr>
      <w:r>
        <w:rPr>
          <w:b/>
        </w:rPr>
        <w:t>A. Project Description and Methodology:</w:t>
      </w:r>
    </w:p>
    <w:p w14:paraId="507AA369" w14:textId="1B657275" w:rsidR="00AD04AF" w:rsidRDefault="007421FF">
      <w:pPr>
        <w:tabs>
          <w:tab w:val="left" w:pos="1872"/>
          <w:tab w:val="left" w:leader="underscore" w:pos="5472"/>
          <w:tab w:val="left" w:pos="5760"/>
        </w:tabs>
        <w:rPr>
          <w:sz w:val="18"/>
        </w:rPr>
      </w:pPr>
      <w:r>
        <w:rPr>
          <w:noProof/>
          <w:sz w:val="20"/>
        </w:rPr>
        <mc:AlternateContent>
          <mc:Choice Requires="wps">
            <w:drawing>
              <wp:anchor distT="0" distB="0" distL="114300" distR="114300" simplePos="0" relativeHeight="251663360" behindDoc="0" locked="0" layoutInCell="1" allowOverlap="1" wp14:anchorId="43858540" wp14:editId="19B4BECB">
                <wp:simplePos x="0" y="0"/>
                <wp:positionH relativeFrom="margin">
                  <wp:posOffset>-47625</wp:posOffset>
                </wp:positionH>
                <wp:positionV relativeFrom="paragraph">
                  <wp:posOffset>349885</wp:posOffset>
                </wp:positionV>
                <wp:extent cx="5561330" cy="41910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561330" cy="4191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D93A86" w14:textId="2B81AE3B" w:rsidR="00E47DFC" w:rsidRPr="00EF67F5" w:rsidRDefault="000D4C2E" w:rsidP="00D67F33">
                            <w:pPr>
                              <w:pBdr>
                                <w:top w:val="single" w:sz="4" w:space="1" w:color="auto"/>
                                <w:left w:val="single" w:sz="4" w:space="4" w:color="auto"/>
                                <w:bottom w:val="single" w:sz="4" w:space="1" w:color="auto"/>
                                <w:right w:val="single" w:sz="4" w:space="4" w:color="auto"/>
                              </w:pBdr>
                              <w:rPr>
                                <w:szCs w:val="24"/>
                              </w:rPr>
                            </w:pPr>
                            <w:r w:rsidRPr="000D4C2E">
                              <w:rPr>
                                <w:szCs w:val="24"/>
                              </w:rPr>
                              <w:t xml:space="preserve">Focusing on the </w:t>
                            </w:r>
                            <w:r w:rsidR="007421FF">
                              <w:rPr>
                                <w:szCs w:val="24"/>
                              </w:rPr>
                              <w:t>physical (</w:t>
                            </w:r>
                            <w:r w:rsidRPr="000D4C2E">
                              <w:rPr>
                                <w:szCs w:val="24"/>
                              </w:rPr>
                              <w:t>PHY</w:t>
                            </w:r>
                            <w:r w:rsidR="007421FF">
                              <w:rPr>
                                <w:szCs w:val="24"/>
                              </w:rPr>
                              <w:t>)</w:t>
                            </w:r>
                            <w:r w:rsidRPr="000D4C2E">
                              <w:rPr>
                                <w:szCs w:val="24"/>
                              </w:rPr>
                              <w:t xml:space="preserve"> Layer and</w:t>
                            </w:r>
                            <w:r w:rsidR="007421FF" w:rsidRPr="007421FF">
                              <w:rPr>
                                <w:szCs w:val="24"/>
                              </w:rPr>
                              <w:t xml:space="preserve"> the medium access control</w:t>
                            </w:r>
                            <w:r w:rsidRPr="000D4C2E">
                              <w:rPr>
                                <w:szCs w:val="24"/>
                              </w:rPr>
                              <w:t xml:space="preserve"> </w:t>
                            </w:r>
                            <w:r w:rsidR="007421FF">
                              <w:rPr>
                                <w:szCs w:val="24"/>
                              </w:rPr>
                              <w:t>(</w:t>
                            </w:r>
                            <w:r w:rsidRPr="000D4C2E">
                              <w:rPr>
                                <w:szCs w:val="24"/>
                              </w:rPr>
                              <w:t>MAC</w:t>
                            </w:r>
                            <w:r w:rsidR="007421FF">
                              <w:rPr>
                                <w:szCs w:val="24"/>
                              </w:rPr>
                              <w:t>)</w:t>
                            </w:r>
                            <w:r w:rsidRPr="000D4C2E">
                              <w:rPr>
                                <w:szCs w:val="24"/>
                              </w:rPr>
                              <w:t xml:space="preserve"> Layer, this project is intended to build an adaptive cross-layer model for 4G wireless communication systems. It is assumed that the multiuser system to be enhanced is based on</w:t>
                            </w:r>
                            <w:r w:rsidR="007421FF" w:rsidRPr="007421FF">
                              <w:t xml:space="preserve"> </w:t>
                            </w:r>
                            <w:r w:rsidR="007421FF">
                              <w:t>o</w:t>
                            </w:r>
                            <w:r w:rsidR="007421FF" w:rsidRPr="00C46506">
                              <w:t>rthogonal frequency-division multiplexing</w:t>
                            </w:r>
                            <w:r w:rsidRPr="000D4C2E">
                              <w:rPr>
                                <w:szCs w:val="24"/>
                              </w:rPr>
                              <w:t xml:space="preserve"> </w:t>
                            </w:r>
                            <w:r w:rsidR="007421FF">
                              <w:rPr>
                                <w:szCs w:val="24"/>
                              </w:rPr>
                              <w:t>(</w:t>
                            </w:r>
                            <w:r w:rsidRPr="000D4C2E">
                              <w:rPr>
                                <w:szCs w:val="24"/>
                              </w:rPr>
                              <w:t>OFDM</w:t>
                            </w:r>
                            <w:r w:rsidR="007421FF">
                              <w:rPr>
                                <w:szCs w:val="24"/>
                              </w:rPr>
                              <w:t>)</w:t>
                            </w:r>
                            <w:r w:rsidRPr="000D4C2E">
                              <w:rPr>
                                <w:szCs w:val="24"/>
                              </w:rPr>
                              <w:t xml:space="preserve"> technology, and heterogeneous downlink traffic from each client is to be optimized. To indicate the importance and urgency of the packets, the concept of weight is introduced in the design, associated with the delay, packet size and </w:t>
                            </w:r>
                            <w:r w:rsidR="007421FF" w:rsidRPr="006B57BD">
                              <w:rPr>
                                <w:szCs w:val="24"/>
                              </w:rPr>
                              <w:t>quality of service</w:t>
                            </w:r>
                            <w:r w:rsidR="007421FF" w:rsidRPr="000D4C2E">
                              <w:rPr>
                                <w:szCs w:val="24"/>
                              </w:rPr>
                              <w:t xml:space="preserve"> </w:t>
                            </w:r>
                            <w:r w:rsidR="007421FF">
                              <w:rPr>
                                <w:szCs w:val="24"/>
                              </w:rPr>
                              <w:t>(</w:t>
                            </w:r>
                            <w:r w:rsidRPr="000D4C2E">
                              <w:rPr>
                                <w:szCs w:val="24"/>
                              </w:rPr>
                              <w:t>QoS</w:t>
                            </w:r>
                            <w:r w:rsidR="007421FF">
                              <w:rPr>
                                <w:szCs w:val="24"/>
                              </w:rPr>
                              <w:t>)</w:t>
                            </w:r>
                            <w:r w:rsidRPr="000D4C2E">
                              <w:rPr>
                                <w:szCs w:val="24"/>
                              </w:rPr>
                              <w:t xml:space="preserve"> priority. In the PHY layer, the subcarrier and power controller will be allocated to maximize the </w:t>
                            </w:r>
                            <w:r w:rsidR="007421FF">
                              <w:t>weighted sum capacity (WSC)</w:t>
                            </w:r>
                            <w:r w:rsidRPr="000D4C2E">
                              <w:rPr>
                                <w:szCs w:val="24"/>
                              </w:rPr>
                              <w:t xml:space="preserve">for users, while the transmission order of the packets is to be determined by the weight of selected packets in the MAC layer. The user-based algorithm rather than queue-based one is employed to reduce the complexity and improve the efficiency, since the number of users is smaller than that of queues in most cases. In addition, the </w:t>
                            </w:r>
                            <w:r w:rsidR="007421FF">
                              <w:rPr>
                                <w:szCs w:val="24"/>
                              </w:rPr>
                              <w:t xml:space="preserve">WSC </w:t>
                            </w:r>
                            <w:r w:rsidRPr="000D4C2E">
                              <w:rPr>
                                <w:szCs w:val="24"/>
                              </w:rPr>
                              <w:t>of selected packets is calculated instead of all packets, to simplify the problem. By choosing packets properly, the algorithm can perform as expected. In addition, various resource allocation schemes like maximum capacity (MC) and proportional fairness (PF) based will be examined, while packet scheduling schemes as largest weighted delay first (LWDF) and packet dependent (PD) scheduling will be tested and compared to reveal the pros and cons of our design.</w:t>
                            </w:r>
                            <w:r w:rsidRPr="000D4C2E">
                              <w:t xml:space="preserve"> </w:t>
                            </w:r>
                            <w:r w:rsidRPr="000D4C2E">
                              <w:rPr>
                                <w:szCs w:val="24"/>
                              </w:rPr>
                              <w:t xml:space="preserve">A similar project has been researched by the supervisor, and several significant discoveries and achievements have been derived in </w:t>
                            </w:r>
                            <w:r w:rsidR="00581FED">
                              <w:rPr>
                                <w:szCs w:val="24"/>
                              </w:rPr>
                              <w:t xml:space="preserve">the </w:t>
                            </w:r>
                            <w:r w:rsidRPr="000D4C2E">
                              <w:rPr>
                                <w:szCs w:val="24"/>
                              </w:rPr>
                              <w:t>earl</w:t>
                            </w:r>
                            <w:r w:rsidR="00581FED">
                              <w:rPr>
                                <w:szCs w:val="24"/>
                              </w:rPr>
                              <w:t>y</w:t>
                            </w:r>
                            <w:r w:rsidRPr="000D4C2E">
                              <w:rPr>
                                <w:szCs w:val="24"/>
                              </w:rPr>
                              <w:t xml:space="preserve"> stage. This project aims to create advanced adaptive model based on the previous one, by allocating weight through a more comprehensive scheme, exploring more efficient algorithm, and comparing diverse resource allocation strategies.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58540" id="_x0000_t202" coordsize="21600,21600" o:spt="202" path="m,l,21600r21600,l21600,xe">
                <v:stroke joinstyle="miter"/>
                <v:path gradientshapeok="t" o:connecttype="rect"/>
              </v:shapetype>
              <v:shape id="Text Box 5" o:spid="_x0000_s1026" type="#_x0000_t202" style="position:absolute;margin-left:-3.75pt;margin-top:27.55pt;width:437.9pt;height:33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" filled="f" stroked="f">
                <v:textbox>
                  <w:txbxContent>
                    <w:p w14:paraId="42D93A86" w14:textId="2B81AE3B" w:rsidR="00E47DFC" w:rsidRPr="00EF67F5" w:rsidRDefault="000D4C2E" w:rsidP="00D67F33">
                      <w:pPr>
                        <w:pBdr>
                          <w:top w:val="single" w:sz="4" w:space="1" w:color="auto"/>
                          <w:left w:val="single" w:sz="4" w:space="4" w:color="auto"/>
                          <w:bottom w:val="single" w:sz="4" w:space="1" w:color="auto"/>
                          <w:right w:val="single" w:sz="4" w:space="4" w:color="auto"/>
                        </w:pBdr>
                        <w:rPr>
                          <w:szCs w:val="24"/>
                        </w:rPr>
                      </w:pPr>
                      <w:r w:rsidRPr="000D4C2E">
                        <w:rPr>
                          <w:szCs w:val="24"/>
                        </w:rPr>
                        <w:t xml:space="preserve">Focusing on the </w:t>
                      </w:r>
                      <w:r w:rsidR="007421FF">
                        <w:rPr>
                          <w:szCs w:val="24"/>
                        </w:rPr>
                        <w:t>physical (</w:t>
                      </w:r>
                      <w:r w:rsidRPr="000D4C2E">
                        <w:rPr>
                          <w:szCs w:val="24"/>
                        </w:rPr>
                        <w:t>PHY</w:t>
                      </w:r>
                      <w:r w:rsidR="007421FF">
                        <w:rPr>
                          <w:szCs w:val="24"/>
                        </w:rPr>
                        <w:t>)</w:t>
                      </w:r>
                      <w:r w:rsidRPr="000D4C2E">
                        <w:rPr>
                          <w:szCs w:val="24"/>
                        </w:rPr>
                        <w:t xml:space="preserve"> Layer and</w:t>
                      </w:r>
                      <w:r w:rsidR="007421FF" w:rsidRPr="007421FF">
                        <w:rPr>
                          <w:szCs w:val="24"/>
                        </w:rPr>
                        <w:t xml:space="preserve"> the medium access control</w:t>
                      </w:r>
                      <w:r w:rsidRPr="000D4C2E">
                        <w:rPr>
                          <w:szCs w:val="24"/>
                        </w:rPr>
                        <w:t xml:space="preserve"> </w:t>
                      </w:r>
                      <w:r w:rsidR="007421FF">
                        <w:rPr>
                          <w:szCs w:val="24"/>
                        </w:rPr>
                        <w:t>(</w:t>
                      </w:r>
                      <w:r w:rsidRPr="000D4C2E">
                        <w:rPr>
                          <w:szCs w:val="24"/>
                        </w:rPr>
                        <w:t>MAC</w:t>
                      </w:r>
                      <w:r w:rsidR="007421FF">
                        <w:rPr>
                          <w:szCs w:val="24"/>
                        </w:rPr>
                        <w:t>)</w:t>
                      </w:r>
                      <w:r w:rsidRPr="000D4C2E">
                        <w:rPr>
                          <w:szCs w:val="24"/>
                        </w:rPr>
                        <w:t xml:space="preserve"> Layer, this project is intended to build an adaptive cross-layer model for 4G wireless communication systems. It is assumed that the multiuser system to be enhanced is based on</w:t>
                      </w:r>
                      <w:r w:rsidR="007421FF" w:rsidRPr="007421FF">
                        <w:t xml:space="preserve"> </w:t>
                      </w:r>
                      <w:r w:rsidR="007421FF">
                        <w:t>o</w:t>
                      </w:r>
                      <w:r w:rsidR="007421FF" w:rsidRPr="00C46506">
                        <w:t>rthogonal frequency-division multiplexing</w:t>
                      </w:r>
                      <w:r w:rsidRPr="000D4C2E">
                        <w:rPr>
                          <w:szCs w:val="24"/>
                        </w:rPr>
                        <w:t xml:space="preserve"> </w:t>
                      </w:r>
                      <w:r w:rsidR="007421FF">
                        <w:rPr>
                          <w:szCs w:val="24"/>
                        </w:rPr>
                        <w:t>(</w:t>
                      </w:r>
                      <w:r w:rsidRPr="000D4C2E">
                        <w:rPr>
                          <w:szCs w:val="24"/>
                        </w:rPr>
                        <w:t>OFDM</w:t>
                      </w:r>
                      <w:r w:rsidR="007421FF">
                        <w:rPr>
                          <w:szCs w:val="24"/>
                        </w:rPr>
                        <w:t>)</w:t>
                      </w:r>
                      <w:r w:rsidRPr="000D4C2E">
                        <w:rPr>
                          <w:szCs w:val="24"/>
                        </w:rPr>
                        <w:t xml:space="preserve"> technology, and heterogeneous downlink traffic from each client is to be optimized. To indicate the importance and urgency of the packets, the concept of weight is introduced in the design, associated with the delay, packet size and </w:t>
                      </w:r>
                      <w:r w:rsidR="007421FF" w:rsidRPr="006B57BD">
                        <w:rPr>
                          <w:szCs w:val="24"/>
                        </w:rPr>
                        <w:t>quality of service</w:t>
                      </w:r>
                      <w:r w:rsidR="007421FF" w:rsidRPr="000D4C2E">
                        <w:rPr>
                          <w:szCs w:val="24"/>
                        </w:rPr>
                        <w:t xml:space="preserve"> </w:t>
                      </w:r>
                      <w:r w:rsidR="007421FF">
                        <w:rPr>
                          <w:szCs w:val="24"/>
                        </w:rPr>
                        <w:t>(</w:t>
                      </w:r>
                      <w:r w:rsidRPr="000D4C2E">
                        <w:rPr>
                          <w:szCs w:val="24"/>
                        </w:rPr>
                        <w:t>QoS</w:t>
                      </w:r>
                      <w:r w:rsidR="007421FF">
                        <w:rPr>
                          <w:szCs w:val="24"/>
                        </w:rPr>
                        <w:t>)</w:t>
                      </w:r>
                      <w:r w:rsidRPr="000D4C2E">
                        <w:rPr>
                          <w:szCs w:val="24"/>
                        </w:rPr>
                        <w:t xml:space="preserve"> priority. In the PHY layer, the subcarrier and power controller will be allocated to maximize the </w:t>
                      </w:r>
                      <w:r w:rsidR="007421FF">
                        <w:t>weighted sum capacity (WSC)</w:t>
                      </w:r>
                      <w:r w:rsidRPr="000D4C2E">
                        <w:rPr>
                          <w:szCs w:val="24"/>
                        </w:rPr>
                        <w:t xml:space="preserve">for users, while the transmission order of the packets is to be determined by the weight of selected packets in the MAC layer. The user-based algorithm rather than queue-based one is employed to reduce the complexity and improve the efficiency, since the number of users is smaller than that of queues in most cases. In addition, the </w:t>
                      </w:r>
                      <w:r w:rsidR="007421FF">
                        <w:rPr>
                          <w:szCs w:val="24"/>
                        </w:rPr>
                        <w:t xml:space="preserve">WSC </w:t>
                      </w:r>
                      <w:r w:rsidRPr="000D4C2E">
                        <w:rPr>
                          <w:szCs w:val="24"/>
                        </w:rPr>
                        <w:t>of selected packets is calculated instead of all packets, to simplify the problem. By choosing packets properly, the algorithm can perform as expected. In addition, various resource allocation schemes like maximum capacity (MC) and proportional fairness (PF) based will be examined, while packet scheduling schemes as largest weighted delay first (LWDF) and packet dependent (PD) scheduling will be tested and compared to reveal the pros and cons of our design.</w:t>
                      </w:r>
                      <w:r w:rsidRPr="000D4C2E">
                        <w:t xml:space="preserve"> </w:t>
                      </w:r>
                      <w:r w:rsidRPr="000D4C2E">
                        <w:rPr>
                          <w:szCs w:val="24"/>
                        </w:rPr>
                        <w:t xml:space="preserve">A similar project has been researched by the supervisor, and several significant discoveries and achievements have been derived in </w:t>
                      </w:r>
                      <w:r w:rsidR="00581FED">
                        <w:rPr>
                          <w:szCs w:val="24"/>
                        </w:rPr>
                        <w:t xml:space="preserve">the </w:t>
                      </w:r>
                      <w:r w:rsidRPr="000D4C2E">
                        <w:rPr>
                          <w:szCs w:val="24"/>
                        </w:rPr>
                        <w:t>earl</w:t>
                      </w:r>
                      <w:r w:rsidR="00581FED">
                        <w:rPr>
                          <w:szCs w:val="24"/>
                        </w:rPr>
                        <w:t>y</w:t>
                      </w:r>
                      <w:r w:rsidRPr="000D4C2E">
                        <w:rPr>
                          <w:szCs w:val="24"/>
                        </w:rPr>
                        <w:t xml:space="preserve"> stage. This project aims to create advanced adaptive model based on the previous one, by allocating weight through a more comprehensive scheme, exploring more efficient algorithm, and comparing diverse resource allocation strategies.</w:t>
                      </w:r>
                    </w:p>
                  </w:txbxContent>
                </v:textbox>
                <w10:wrap type="square" anchorx="margin"/>
              </v:shape>
            </w:pict>
          </mc:Fallback>
        </mc:AlternateContent>
      </w:r>
      <w:r w:rsidR="00AD04AF">
        <w:rPr>
          <w:sz w:val="20"/>
        </w:rPr>
        <w:t>(Overall view of the proje</w:t>
      </w:r>
      <w:r w:rsidR="00715BA4">
        <w:rPr>
          <w:sz w:val="20"/>
        </w:rPr>
        <w:t xml:space="preserve">ct with </w:t>
      </w:r>
      <w:r w:rsidR="00715BA4" w:rsidRPr="006F6FA6">
        <w:rPr>
          <w:noProof/>
          <w:sz w:val="20"/>
        </w:rPr>
        <w:t>proposed</w:t>
      </w:r>
      <w:r w:rsidR="00715BA4">
        <w:rPr>
          <w:sz w:val="20"/>
        </w:rPr>
        <w:t xml:space="preserve"> route to realiz</w:t>
      </w:r>
      <w:r w:rsidR="00AD04AF">
        <w:rPr>
          <w:sz w:val="20"/>
        </w:rPr>
        <w:t xml:space="preserve">ation i.e. what </w:t>
      </w:r>
      <w:r w:rsidR="00715BA4">
        <w:rPr>
          <w:sz w:val="20"/>
        </w:rPr>
        <w:t xml:space="preserve">are </w:t>
      </w:r>
      <w:r w:rsidR="00AD04AF">
        <w:rPr>
          <w:sz w:val="20"/>
        </w:rPr>
        <w:t>the project aims and objectives and how you are going to do it?)</w:t>
      </w:r>
    </w:p>
    <w:p w14:paraId="74AFA790" w14:textId="26D02D45" w:rsidR="00BB6631" w:rsidRDefault="00BB6631">
      <w:pPr>
        <w:tabs>
          <w:tab w:val="left" w:pos="1872"/>
          <w:tab w:val="left" w:leader="underscore" w:pos="5472"/>
          <w:tab w:val="left" w:pos="5760"/>
        </w:tabs>
        <w:rPr>
          <w:sz w:val="20"/>
        </w:rPr>
      </w:pPr>
    </w:p>
    <w:p w14:paraId="0BDBC532" w14:textId="59ED6984" w:rsidR="00AD04AF" w:rsidRDefault="00AD04AF">
      <w:pPr>
        <w:pStyle w:val="Header"/>
        <w:tabs>
          <w:tab w:val="clear" w:pos="4153"/>
          <w:tab w:val="clear" w:pos="8306"/>
        </w:tabs>
      </w:pPr>
    </w:p>
    <w:p w14:paraId="0928BEAC" w14:textId="09257BCA" w:rsidR="00AD04AF" w:rsidRDefault="00AD04AF">
      <w:pPr>
        <w:tabs>
          <w:tab w:val="left" w:pos="1872"/>
          <w:tab w:val="left" w:leader="underscore" w:pos="5472"/>
          <w:tab w:val="left" w:pos="5760"/>
        </w:tabs>
        <w:jc w:val="both"/>
        <w:rPr>
          <w:sz w:val="20"/>
        </w:rPr>
      </w:pPr>
      <w:r>
        <w:rPr>
          <w:b/>
        </w:rPr>
        <w:t>B. Project Tasks and Milestones:</w:t>
      </w:r>
      <w:r>
        <w:t xml:space="preserve"> </w:t>
      </w:r>
      <w:r>
        <w:rPr>
          <w:sz w:val="20"/>
        </w:rPr>
        <w:t>(indicate the tasks and milestones that should be achi</w:t>
      </w:r>
      <w:r w:rsidR="00BB6631">
        <w:rPr>
          <w:sz w:val="20"/>
        </w:rPr>
        <w:t xml:space="preserve">eved and their </w:t>
      </w:r>
      <w:r w:rsidR="00BB6631" w:rsidRPr="00BB6631">
        <w:rPr>
          <w:sz w:val="20"/>
          <w:u w:val="single"/>
        </w:rPr>
        <w:t>expected dates</w:t>
      </w:r>
      <w:r w:rsidR="00BB6631">
        <w:rPr>
          <w:sz w:val="20"/>
        </w:rPr>
        <w:t xml:space="preserve"> e.g. u</w:t>
      </w:r>
      <w:r>
        <w:rPr>
          <w:sz w:val="20"/>
        </w:rPr>
        <w:t>nderstanding of theory, designs of circuits, construction of circuits, software specifications</w:t>
      </w:r>
      <w:r w:rsidR="00FA7073">
        <w:rPr>
          <w:sz w:val="20"/>
        </w:rPr>
        <w:t>, working demonstrations</w:t>
      </w:r>
      <w:r>
        <w:rPr>
          <w:sz w:val="20"/>
        </w:rPr>
        <w:t xml:space="preserve"> etc.)</w:t>
      </w:r>
    </w:p>
    <w:p w14:paraId="79FAC391" w14:textId="500F075A" w:rsidR="00BB6631" w:rsidRDefault="009C0E18">
      <w:pPr>
        <w:tabs>
          <w:tab w:val="left" w:pos="1872"/>
          <w:tab w:val="left" w:leader="underscore" w:pos="5472"/>
          <w:tab w:val="left" w:pos="5760"/>
        </w:tabs>
        <w:jc w:val="both"/>
        <w:rPr>
          <w:sz w:val="20"/>
        </w:rPr>
      </w:pPr>
      <w:r>
        <w:rPr>
          <w:noProof/>
          <w:sz w:val="20"/>
        </w:rPr>
        <w:lastRenderedPageBreak/>
        <mc:AlternateContent>
          <mc:Choice Requires="wps">
            <w:drawing>
              <wp:anchor distT="0" distB="0" distL="114300" distR="114300" simplePos="0" relativeHeight="251665408" behindDoc="0" locked="0" layoutInCell="1" allowOverlap="1" wp14:anchorId="5B451A6A" wp14:editId="520C7C7F">
                <wp:simplePos x="0" y="0"/>
                <wp:positionH relativeFrom="margin">
                  <wp:align>left</wp:align>
                </wp:positionH>
                <wp:positionV relativeFrom="paragraph">
                  <wp:posOffset>146685</wp:posOffset>
                </wp:positionV>
                <wp:extent cx="5561330" cy="216217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5561330" cy="2162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FE76B9" w14:textId="09193B50" w:rsidR="00D67F33" w:rsidRPr="00BB6631" w:rsidRDefault="00D67F33" w:rsidP="00D67F33">
                            <w:pPr>
                              <w:pBdr>
                                <w:top w:val="single" w:sz="4" w:space="1" w:color="auto"/>
                                <w:left w:val="single" w:sz="4" w:space="4" w:color="auto"/>
                                <w:bottom w:val="single" w:sz="4" w:space="1" w:color="auto"/>
                                <w:right w:val="single" w:sz="4" w:space="4" w:color="auto"/>
                              </w:pBdr>
                              <w:rPr>
                                <w:b/>
                              </w:rPr>
                            </w:pPr>
                            <w:r w:rsidRPr="00BB6631">
                              <w:rPr>
                                <w:b/>
                              </w:rPr>
                              <w:t>Tasks:</w:t>
                            </w:r>
                            <w:r w:rsidR="00B348D2">
                              <w:rPr>
                                <w:b/>
                              </w:rPr>
                              <w:t xml:space="preserve"> </w:t>
                            </w:r>
                            <w:r w:rsidR="00B348D2" w:rsidRPr="00B348D2">
                              <w:rPr>
                                <w:sz w:val="21"/>
                              </w:rPr>
                              <w:t xml:space="preserve">(a task is a package of work that should be completed during a particular </w:t>
                            </w:r>
                            <w:proofErr w:type="gramStart"/>
                            <w:r w:rsidR="00B348D2" w:rsidRPr="00B348D2">
                              <w:rPr>
                                <w:sz w:val="21"/>
                              </w:rPr>
                              <w:t>t</w:t>
                            </w:r>
                            <w:r w:rsidR="00B348D2">
                              <w:rPr>
                                <w:sz w:val="21"/>
                              </w:rPr>
                              <w:t>ime period</w:t>
                            </w:r>
                            <w:proofErr w:type="gramEnd"/>
                            <w:r w:rsidR="00B348D2" w:rsidRPr="00B348D2">
                              <w:rPr>
                                <w:sz w:val="21"/>
                              </w:rPr>
                              <w:t>)</w:t>
                            </w:r>
                          </w:p>
                          <w:p w14:paraId="211D692E" w14:textId="2905E361" w:rsidR="00D67F33" w:rsidRPr="00EF67F5" w:rsidRDefault="00D67F33" w:rsidP="00D67F33">
                            <w:pPr>
                              <w:pBdr>
                                <w:top w:val="single" w:sz="4" w:space="1" w:color="auto"/>
                                <w:left w:val="single" w:sz="4" w:space="4" w:color="auto"/>
                                <w:bottom w:val="single" w:sz="4" w:space="1" w:color="auto"/>
                                <w:right w:val="single" w:sz="4" w:space="4" w:color="auto"/>
                              </w:pBdr>
                            </w:pPr>
                            <w:r w:rsidRPr="00EF67F5">
                              <w:t>1</w:t>
                            </w:r>
                            <w:r w:rsidR="005713D3" w:rsidRPr="00EF67F5">
                              <w:t xml:space="preserve"> </w:t>
                            </w:r>
                            <w:r w:rsidR="0090473A">
                              <w:t xml:space="preserve">Learning </w:t>
                            </w:r>
                            <w:r w:rsidR="004A3CB3">
                              <w:t>basic knowledge about communication systems</w:t>
                            </w:r>
                            <w:r w:rsidR="00401A28">
                              <w:t xml:space="preserve"> (Week</w:t>
                            </w:r>
                            <w:r w:rsidR="007421FF">
                              <w:t>s</w:t>
                            </w:r>
                            <w:r w:rsidR="00401A28">
                              <w:t xml:space="preserve"> </w:t>
                            </w:r>
                            <w:r w:rsidR="0013652E">
                              <w:t>1-</w:t>
                            </w:r>
                            <w:r w:rsidR="00401A28">
                              <w:t>2)</w:t>
                            </w:r>
                          </w:p>
                          <w:p w14:paraId="0058D89D" w14:textId="18423C04" w:rsidR="00D67F33" w:rsidRPr="00EF67F5" w:rsidRDefault="00D67F33" w:rsidP="00D67F33">
                            <w:pPr>
                              <w:pBdr>
                                <w:top w:val="single" w:sz="4" w:space="1" w:color="auto"/>
                                <w:left w:val="single" w:sz="4" w:space="4" w:color="auto"/>
                                <w:bottom w:val="single" w:sz="4" w:space="1" w:color="auto"/>
                                <w:right w:val="single" w:sz="4" w:space="4" w:color="auto"/>
                              </w:pBdr>
                            </w:pPr>
                            <w:r w:rsidRPr="00EF67F5">
                              <w:t>2</w:t>
                            </w:r>
                            <w:r w:rsidR="004B43FC" w:rsidRPr="00EF67F5">
                              <w:t xml:space="preserve"> </w:t>
                            </w:r>
                            <w:r w:rsidR="004A3CB3">
                              <w:t>Studying AWGN channel and fading channel models</w:t>
                            </w:r>
                            <w:r w:rsidR="00401A28">
                              <w:t xml:space="preserve"> (Week 3)</w:t>
                            </w:r>
                          </w:p>
                          <w:p w14:paraId="6B7ABCC6" w14:textId="3A48914D" w:rsidR="00D67F33" w:rsidRPr="00EF67F5" w:rsidRDefault="00D67F33" w:rsidP="00D67F33">
                            <w:pPr>
                              <w:pBdr>
                                <w:top w:val="single" w:sz="4" w:space="1" w:color="auto"/>
                                <w:left w:val="single" w:sz="4" w:space="4" w:color="auto"/>
                                <w:bottom w:val="single" w:sz="4" w:space="1" w:color="auto"/>
                                <w:right w:val="single" w:sz="4" w:space="4" w:color="auto"/>
                              </w:pBdr>
                            </w:pPr>
                            <w:r w:rsidRPr="00EF67F5">
                              <w:t>3</w:t>
                            </w:r>
                            <w:r w:rsidR="004B43FC" w:rsidRPr="00EF67F5">
                              <w:t xml:space="preserve"> </w:t>
                            </w:r>
                            <w:r w:rsidR="004A3CB3">
                              <w:t>Researching OFDM system</w:t>
                            </w:r>
                            <w:r w:rsidR="00401A28">
                              <w:t xml:space="preserve"> (Week 4)</w:t>
                            </w:r>
                          </w:p>
                          <w:p w14:paraId="05E9D1B1" w14:textId="69FDC018" w:rsidR="000D4C2E" w:rsidRPr="00EF67F5" w:rsidRDefault="00D67F33" w:rsidP="00D67F33">
                            <w:pPr>
                              <w:pBdr>
                                <w:top w:val="single" w:sz="4" w:space="1" w:color="auto"/>
                                <w:left w:val="single" w:sz="4" w:space="4" w:color="auto"/>
                                <w:bottom w:val="single" w:sz="4" w:space="1" w:color="auto"/>
                                <w:right w:val="single" w:sz="4" w:space="4" w:color="auto"/>
                              </w:pBdr>
                            </w:pPr>
                            <w:r w:rsidRPr="00EF67F5">
                              <w:t>4</w:t>
                            </w:r>
                            <w:r w:rsidR="004B43FC" w:rsidRPr="00EF67F5">
                              <w:t xml:space="preserve"> </w:t>
                            </w:r>
                            <w:r w:rsidR="000D4C2E">
                              <w:t>Problem formulation</w:t>
                            </w:r>
                            <w:r w:rsidR="00F06335">
                              <w:t xml:space="preserve"> (Week 5</w:t>
                            </w:r>
                            <w:r w:rsidR="00401A28">
                              <w:t>)</w:t>
                            </w:r>
                          </w:p>
                          <w:p w14:paraId="65FCB54C" w14:textId="61F0C0D3" w:rsidR="00B348D2" w:rsidRPr="00EF67F5" w:rsidRDefault="00B348D2" w:rsidP="00D67F33">
                            <w:pPr>
                              <w:pBdr>
                                <w:top w:val="single" w:sz="4" w:space="1" w:color="auto"/>
                                <w:left w:val="single" w:sz="4" w:space="4" w:color="auto"/>
                                <w:bottom w:val="single" w:sz="4" w:space="1" w:color="auto"/>
                                <w:right w:val="single" w:sz="4" w:space="4" w:color="auto"/>
                              </w:pBdr>
                            </w:pPr>
                            <w:r w:rsidRPr="00EF67F5">
                              <w:t>5</w:t>
                            </w:r>
                            <w:r w:rsidR="004B43FC" w:rsidRPr="00EF67F5">
                              <w:t xml:space="preserve"> </w:t>
                            </w:r>
                            <w:r w:rsidR="000D4C2E">
                              <w:t>Resource</w:t>
                            </w:r>
                            <w:r w:rsidR="004A3CB3">
                              <w:t xml:space="preserve"> allocation</w:t>
                            </w:r>
                            <w:r w:rsidR="00CD5F03">
                              <w:t xml:space="preserve"> (MSC, PF and MWSC)</w:t>
                            </w:r>
                            <w:r w:rsidR="00F06335">
                              <w:t xml:space="preserve"> </w:t>
                            </w:r>
                            <w:r w:rsidR="00CD5F03">
                              <w:t xml:space="preserve">plus MATLAB simulation </w:t>
                            </w:r>
                            <w:r w:rsidR="00F06335">
                              <w:t>(Week</w:t>
                            </w:r>
                            <w:r w:rsidR="007421FF">
                              <w:t>s</w:t>
                            </w:r>
                            <w:r w:rsidR="00F06335">
                              <w:t xml:space="preserve"> </w:t>
                            </w:r>
                            <w:r w:rsidR="00CD5F03">
                              <w:t>6-8</w:t>
                            </w:r>
                            <w:r w:rsidR="00401A28">
                              <w:t>)</w:t>
                            </w:r>
                          </w:p>
                          <w:p w14:paraId="2F49197C" w14:textId="6C224E85" w:rsidR="00EF67F5" w:rsidRDefault="00EF67F5" w:rsidP="00D67F33">
                            <w:pPr>
                              <w:pBdr>
                                <w:top w:val="single" w:sz="4" w:space="1" w:color="auto"/>
                                <w:left w:val="single" w:sz="4" w:space="4" w:color="auto"/>
                                <w:bottom w:val="single" w:sz="4" w:space="1" w:color="auto"/>
                                <w:right w:val="single" w:sz="4" w:space="4" w:color="auto"/>
                              </w:pBdr>
                              <w:rPr>
                                <w:lang w:eastAsia="zh-CN"/>
                              </w:rPr>
                            </w:pPr>
                            <w:r w:rsidRPr="00EF67F5">
                              <w:rPr>
                                <w:lang w:eastAsia="zh-CN"/>
                              </w:rPr>
                              <w:t xml:space="preserve">6 </w:t>
                            </w:r>
                            <w:r w:rsidR="004A3CB3">
                              <w:rPr>
                                <w:lang w:eastAsia="zh-CN"/>
                              </w:rPr>
                              <w:t>Data scheduling</w:t>
                            </w:r>
                            <w:r w:rsidR="00CD5F03">
                              <w:rPr>
                                <w:lang w:eastAsia="zh-CN"/>
                              </w:rPr>
                              <w:t xml:space="preserve"> (LWDF and PD) plus MATLAB simulation</w:t>
                            </w:r>
                            <w:r w:rsidR="00F06335">
                              <w:rPr>
                                <w:lang w:eastAsia="zh-CN"/>
                              </w:rPr>
                              <w:t xml:space="preserve"> (Week</w:t>
                            </w:r>
                            <w:r w:rsidR="007421FF">
                              <w:rPr>
                                <w:lang w:eastAsia="zh-CN"/>
                              </w:rPr>
                              <w:t>s</w:t>
                            </w:r>
                            <w:r w:rsidR="00F06335">
                              <w:rPr>
                                <w:lang w:eastAsia="zh-CN"/>
                              </w:rPr>
                              <w:t xml:space="preserve"> </w:t>
                            </w:r>
                            <w:r w:rsidR="00CD5F03">
                              <w:rPr>
                                <w:lang w:eastAsia="zh-CN"/>
                              </w:rPr>
                              <w:t>9-11</w:t>
                            </w:r>
                            <w:r w:rsidR="00F06335">
                              <w:rPr>
                                <w:lang w:eastAsia="zh-CN"/>
                              </w:rPr>
                              <w:t>)</w:t>
                            </w:r>
                          </w:p>
                          <w:p w14:paraId="5FF01268" w14:textId="7B2B256C" w:rsidR="00CD5F03" w:rsidRPr="00CD5F03" w:rsidRDefault="00CD5F03" w:rsidP="00D67F33">
                            <w:pPr>
                              <w:pBdr>
                                <w:top w:val="single" w:sz="4" w:space="1" w:color="auto"/>
                                <w:left w:val="single" w:sz="4" w:space="4" w:color="auto"/>
                                <w:bottom w:val="single" w:sz="4" w:space="1" w:color="auto"/>
                                <w:right w:val="single" w:sz="4" w:space="4" w:color="auto"/>
                              </w:pBdr>
                              <w:rPr>
                                <w:lang w:eastAsia="zh-CN"/>
                              </w:rPr>
                            </w:pPr>
                            <w:r>
                              <w:rPr>
                                <w:lang w:eastAsia="zh-CN"/>
                              </w:rPr>
                              <w:t>7 Scheme and algorithm improvement (Week</w:t>
                            </w:r>
                            <w:r w:rsidR="007421FF">
                              <w:rPr>
                                <w:lang w:eastAsia="zh-CN"/>
                              </w:rPr>
                              <w:t>s</w:t>
                            </w:r>
                            <w:r>
                              <w:rPr>
                                <w:lang w:eastAsia="zh-CN"/>
                              </w:rPr>
                              <w:t xml:space="preserve"> 12-13)</w:t>
                            </w:r>
                          </w:p>
                          <w:p w14:paraId="62214FE4" w14:textId="414789A9" w:rsidR="004A3CB3" w:rsidRDefault="00CD5F03" w:rsidP="00D67F33">
                            <w:pPr>
                              <w:pBdr>
                                <w:top w:val="single" w:sz="4" w:space="1" w:color="auto"/>
                                <w:left w:val="single" w:sz="4" w:space="4" w:color="auto"/>
                                <w:bottom w:val="single" w:sz="4" w:space="1" w:color="auto"/>
                                <w:right w:val="single" w:sz="4" w:space="4" w:color="auto"/>
                              </w:pBdr>
                              <w:rPr>
                                <w:lang w:eastAsia="zh-CN"/>
                              </w:rPr>
                            </w:pPr>
                            <w:r>
                              <w:rPr>
                                <w:lang w:eastAsia="zh-CN"/>
                              </w:rPr>
                              <w:t>8</w:t>
                            </w:r>
                            <w:r w:rsidR="004A3CB3">
                              <w:rPr>
                                <w:lang w:eastAsia="zh-CN"/>
                              </w:rPr>
                              <w:t xml:space="preserve"> </w:t>
                            </w:r>
                            <w:r>
                              <w:rPr>
                                <w:lang w:eastAsia="zh-CN"/>
                              </w:rPr>
                              <w:t>Complexity and performance analysis</w:t>
                            </w:r>
                            <w:r w:rsidR="00F06335">
                              <w:rPr>
                                <w:lang w:eastAsia="zh-CN"/>
                              </w:rPr>
                              <w:t xml:space="preserve"> (Week</w:t>
                            </w:r>
                            <w:r w:rsidR="007421FF">
                              <w:rPr>
                                <w:lang w:eastAsia="zh-CN"/>
                              </w:rPr>
                              <w:t>s</w:t>
                            </w:r>
                            <w:r w:rsidR="00F06335">
                              <w:rPr>
                                <w:lang w:eastAsia="zh-CN"/>
                              </w:rPr>
                              <w:t xml:space="preserve"> </w:t>
                            </w:r>
                            <w:r>
                              <w:rPr>
                                <w:lang w:eastAsia="zh-CN"/>
                              </w:rPr>
                              <w:t>14-15</w:t>
                            </w:r>
                            <w:r w:rsidR="00F06335">
                              <w:rPr>
                                <w:lang w:eastAsia="zh-CN"/>
                              </w:rPr>
                              <w:t>)</w:t>
                            </w:r>
                          </w:p>
                          <w:p w14:paraId="5703C2FA" w14:textId="7078E1BF" w:rsidR="00D67F33" w:rsidRDefault="00CD5F03" w:rsidP="00D67F33">
                            <w:pPr>
                              <w:pBdr>
                                <w:top w:val="single" w:sz="4" w:space="1" w:color="auto"/>
                                <w:left w:val="single" w:sz="4" w:space="4" w:color="auto"/>
                                <w:bottom w:val="single" w:sz="4" w:space="1" w:color="auto"/>
                                <w:right w:val="single" w:sz="4" w:space="4" w:color="auto"/>
                              </w:pBdr>
                              <w:rPr>
                                <w:lang w:eastAsia="zh-CN"/>
                              </w:rPr>
                            </w:pPr>
                            <w:r>
                              <w:rPr>
                                <w:lang w:eastAsia="zh-CN"/>
                              </w:rPr>
                              <w:t>9 Result explanation (Week</w:t>
                            </w:r>
                            <w:r w:rsidR="007421FF">
                              <w:rPr>
                                <w:lang w:eastAsia="zh-CN"/>
                              </w:rPr>
                              <w:t>s</w:t>
                            </w:r>
                            <w:r>
                              <w:rPr>
                                <w:lang w:eastAsia="zh-CN"/>
                              </w:rPr>
                              <w:t xml:space="preserve"> 16-17)</w:t>
                            </w:r>
                          </w:p>
                          <w:p w14:paraId="776335BB" w14:textId="3F146ECA" w:rsidR="002F0613" w:rsidRPr="00BB6631" w:rsidRDefault="00690916" w:rsidP="00D67F33">
                            <w:pPr>
                              <w:pBdr>
                                <w:top w:val="single" w:sz="4" w:space="1" w:color="auto"/>
                                <w:left w:val="single" w:sz="4" w:space="4" w:color="auto"/>
                                <w:bottom w:val="single" w:sz="4" w:space="1" w:color="auto"/>
                                <w:right w:val="single" w:sz="4" w:space="4" w:color="auto"/>
                              </w:pBdr>
                              <w:rPr>
                                <w:lang w:eastAsia="zh-CN"/>
                              </w:rPr>
                            </w:pPr>
                            <w:r>
                              <w:rPr>
                                <w:lang w:eastAsia="zh-CN"/>
                              </w:rPr>
                              <w:t>10 Thesis writing (Week</w:t>
                            </w:r>
                            <w:r w:rsidR="007421FF">
                              <w:rPr>
                                <w:lang w:eastAsia="zh-CN"/>
                              </w:rPr>
                              <w:t>s</w:t>
                            </w:r>
                            <w:r>
                              <w:rPr>
                                <w:lang w:eastAsia="zh-CN"/>
                              </w:rPr>
                              <w:t xml:space="preserve"> 12-</w:t>
                            </w:r>
                            <w:r w:rsidR="00F9144B">
                              <w:rPr>
                                <w:lang w:eastAsia="zh-CN"/>
                              </w:rPr>
                              <w:t>2</w:t>
                            </w:r>
                            <w:r>
                              <w:rPr>
                                <w:lang w:eastAsia="zh-C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51A6A" id="_x0000_t202" coordsize="21600,21600" o:spt="202" path="m,l,21600r21600,l21600,xe">
                <v:stroke joinstyle="miter"/>
                <v:path gradientshapeok="t" o:connecttype="rect"/>
              </v:shapetype>
              <v:shape id="Text Box 6" o:spid="_x0000_s1027" type="#_x0000_t202" style="position:absolute;left:0;text-align:left;margin-left:0;margin-top:11.55pt;width:437.9pt;height:170.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" filled="f" stroked="f">
                <v:textbox>
                  <w:txbxContent>
                    <w:p w14:paraId="34FE76B9" w14:textId="09193B50" w:rsidR="00D67F33" w:rsidRPr="00BB6631" w:rsidRDefault="00D67F33" w:rsidP="00D67F33">
                      <w:pPr>
                        <w:pBdr>
                          <w:top w:val="single" w:sz="4" w:space="1" w:color="auto"/>
                          <w:left w:val="single" w:sz="4" w:space="4" w:color="auto"/>
                          <w:bottom w:val="single" w:sz="4" w:space="1" w:color="auto"/>
                          <w:right w:val="single" w:sz="4" w:space="4" w:color="auto"/>
                        </w:pBdr>
                        <w:rPr>
                          <w:b/>
                        </w:rPr>
                      </w:pPr>
                      <w:r w:rsidRPr="00BB6631">
                        <w:rPr>
                          <w:b/>
                        </w:rPr>
                        <w:t>Tasks:</w:t>
                      </w:r>
                      <w:r w:rsidR="00B348D2">
                        <w:rPr>
                          <w:b/>
                        </w:rPr>
                        <w:t xml:space="preserve"> </w:t>
                      </w:r>
                      <w:r w:rsidR="00B348D2" w:rsidRPr="00B348D2">
                        <w:rPr>
                          <w:sz w:val="21"/>
                        </w:rPr>
                        <w:t xml:space="preserve">(a task is a package of work that should be completed during a particular </w:t>
                      </w:r>
                      <w:proofErr w:type="gramStart"/>
                      <w:r w:rsidR="00B348D2" w:rsidRPr="00B348D2">
                        <w:rPr>
                          <w:sz w:val="21"/>
                        </w:rPr>
                        <w:t>t</w:t>
                      </w:r>
                      <w:r w:rsidR="00B348D2">
                        <w:rPr>
                          <w:sz w:val="21"/>
                        </w:rPr>
                        <w:t>ime period</w:t>
                      </w:r>
                      <w:proofErr w:type="gramEnd"/>
                      <w:r w:rsidR="00B348D2" w:rsidRPr="00B348D2">
                        <w:rPr>
                          <w:sz w:val="21"/>
                        </w:rPr>
                        <w:t>)</w:t>
                      </w:r>
                    </w:p>
                    <w:p w14:paraId="211D692E" w14:textId="2905E361" w:rsidR="00D67F33" w:rsidRPr="00EF67F5" w:rsidRDefault="00D67F33" w:rsidP="00D67F33">
                      <w:pPr>
                        <w:pBdr>
                          <w:top w:val="single" w:sz="4" w:space="1" w:color="auto"/>
                          <w:left w:val="single" w:sz="4" w:space="4" w:color="auto"/>
                          <w:bottom w:val="single" w:sz="4" w:space="1" w:color="auto"/>
                          <w:right w:val="single" w:sz="4" w:space="4" w:color="auto"/>
                        </w:pBdr>
                      </w:pPr>
                      <w:r w:rsidRPr="00EF67F5">
                        <w:t>1</w:t>
                      </w:r>
                      <w:r w:rsidR="005713D3" w:rsidRPr="00EF67F5">
                        <w:t xml:space="preserve"> </w:t>
                      </w:r>
                      <w:r w:rsidR="0090473A">
                        <w:t xml:space="preserve">Learning </w:t>
                      </w:r>
                      <w:r w:rsidR="004A3CB3">
                        <w:t>basic knowledge about communication systems</w:t>
                      </w:r>
                      <w:r w:rsidR="00401A28">
                        <w:t xml:space="preserve"> (Week</w:t>
                      </w:r>
                      <w:r w:rsidR="007421FF">
                        <w:t>s</w:t>
                      </w:r>
                      <w:r w:rsidR="00401A28">
                        <w:t xml:space="preserve"> </w:t>
                      </w:r>
                      <w:r w:rsidR="0013652E">
                        <w:t>1-</w:t>
                      </w:r>
                      <w:r w:rsidR="00401A28">
                        <w:t>2)</w:t>
                      </w:r>
                    </w:p>
                    <w:p w14:paraId="0058D89D" w14:textId="18423C04" w:rsidR="00D67F33" w:rsidRPr="00EF67F5" w:rsidRDefault="00D67F33" w:rsidP="00D67F33">
                      <w:pPr>
                        <w:pBdr>
                          <w:top w:val="single" w:sz="4" w:space="1" w:color="auto"/>
                          <w:left w:val="single" w:sz="4" w:space="4" w:color="auto"/>
                          <w:bottom w:val="single" w:sz="4" w:space="1" w:color="auto"/>
                          <w:right w:val="single" w:sz="4" w:space="4" w:color="auto"/>
                        </w:pBdr>
                      </w:pPr>
                      <w:r w:rsidRPr="00EF67F5">
                        <w:t>2</w:t>
                      </w:r>
                      <w:r w:rsidR="004B43FC" w:rsidRPr="00EF67F5">
                        <w:t xml:space="preserve"> </w:t>
                      </w:r>
                      <w:r w:rsidR="004A3CB3">
                        <w:t>Studying AWGN channel and fading channel models</w:t>
                      </w:r>
                      <w:r w:rsidR="00401A28">
                        <w:t xml:space="preserve"> (Week 3)</w:t>
                      </w:r>
                    </w:p>
                    <w:p w14:paraId="6B7ABCC6" w14:textId="3A48914D" w:rsidR="00D67F33" w:rsidRPr="00EF67F5" w:rsidRDefault="00D67F33" w:rsidP="00D67F33">
                      <w:pPr>
                        <w:pBdr>
                          <w:top w:val="single" w:sz="4" w:space="1" w:color="auto"/>
                          <w:left w:val="single" w:sz="4" w:space="4" w:color="auto"/>
                          <w:bottom w:val="single" w:sz="4" w:space="1" w:color="auto"/>
                          <w:right w:val="single" w:sz="4" w:space="4" w:color="auto"/>
                        </w:pBdr>
                      </w:pPr>
                      <w:r w:rsidRPr="00EF67F5">
                        <w:t>3</w:t>
                      </w:r>
                      <w:r w:rsidR="004B43FC" w:rsidRPr="00EF67F5">
                        <w:t xml:space="preserve"> </w:t>
                      </w:r>
                      <w:r w:rsidR="004A3CB3">
                        <w:t>Researching OFDM system</w:t>
                      </w:r>
                      <w:r w:rsidR="00401A28">
                        <w:t xml:space="preserve"> (Week 4)</w:t>
                      </w:r>
                    </w:p>
                    <w:p w14:paraId="05E9D1B1" w14:textId="69FDC018" w:rsidR="000D4C2E" w:rsidRPr="00EF67F5" w:rsidRDefault="00D67F33" w:rsidP="00D67F33">
                      <w:pPr>
                        <w:pBdr>
                          <w:top w:val="single" w:sz="4" w:space="1" w:color="auto"/>
                          <w:left w:val="single" w:sz="4" w:space="4" w:color="auto"/>
                          <w:bottom w:val="single" w:sz="4" w:space="1" w:color="auto"/>
                          <w:right w:val="single" w:sz="4" w:space="4" w:color="auto"/>
                        </w:pBdr>
                      </w:pPr>
                      <w:r w:rsidRPr="00EF67F5">
                        <w:t>4</w:t>
                      </w:r>
                      <w:r w:rsidR="004B43FC" w:rsidRPr="00EF67F5">
                        <w:t xml:space="preserve"> </w:t>
                      </w:r>
                      <w:r w:rsidR="000D4C2E">
                        <w:t>Problem formulation</w:t>
                      </w:r>
                      <w:r w:rsidR="00F06335">
                        <w:t xml:space="preserve"> (Week 5</w:t>
                      </w:r>
                      <w:r w:rsidR="00401A28">
                        <w:t>)</w:t>
                      </w:r>
                    </w:p>
                    <w:p w14:paraId="65FCB54C" w14:textId="61F0C0D3" w:rsidR="00B348D2" w:rsidRPr="00EF67F5" w:rsidRDefault="00B348D2" w:rsidP="00D67F33">
                      <w:pPr>
                        <w:pBdr>
                          <w:top w:val="single" w:sz="4" w:space="1" w:color="auto"/>
                          <w:left w:val="single" w:sz="4" w:space="4" w:color="auto"/>
                          <w:bottom w:val="single" w:sz="4" w:space="1" w:color="auto"/>
                          <w:right w:val="single" w:sz="4" w:space="4" w:color="auto"/>
                        </w:pBdr>
                      </w:pPr>
                      <w:r w:rsidRPr="00EF67F5">
                        <w:t>5</w:t>
                      </w:r>
                      <w:r w:rsidR="004B43FC" w:rsidRPr="00EF67F5">
                        <w:t xml:space="preserve"> </w:t>
                      </w:r>
                      <w:r w:rsidR="000D4C2E">
                        <w:t>Resource</w:t>
                      </w:r>
                      <w:r w:rsidR="004A3CB3">
                        <w:t xml:space="preserve"> allocation</w:t>
                      </w:r>
                      <w:r w:rsidR="00CD5F03">
                        <w:t xml:space="preserve"> (MSC, PF and MWSC)</w:t>
                      </w:r>
                      <w:r w:rsidR="00F06335">
                        <w:t xml:space="preserve"> </w:t>
                      </w:r>
                      <w:r w:rsidR="00CD5F03">
                        <w:t xml:space="preserve">plus MATLAB simulation </w:t>
                      </w:r>
                      <w:r w:rsidR="00F06335">
                        <w:t>(Week</w:t>
                      </w:r>
                      <w:r w:rsidR="007421FF">
                        <w:t>s</w:t>
                      </w:r>
                      <w:r w:rsidR="00F06335">
                        <w:t xml:space="preserve"> </w:t>
                      </w:r>
                      <w:r w:rsidR="00CD5F03">
                        <w:t>6-8</w:t>
                      </w:r>
                      <w:r w:rsidR="00401A28">
                        <w:t>)</w:t>
                      </w:r>
                    </w:p>
                    <w:p w14:paraId="2F49197C" w14:textId="6C224E85" w:rsidR="00EF67F5" w:rsidRDefault="00EF67F5" w:rsidP="00D67F33">
                      <w:pPr>
                        <w:pBdr>
                          <w:top w:val="single" w:sz="4" w:space="1" w:color="auto"/>
                          <w:left w:val="single" w:sz="4" w:space="4" w:color="auto"/>
                          <w:bottom w:val="single" w:sz="4" w:space="1" w:color="auto"/>
                          <w:right w:val="single" w:sz="4" w:space="4" w:color="auto"/>
                        </w:pBdr>
                        <w:rPr>
                          <w:lang w:eastAsia="zh-CN"/>
                        </w:rPr>
                      </w:pPr>
                      <w:r w:rsidRPr="00EF67F5">
                        <w:rPr>
                          <w:lang w:eastAsia="zh-CN"/>
                        </w:rPr>
                        <w:t xml:space="preserve">6 </w:t>
                      </w:r>
                      <w:r w:rsidR="004A3CB3">
                        <w:rPr>
                          <w:lang w:eastAsia="zh-CN"/>
                        </w:rPr>
                        <w:t>Data scheduling</w:t>
                      </w:r>
                      <w:r w:rsidR="00CD5F03">
                        <w:rPr>
                          <w:lang w:eastAsia="zh-CN"/>
                        </w:rPr>
                        <w:t xml:space="preserve"> (LWDF and PD) plus MATLAB simulation</w:t>
                      </w:r>
                      <w:r w:rsidR="00F06335">
                        <w:rPr>
                          <w:lang w:eastAsia="zh-CN"/>
                        </w:rPr>
                        <w:t xml:space="preserve"> (Week</w:t>
                      </w:r>
                      <w:r w:rsidR="007421FF">
                        <w:rPr>
                          <w:lang w:eastAsia="zh-CN"/>
                        </w:rPr>
                        <w:t>s</w:t>
                      </w:r>
                      <w:r w:rsidR="00F06335">
                        <w:rPr>
                          <w:lang w:eastAsia="zh-CN"/>
                        </w:rPr>
                        <w:t xml:space="preserve"> </w:t>
                      </w:r>
                      <w:r w:rsidR="00CD5F03">
                        <w:rPr>
                          <w:lang w:eastAsia="zh-CN"/>
                        </w:rPr>
                        <w:t>9-11</w:t>
                      </w:r>
                      <w:r w:rsidR="00F06335">
                        <w:rPr>
                          <w:lang w:eastAsia="zh-CN"/>
                        </w:rPr>
                        <w:t>)</w:t>
                      </w:r>
                    </w:p>
                    <w:p w14:paraId="5FF01268" w14:textId="7B2B256C" w:rsidR="00CD5F03" w:rsidRPr="00CD5F03" w:rsidRDefault="00CD5F03" w:rsidP="00D67F33">
                      <w:pPr>
                        <w:pBdr>
                          <w:top w:val="single" w:sz="4" w:space="1" w:color="auto"/>
                          <w:left w:val="single" w:sz="4" w:space="4" w:color="auto"/>
                          <w:bottom w:val="single" w:sz="4" w:space="1" w:color="auto"/>
                          <w:right w:val="single" w:sz="4" w:space="4" w:color="auto"/>
                        </w:pBdr>
                        <w:rPr>
                          <w:lang w:eastAsia="zh-CN"/>
                        </w:rPr>
                      </w:pPr>
                      <w:r>
                        <w:rPr>
                          <w:lang w:eastAsia="zh-CN"/>
                        </w:rPr>
                        <w:t>7 Scheme and algorithm improvement (Week</w:t>
                      </w:r>
                      <w:r w:rsidR="007421FF">
                        <w:rPr>
                          <w:lang w:eastAsia="zh-CN"/>
                        </w:rPr>
                        <w:t>s</w:t>
                      </w:r>
                      <w:r>
                        <w:rPr>
                          <w:lang w:eastAsia="zh-CN"/>
                        </w:rPr>
                        <w:t xml:space="preserve"> 12-13)</w:t>
                      </w:r>
                    </w:p>
                    <w:p w14:paraId="62214FE4" w14:textId="414789A9" w:rsidR="004A3CB3" w:rsidRDefault="00CD5F03" w:rsidP="00D67F33">
                      <w:pPr>
                        <w:pBdr>
                          <w:top w:val="single" w:sz="4" w:space="1" w:color="auto"/>
                          <w:left w:val="single" w:sz="4" w:space="4" w:color="auto"/>
                          <w:bottom w:val="single" w:sz="4" w:space="1" w:color="auto"/>
                          <w:right w:val="single" w:sz="4" w:space="4" w:color="auto"/>
                        </w:pBdr>
                        <w:rPr>
                          <w:lang w:eastAsia="zh-CN"/>
                        </w:rPr>
                      </w:pPr>
                      <w:r>
                        <w:rPr>
                          <w:lang w:eastAsia="zh-CN"/>
                        </w:rPr>
                        <w:t>8</w:t>
                      </w:r>
                      <w:r w:rsidR="004A3CB3">
                        <w:rPr>
                          <w:lang w:eastAsia="zh-CN"/>
                        </w:rPr>
                        <w:t xml:space="preserve"> </w:t>
                      </w:r>
                      <w:r>
                        <w:rPr>
                          <w:lang w:eastAsia="zh-CN"/>
                        </w:rPr>
                        <w:t>Complexity and performance analysis</w:t>
                      </w:r>
                      <w:r w:rsidR="00F06335">
                        <w:rPr>
                          <w:lang w:eastAsia="zh-CN"/>
                        </w:rPr>
                        <w:t xml:space="preserve"> (Week</w:t>
                      </w:r>
                      <w:r w:rsidR="007421FF">
                        <w:rPr>
                          <w:lang w:eastAsia="zh-CN"/>
                        </w:rPr>
                        <w:t>s</w:t>
                      </w:r>
                      <w:r w:rsidR="00F06335">
                        <w:rPr>
                          <w:lang w:eastAsia="zh-CN"/>
                        </w:rPr>
                        <w:t xml:space="preserve"> </w:t>
                      </w:r>
                      <w:r>
                        <w:rPr>
                          <w:lang w:eastAsia="zh-CN"/>
                        </w:rPr>
                        <w:t>14-15</w:t>
                      </w:r>
                      <w:r w:rsidR="00F06335">
                        <w:rPr>
                          <w:lang w:eastAsia="zh-CN"/>
                        </w:rPr>
                        <w:t>)</w:t>
                      </w:r>
                    </w:p>
                    <w:p w14:paraId="5703C2FA" w14:textId="7078E1BF" w:rsidR="00D67F33" w:rsidRDefault="00CD5F03" w:rsidP="00D67F33">
                      <w:pPr>
                        <w:pBdr>
                          <w:top w:val="single" w:sz="4" w:space="1" w:color="auto"/>
                          <w:left w:val="single" w:sz="4" w:space="4" w:color="auto"/>
                          <w:bottom w:val="single" w:sz="4" w:space="1" w:color="auto"/>
                          <w:right w:val="single" w:sz="4" w:space="4" w:color="auto"/>
                        </w:pBdr>
                        <w:rPr>
                          <w:lang w:eastAsia="zh-CN"/>
                        </w:rPr>
                      </w:pPr>
                      <w:r>
                        <w:rPr>
                          <w:lang w:eastAsia="zh-CN"/>
                        </w:rPr>
                        <w:t>9 Result explanation (Week</w:t>
                      </w:r>
                      <w:r w:rsidR="007421FF">
                        <w:rPr>
                          <w:lang w:eastAsia="zh-CN"/>
                        </w:rPr>
                        <w:t>s</w:t>
                      </w:r>
                      <w:r>
                        <w:rPr>
                          <w:lang w:eastAsia="zh-CN"/>
                        </w:rPr>
                        <w:t xml:space="preserve"> 16-17)</w:t>
                      </w:r>
                    </w:p>
                    <w:p w14:paraId="776335BB" w14:textId="3F146ECA" w:rsidR="002F0613" w:rsidRPr="00BB6631" w:rsidRDefault="00690916" w:rsidP="00D67F33">
                      <w:pPr>
                        <w:pBdr>
                          <w:top w:val="single" w:sz="4" w:space="1" w:color="auto"/>
                          <w:left w:val="single" w:sz="4" w:space="4" w:color="auto"/>
                          <w:bottom w:val="single" w:sz="4" w:space="1" w:color="auto"/>
                          <w:right w:val="single" w:sz="4" w:space="4" w:color="auto"/>
                        </w:pBdr>
                        <w:rPr>
                          <w:lang w:eastAsia="zh-CN"/>
                        </w:rPr>
                      </w:pPr>
                      <w:r>
                        <w:rPr>
                          <w:lang w:eastAsia="zh-CN"/>
                        </w:rPr>
                        <w:t>10 Thesis writing (Week</w:t>
                      </w:r>
                      <w:r w:rsidR="007421FF">
                        <w:rPr>
                          <w:lang w:eastAsia="zh-CN"/>
                        </w:rPr>
                        <w:t>s</w:t>
                      </w:r>
                      <w:r>
                        <w:rPr>
                          <w:lang w:eastAsia="zh-CN"/>
                        </w:rPr>
                        <w:t xml:space="preserve"> 12-</w:t>
                      </w:r>
                      <w:r w:rsidR="00F9144B">
                        <w:rPr>
                          <w:lang w:eastAsia="zh-CN"/>
                        </w:rPr>
                        <w:t>2</w:t>
                      </w:r>
                      <w:r>
                        <w:rPr>
                          <w:lang w:eastAsia="zh-CN"/>
                        </w:rPr>
                        <w:t>0)</w:t>
                      </w:r>
                    </w:p>
                  </w:txbxContent>
                </v:textbox>
                <w10:wrap type="square" anchorx="margin"/>
              </v:shape>
            </w:pict>
          </mc:Fallback>
        </mc:AlternateContent>
      </w:r>
      <w:r w:rsidR="00D67F33" w:rsidRPr="00D67F33">
        <w:rPr>
          <w:noProof/>
          <w:sz w:val="20"/>
          <w:lang w:eastAsia="en-US"/>
        </w:rPr>
        <w:t xml:space="preserve"> </w:t>
      </w:r>
    </w:p>
    <w:p w14:paraId="1CB3EADA" w14:textId="77777777" w:rsidR="00CD5F03" w:rsidRDefault="00CD5F03" w:rsidP="00FA7073">
      <w:pPr>
        <w:numPr>
          <w:ilvl w:val="12"/>
          <w:numId w:val="0"/>
        </w:numPr>
        <w:tabs>
          <w:tab w:val="left" w:pos="1872"/>
          <w:tab w:val="left" w:leader="underscore" w:pos="5472"/>
          <w:tab w:val="left" w:pos="5760"/>
        </w:tabs>
        <w:jc w:val="both"/>
      </w:pPr>
    </w:p>
    <w:bookmarkStart w:id="0" w:name="_GoBack"/>
    <w:bookmarkEnd w:id="0"/>
    <w:p w14:paraId="1E8B65C4" w14:textId="1B07FE4F" w:rsidR="00AD04AF" w:rsidRDefault="000D4C2E" w:rsidP="00FA7073">
      <w:pPr>
        <w:numPr>
          <w:ilvl w:val="12"/>
          <w:numId w:val="0"/>
        </w:numPr>
        <w:tabs>
          <w:tab w:val="left" w:pos="1872"/>
          <w:tab w:val="left" w:leader="underscore" w:pos="5472"/>
          <w:tab w:val="left" w:pos="5760"/>
        </w:tabs>
        <w:jc w:val="both"/>
        <w:rPr>
          <w:b/>
        </w:rPr>
      </w:pPr>
      <w:r>
        <w:rPr>
          <w:noProof/>
          <w:sz w:val="20"/>
        </w:rPr>
        <mc:AlternateContent>
          <mc:Choice Requires="wps">
            <w:drawing>
              <wp:anchor distT="0" distB="0" distL="114300" distR="114300" simplePos="0" relativeHeight="251667456" behindDoc="0" locked="0" layoutInCell="1" allowOverlap="1" wp14:anchorId="45C117EE" wp14:editId="6526CDF4">
                <wp:simplePos x="0" y="0"/>
                <wp:positionH relativeFrom="margin">
                  <wp:align>left</wp:align>
                </wp:positionH>
                <wp:positionV relativeFrom="paragraph">
                  <wp:posOffset>281940</wp:posOffset>
                </wp:positionV>
                <wp:extent cx="5561330" cy="20764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561330" cy="2076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5811EF" w14:textId="5A89A865" w:rsidR="00D67F33" w:rsidRPr="00BB6631" w:rsidRDefault="00D67F33" w:rsidP="00D67F33">
                            <w:pPr>
                              <w:pBdr>
                                <w:top w:val="single" w:sz="4" w:space="1" w:color="auto"/>
                                <w:left w:val="single" w:sz="4" w:space="4" w:color="auto"/>
                                <w:bottom w:val="single" w:sz="4" w:space="1" w:color="auto"/>
                                <w:right w:val="single" w:sz="4" w:space="4" w:color="auto"/>
                              </w:pBdr>
                              <w:rPr>
                                <w:b/>
                              </w:rPr>
                            </w:pPr>
                            <w:r>
                              <w:rPr>
                                <w:b/>
                              </w:rPr>
                              <w:t>Milestone</w:t>
                            </w:r>
                            <w:r w:rsidRPr="00BB6631">
                              <w:rPr>
                                <w:b/>
                              </w:rPr>
                              <w:t>s:</w:t>
                            </w:r>
                            <w:r w:rsidR="00C8593D">
                              <w:rPr>
                                <w:b/>
                              </w:rPr>
                              <w:t xml:space="preserve"> </w:t>
                            </w:r>
                            <w:r w:rsidR="006B4971">
                              <w:rPr>
                                <w:sz w:val="20"/>
                              </w:rPr>
                              <w:t>(</w:t>
                            </w:r>
                            <w:r w:rsidR="006B4971" w:rsidRPr="006B4971">
                              <w:rPr>
                                <w:sz w:val="20"/>
                              </w:rPr>
                              <w:t xml:space="preserve">an objective that should be achieved by a </w:t>
                            </w:r>
                            <w:proofErr w:type="gramStart"/>
                            <w:r w:rsidR="006B4971" w:rsidRPr="006B4971">
                              <w:rPr>
                                <w:sz w:val="20"/>
                              </w:rPr>
                              <w:t>particular date</w:t>
                            </w:r>
                            <w:proofErr w:type="gramEnd"/>
                            <w:r w:rsidR="006B4971" w:rsidRPr="006B4971">
                              <w:rPr>
                                <w:sz w:val="20"/>
                              </w:rPr>
                              <w:t xml:space="preserve"> e.g. the completion of a task)</w:t>
                            </w:r>
                          </w:p>
                          <w:p w14:paraId="28994354" w14:textId="0F88B316" w:rsidR="00EF67F5" w:rsidRPr="00EF67F5" w:rsidRDefault="00EF67F5" w:rsidP="00CD5F03">
                            <w:pPr>
                              <w:pBdr>
                                <w:top w:val="single" w:sz="4" w:space="1" w:color="auto"/>
                                <w:left w:val="single" w:sz="4" w:space="4" w:color="auto"/>
                                <w:bottom w:val="single" w:sz="4" w:space="1" w:color="auto"/>
                                <w:right w:val="single" w:sz="4" w:space="4" w:color="auto"/>
                              </w:pBdr>
                              <w:ind w:left="240" w:hangingChars="100" w:hanging="240"/>
                            </w:pPr>
                            <w:r w:rsidRPr="00EF67F5">
                              <w:t>1 Understanding of fundamental communication model and essential knowledge</w:t>
                            </w:r>
                            <w:r w:rsidR="00F06335">
                              <w:t xml:space="preserve"> (Week 3)</w:t>
                            </w:r>
                          </w:p>
                          <w:p w14:paraId="1AB8AFAE" w14:textId="7F6B4F4A" w:rsidR="00EF67F5" w:rsidRPr="00EF67F5" w:rsidRDefault="00EF67F5" w:rsidP="00EF67F5">
                            <w:pPr>
                              <w:pBdr>
                                <w:top w:val="single" w:sz="4" w:space="1" w:color="auto"/>
                                <w:left w:val="single" w:sz="4" w:space="4" w:color="auto"/>
                                <w:bottom w:val="single" w:sz="4" w:space="1" w:color="auto"/>
                                <w:right w:val="single" w:sz="4" w:space="4" w:color="auto"/>
                              </w:pBdr>
                            </w:pPr>
                            <w:r w:rsidRPr="00EF67F5">
                              <w:t>2 Review of article in relevant fields</w:t>
                            </w:r>
                            <w:r w:rsidR="00CD5F03">
                              <w:t xml:space="preserve"> (Week 4</w:t>
                            </w:r>
                            <w:r w:rsidR="00F06335">
                              <w:t>)</w:t>
                            </w:r>
                          </w:p>
                          <w:p w14:paraId="3A386899" w14:textId="046DCDE4" w:rsidR="00EF67F5" w:rsidRDefault="00EF67F5" w:rsidP="00CD5F03">
                            <w:pPr>
                              <w:pBdr>
                                <w:top w:val="single" w:sz="4" w:space="1" w:color="auto"/>
                                <w:left w:val="single" w:sz="4" w:space="4" w:color="auto"/>
                                <w:bottom w:val="single" w:sz="4" w:space="1" w:color="auto"/>
                                <w:right w:val="single" w:sz="4" w:space="4" w:color="auto"/>
                              </w:pBdr>
                              <w:ind w:left="240" w:hangingChars="100" w:hanging="240"/>
                            </w:pPr>
                            <w:r w:rsidRPr="00EF67F5">
                              <w:t>3 Creation of the basic structure of the adaptive cross-layer model</w:t>
                            </w:r>
                            <w:r w:rsidR="00F06335">
                              <w:t xml:space="preserve"> </w:t>
                            </w:r>
                            <w:r w:rsidR="00CD5F03">
                              <w:t xml:space="preserve">with problem formulation </w:t>
                            </w:r>
                            <w:r w:rsidR="00F06335">
                              <w:t>(Week 5)</w:t>
                            </w:r>
                          </w:p>
                          <w:p w14:paraId="32804BA7" w14:textId="7A158A8E" w:rsidR="00CD5F03" w:rsidRPr="00EF67F5" w:rsidRDefault="00CD5F03" w:rsidP="00EF67F5">
                            <w:pPr>
                              <w:pBdr>
                                <w:top w:val="single" w:sz="4" w:space="1" w:color="auto"/>
                                <w:left w:val="single" w:sz="4" w:space="4" w:color="auto"/>
                                <w:bottom w:val="single" w:sz="4" w:space="1" w:color="auto"/>
                                <w:right w:val="single" w:sz="4" w:space="4" w:color="auto"/>
                              </w:pBdr>
                            </w:pPr>
                            <w:r>
                              <w:t>4 Resource allocation in the PHY layer with MATLAB simulation (Week 8)</w:t>
                            </w:r>
                          </w:p>
                          <w:p w14:paraId="21118CE0" w14:textId="3959084D" w:rsidR="00EF67F5" w:rsidRPr="00EF67F5" w:rsidRDefault="00CD5F03" w:rsidP="00EF67F5">
                            <w:pPr>
                              <w:pBdr>
                                <w:top w:val="single" w:sz="4" w:space="1" w:color="auto"/>
                                <w:left w:val="single" w:sz="4" w:space="4" w:color="auto"/>
                                <w:bottom w:val="single" w:sz="4" w:space="1" w:color="auto"/>
                                <w:right w:val="single" w:sz="4" w:space="4" w:color="auto"/>
                              </w:pBdr>
                            </w:pPr>
                            <w:r>
                              <w:t>5</w:t>
                            </w:r>
                            <w:r w:rsidR="00EF67F5" w:rsidRPr="00EF67F5">
                              <w:t xml:space="preserve"> </w:t>
                            </w:r>
                            <w:r>
                              <w:t>Data scheduling in the MAC layer with MATLAB simulation (Week 11)</w:t>
                            </w:r>
                          </w:p>
                          <w:p w14:paraId="2B2CA2F1" w14:textId="3365FEFA" w:rsidR="006B4971" w:rsidRDefault="00CD5F03" w:rsidP="00EF67F5">
                            <w:pPr>
                              <w:pBdr>
                                <w:top w:val="single" w:sz="4" w:space="1" w:color="auto"/>
                                <w:left w:val="single" w:sz="4" w:space="4" w:color="auto"/>
                                <w:bottom w:val="single" w:sz="4" w:space="1" w:color="auto"/>
                                <w:right w:val="single" w:sz="4" w:space="4" w:color="auto"/>
                              </w:pBdr>
                            </w:pPr>
                            <w:r>
                              <w:t>6</w:t>
                            </w:r>
                            <w:r w:rsidR="00EF67F5" w:rsidRPr="00EF67F5">
                              <w:t xml:space="preserve"> Performance improvement and complexity reduction</w:t>
                            </w:r>
                            <w:r>
                              <w:t xml:space="preserve"> (Week 13</w:t>
                            </w:r>
                            <w:r w:rsidR="00F06335">
                              <w:t>)</w:t>
                            </w:r>
                          </w:p>
                          <w:p w14:paraId="6AF391B6" w14:textId="453A3058" w:rsidR="00CD5F03" w:rsidRDefault="00CD5F03" w:rsidP="00EF67F5">
                            <w:pPr>
                              <w:pBdr>
                                <w:top w:val="single" w:sz="4" w:space="1" w:color="auto"/>
                                <w:left w:val="single" w:sz="4" w:space="4" w:color="auto"/>
                                <w:bottom w:val="single" w:sz="4" w:space="1" w:color="auto"/>
                                <w:right w:val="single" w:sz="4" w:space="4" w:color="auto"/>
                              </w:pBdr>
                              <w:rPr>
                                <w:lang w:eastAsia="zh-CN"/>
                              </w:rPr>
                            </w:pPr>
                            <w:r>
                              <w:t xml:space="preserve">7 </w:t>
                            </w:r>
                            <w:r>
                              <w:rPr>
                                <w:lang w:eastAsia="zh-CN"/>
                              </w:rPr>
                              <w:t>Complexity and performance analysis (Week 15)</w:t>
                            </w:r>
                          </w:p>
                          <w:p w14:paraId="4143D07C" w14:textId="4A471F94" w:rsidR="007421FF" w:rsidRPr="00BB6631" w:rsidRDefault="00CF464A" w:rsidP="00D67F33">
                            <w:pPr>
                              <w:pBdr>
                                <w:top w:val="single" w:sz="4" w:space="1" w:color="auto"/>
                                <w:left w:val="single" w:sz="4" w:space="4" w:color="auto"/>
                                <w:bottom w:val="single" w:sz="4" w:space="1" w:color="auto"/>
                                <w:right w:val="single" w:sz="4" w:space="4" w:color="auto"/>
                              </w:pBdr>
                              <w:rPr>
                                <w:lang w:eastAsia="zh-CN"/>
                              </w:rPr>
                            </w:pPr>
                            <w:r>
                              <w:rPr>
                                <w:lang w:eastAsia="zh-CN"/>
                              </w:rPr>
                              <w:t xml:space="preserve">8 Report writing (Week </w:t>
                            </w:r>
                            <w:r w:rsidR="007421FF">
                              <w:rPr>
                                <w:lang w:eastAsia="zh-CN"/>
                              </w:rPr>
                              <w:t>20</w:t>
                            </w:r>
                            <w:r>
                              <w:rPr>
                                <w:lang w:eastAsia="zh-C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117EE" id="Text Box 7" o:spid="_x0000_s1028" type="#_x0000_t202" style="position:absolute;left:0;text-align:left;margin-left:0;margin-top:22.2pt;width:437.9pt;height:163.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" filled="f" stroked="f">
                <v:textbox>
                  <w:txbxContent>
                    <w:p w14:paraId="035811EF" w14:textId="5A89A865" w:rsidR="00D67F33" w:rsidRPr="00BB6631" w:rsidRDefault="00D67F33" w:rsidP="00D67F33">
                      <w:pPr>
                        <w:pBdr>
                          <w:top w:val="single" w:sz="4" w:space="1" w:color="auto"/>
                          <w:left w:val="single" w:sz="4" w:space="4" w:color="auto"/>
                          <w:bottom w:val="single" w:sz="4" w:space="1" w:color="auto"/>
                          <w:right w:val="single" w:sz="4" w:space="4" w:color="auto"/>
                        </w:pBdr>
                        <w:rPr>
                          <w:b/>
                        </w:rPr>
                      </w:pPr>
                      <w:r>
                        <w:rPr>
                          <w:b/>
                        </w:rPr>
                        <w:t>Milestone</w:t>
                      </w:r>
                      <w:r w:rsidRPr="00BB6631">
                        <w:rPr>
                          <w:b/>
                        </w:rPr>
                        <w:t>s:</w:t>
                      </w:r>
                      <w:r w:rsidR="00C8593D">
                        <w:rPr>
                          <w:b/>
                        </w:rPr>
                        <w:t xml:space="preserve"> </w:t>
                      </w:r>
                      <w:r w:rsidR="006B4971">
                        <w:rPr>
                          <w:sz w:val="20"/>
                        </w:rPr>
                        <w:t>(</w:t>
                      </w:r>
                      <w:r w:rsidR="006B4971" w:rsidRPr="006B4971">
                        <w:rPr>
                          <w:sz w:val="20"/>
                        </w:rPr>
                        <w:t xml:space="preserve">an objective that should be achieved by a </w:t>
                      </w:r>
                      <w:proofErr w:type="gramStart"/>
                      <w:r w:rsidR="006B4971" w:rsidRPr="006B4971">
                        <w:rPr>
                          <w:sz w:val="20"/>
                        </w:rPr>
                        <w:t>particular date</w:t>
                      </w:r>
                      <w:proofErr w:type="gramEnd"/>
                      <w:r w:rsidR="006B4971" w:rsidRPr="006B4971">
                        <w:rPr>
                          <w:sz w:val="20"/>
                        </w:rPr>
                        <w:t xml:space="preserve"> e.g. the completion of a task)</w:t>
                      </w:r>
                    </w:p>
                    <w:p w14:paraId="28994354" w14:textId="0F88B316" w:rsidR="00EF67F5" w:rsidRPr="00EF67F5" w:rsidRDefault="00EF67F5" w:rsidP="00CD5F03">
                      <w:pPr>
                        <w:pBdr>
                          <w:top w:val="single" w:sz="4" w:space="1" w:color="auto"/>
                          <w:left w:val="single" w:sz="4" w:space="4" w:color="auto"/>
                          <w:bottom w:val="single" w:sz="4" w:space="1" w:color="auto"/>
                          <w:right w:val="single" w:sz="4" w:space="4" w:color="auto"/>
                        </w:pBdr>
                        <w:ind w:left="240" w:hangingChars="100" w:hanging="240"/>
                      </w:pPr>
                      <w:r w:rsidRPr="00EF67F5">
                        <w:t>1 Understanding of fundamental communication model and essential knowledge</w:t>
                      </w:r>
                      <w:r w:rsidR="00F06335">
                        <w:t xml:space="preserve"> (Week 3)</w:t>
                      </w:r>
                    </w:p>
                    <w:p w14:paraId="1AB8AFAE" w14:textId="7F6B4F4A" w:rsidR="00EF67F5" w:rsidRPr="00EF67F5" w:rsidRDefault="00EF67F5" w:rsidP="00EF67F5">
                      <w:pPr>
                        <w:pBdr>
                          <w:top w:val="single" w:sz="4" w:space="1" w:color="auto"/>
                          <w:left w:val="single" w:sz="4" w:space="4" w:color="auto"/>
                          <w:bottom w:val="single" w:sz="4" w:space="1" w:color="auto"/>
                          <w:right w:val="single" w:sz="4" w:space="4" w:color="auto"/>
                        </w:pBdr>
                      </w:pPr>
                      <w:r w:rsidRPr="00EF67F5">
                        <w:t>2 Review of article in relevant fields</w:t>
                      </w:r>
                      <w:r w:rsidR="00CD5F03">
                        <w:t xml:space="preserve"> (Week 4</w:t>
                      </w:r>
                      <w:r w:rsidR="00F06335">
                        <w:t>)</w:t>
                      </w:r>
                    </w:p>
                    <w:p w14:paraId="3A386899" w14:textId="046DCDE4" w:rsidR="00EF67F5" w:rsidRDefault="00EF67F5" w:rsidP="00CD5F03">
                      <w:pPr>
                        <w:pBdr>
                          <w:top w:val="single" w:sz="4" w:space="1" w:color="auto"/>
                          <w:left w:val="single" w:sz="4" w:space="4" w:color="auto"/>
                          <w:bottom w:val="single" w:sz="4" w:space="1" w:color="auto"/>
                          <w:right w:val="single" w:sz="4" w:space="4" w:color="auto"/>
                        </w:pBdr>
                        <w:ind w:left="240" w:hangingChars="100" w:hanging="240"/>
                      </w:pPr>
                      <w:r w:rsidRPr="00EF67F5">
                        <w:t>3 Creation of the basic structure of the adaptive cross-layer model</w:t>
                      </w:r>
                      <w:r w:rsidR="00F06335">
                        <w:t xml:space="preserve"> </w:t>
                      </w:r>
                      <w:r w:rsidR="00CD5F03">
                        <w:t xml:space="preserve">with problem formulation </w:t>
                      </w:r>
                      <w:r w:rsidR="00F06335">
                        <w:t>(Week 5)</w:t>
                      </w:r>
                    </w:p>
                    <w:p w14:paraId="32804BA7" w14:textId="7A158A8E" w:rsidR="00CD5F03" w:rsidRPr="00EF67F5" w:rsidRDefault="00CD5F03" w:rsidP="00EF67F5">
                      <w:pPr>
                        <w:pBdr>
                          <w:top w:val="single" w:sz="4" w:space="1" w:color="auto"/>
                          <w:left w:val="single" w:sz="4" w:space="4" w:color="auto"/>
                          <w:bottom w:val="single" w:sz="4" w:space="1" w:color="auto"/>
                          <w:right w:val="single" w:sz="4" w:space="4" w:color="auto"/>
                        </w:pBdr>
                      </w:pPr>
                      <w:r>
                        <w:t>4 Resource allocation in the PHY layer with MATLAB simulation (Week 8)</w:t>
                      </w:r>
                    </w:p>
                    <w:p w14:paraId="21118CE0" w14:textId="3959084D" w:rsidR="00EF67F5" w:rsidRPr="00EF67F5" w:rsidRDefault="00CD5F03" w:rsidP="00EF67F5">
                      <w:pPr>
                        <w:pBdr>
                          <w:top w:val="single" w:sz="4" w:space="1" w:color="auto"/>
                          <w:left w:val="single" w:sz="4" w:space="4" w:color="auto"/>
                          <w:bottom w:val="single" w:sz="4" w:space="1" w:color="auto"/>
                          <w:right w:val="single" w:sz="4" w:space="4" w:color="auto"/>
                        </w:pBdr>
                      </w:pPr>
                      <w:r>
                        <w:t>5</w:t>
                      </w:r>
                      <w:r w:rsidR="00EF67F5" w:rsidRPr="00EF67F5">
                        <w:t xml:space="preserve"> </w:t>
                      </w:r>
                      <w:r>
                        <w:t>Data scheduling in the MAC layer with MATLAB simulation (Week 11)</w:t>
                      </w:r>
                    </w:p>
                    <w:p w14:paraId="2B2CA2F1" w14:textId="3365FEFA" w:rsidR="006B4971" w:rsidRDefault="00CD5F03" w:rsidP="00EF67F5">
                      <w:pPr>
                        <w:pBdr>
                          <w:top w:val="single" w:sz="4" w:space="1" w:color="auto"/>
                          <w:left w:val="single" w:sz="4" w:space="4" w:color="auto"/>
                          <w:bottom w:val="single" w:sz="4" w:space="1" w:color="auto"/>
                          <w:right w:val="single" w:sz="4" w:space="4" w:color="auto"/>
                        </w:pBdr>
                      </w:pPr>
                      <w:r>
                        <w:t>6</w:t>
                      </w:r>
                      <w:r w:rsidR="00EF67F5" w:rsidRPr="00EF67F5">
                        <w:t xml:space="preserve"> Performance improvement and complexity reduction</w:t>
                      </w:r>
                      <w:r>
                        <w:t xml:space="preserve"> (Week 13</w:t>
                      </w:r>
                      <w:r w:rsidR="00F06335">
                        <w:t>)</w:t>
                      </w:r>
                    </w:p>
                    <w:p w14:paraId="6AF391B6" w14:textId="453A3058" w:rsidR="00CD5F03" w:rsidRDefault="00CD5F03" w:rsidP="00EF67F5">
                      <w:pPr>
                        <w:pBdr>
                          <w:top w:val="single" w:sz="4" w:space="1" w:color="auto"/>
                          <w:left w:val="single" w:sz="4" w:space="4" w:color="auto"/>
                          <w:bottom w:val="single" w:sz="4" w:space="1" w:color="auto"/>
                          <w:right w:val="single" w:sz="4" w:space="4" w:color="auto"/>
                        </w:pBdr>
                        <w:rPr>
                          <w:lang w:eastAsia="zh-CN"/>
                        </w:rPr>
                      </w:pPr>
                      <w:r>
                        <w:t xml:space="preserve">7 </w:t>
                      </w:r>
                      <w:r>
                        <w:rPr>
                          <w:lang w:eastAsia="zh-CN"/>
                        </w:rPr>
                        <w:t>Complexity and performance analysis (Week 15)</w:t>
                      </w:r>
                    </w:p>
                    <w:p w14:paraId="4143D07C" w14:textId="4A471F94" w:rsidR="007421FF" w:rsidRPr="00BB6631" w:rsidRDefault="00CF464A" w:rsidP="00D67F33">
                      <w:pPr>
                        <w:pBdr>
                          <w:top w:val="single" w:sz="4" w:space="1" w:color="auto"/>
                          <w:left w:val="single" w:sz="4" w:space="4" w:color="auto"/>
                          <w:bottom w:val="single" w:sz="4" w:space="1" w:color="auto"/>
                          <w:right w:val="single" w:sz="4" w:space="4" w:color="auto"/>
                        </w:pBdr>
                        <w:rPr>
                          <w:rFonts w:hint="eastAsia"/>
                          <w:lang w:eastAsia="zh-CN"/>
                        </w:rPr>
                      </w:pPr>
                      <w:r>
                        <w:rPr>
                          <w:lang w:eastAsia="zh-CN"/>
                        </w:rPr>
                        <w:t xml:space="preserve">8 Report writing (Week </w:t>
                      </w:r>
                      <w:r w:rsidR="007421FF">
                        <w:rPr>
                          <w:lang w:eastAsia="zh-CN"/>
                        </w:rPr>
                        <w:t>20</w:t>
                      </w:r>
                      <w:r>
                        <w:rPr>
                          <w:lang w:eastAsia="zh-CN"/>
                        </w:rPr>
                        <w:t>)</w:t>
                      </w:r>
                    </w:p>
                  </w:txbxContent>
                </v:textbox>
                <w10:wrap type="square" anchorx="margin"/>
              </v:shape>
            </w:pict>
          </mc:Fallback>
        </mc:AlternateContent>
      </w:r>
    </w:p>
    <w:p w14:paraId="1FA18E60" w14:textId="77777777" w:rsidR="009C1445" w:rsidRDefault="009C1445" w:rsidP="00FA7073">
      <w:pPr>
        <w:numPr>
          <w:ilvl w:val="12"/>
          <w:numId w:val="0"/>
        </w:numPr>
        <w:tabs>
          <w:tab w:val="left" w:pos="1872"/>
          <w:tab w:val="left" w:leader="underscore" w:pos="5472"/>
          <w:tab w:val="left" w:pos="5760"/>
        </w:tabs>
        <w:jc w:val="both"/>
        <w:rPr>
          <w:b/>
        </w:rPr>
      </w:pPr>
    </w:p>
    <w:p w14:paraId="7C96C868" w14:textId="60E72C76" w:rsidR="00AD04AF" w:rsidRDefault="00AD04AF" w:rsidP="00FA7073">
      <w:pPr>
        <w:numPr>
          <w:ilvl w:val="12"/>
          <w:numId w:val="0"/>
        </w:numPr>
        <w:tabs>
          <w:tab w:val="left" w:pos="1872"/>
          <w:tab w:val="left" w:leader="underscore" w:pos="5472"/>
          <w:tab w:val="left" w:pos="5760"/>
        </w:tabs>
        <w:jc w:val="both"/>
        <w:rPr>
          <w:sz w:val="20"/>
        </w:rPr>
      </w:pPr>
      <w:r>
        <w:rPr>
          <w:b/>
        </w:rPr>
        <w:t>C. Project Deliverables:</w:t>
      </w:r>
      <w:r>
        <w:t xml:space="preserve"> </w:t>
      </w:r>
      <w:r>
        <w:rPr>
          <w:sz w:val="20"/>
        </w:rPr>
        <w:t>(Indicate what should be completed at the end of the project</w:t>
      </w:r>
      <w:r w:rsidR="00BB6631">
        <w:rPr>
          <w:sz w:val="20"/>
        </w:rPr>
        <w:t xml:space="preserve"> e.g. t</w:t>
      </w:r>
      <w:r>
        <w:rPr>
          <w:sz w:val="20"/>
        </w:rPr>
        <w:t>his list should indicate what will be presented / demonstrated at the final bench inspections)</w:t>
      </w:r>
    </w:p>
    <w:p w14:paraId="479E7206" w14:textId="7FC0B497" w:rsidR="007B6CE9" w:rsidRDefault="007B6CE9" w:rsidP="00FA7073">
      <w:pPr>
        <w:numPr>
          <w:ilvl w:val="12"/>
          <w:numId w:val="0"/>
        </w:numPr>
        <w:tabs>
          <w:tab w:val="left" w:pos="1872"/>
          <w:tab w:val="left" w:leader="underscore" w:pos="5472"/>
          <w:tab w:val="left" w:pos="5760"/>
        </w:tabs>
        <w:jc w:val="both"/>
      </w:pPr>
    </w:p>
    <w:p w14:paraId="3F9346FA" w14:textId="4BD8B819" w:rsidR="00AD04AF" w:rsidRDefault="000D4C2E" w:rsidP="00FA7073">
      <w:pPr>
        <w:numPr>
          <w:ilvl w:val="12"/>
          <w:numId w:val="0"/>
        </w:numPr>
        <w:tabs>
          <w:tab w:val="left" w:pos="1872"/>
          <w:tab w:val="left" w:leader="underscore" w:pos="5472"/>
          <w:tab w:val="left" w:pos="5760"/>
        </w:tabs>
        <w:spacing w:line="120" w:lineRule="exact"/>
        <w:jc w:val="both"/>
      </w:pPr>
      <w:r>
        <w:rPr>
          <w:noProof/>
          <w:sz w:val="20"/>
        </w:rPr>
        <mc:AlternateContent>
          <mc:Choice Requires="wps">
            <w:drawing>
              <wp:anchor distT="0" distB="0" distL="114300" distR="114300" simplePos="0" relativeHeight="251669504" behindDoc="0" locked="0" layoutInCell="1" allowOverlap="1" wp14:anchorId="0C7E1672" wp14:editId="013CDEBE">
                <wp:simplePos x="0" y="0"/>
                <wp:positionH relativeFrom="margin">
                  <wp:align>left</wp:align>
                </wp:positionH>
                <wp:positionV relativeFrom="paragraph">
                  <wp:posOffset>161290</wp:posOffset>
                </wp:positionV>
                <wp:extent cx="5561330" cy="1362075"/>
                <wp:effectExtent l="0" t="0" r="0" b="9525"/>
                <wp:wrapSquare wrapText="bothSides"/>
                <wp:docPr id="8" name="Text Box 8"/>
                <wp:cNvGraphicFramePr/>
                <a:graphic xmlns:a="http://schemas.openxmlformats.org/drawingml/2006/main">
                  <a:graphicData uri="http://schemas.microsoft.com/office/word/2010/wordprocessingShape">
                    <wps:wsp>
                      <wps:cNvSpPr txBox="1"/>
                      <wps:spPr>
                        <a:xfrm>
                          <a:off x="0" y="0"/>
                          <a:ext cx="5561330" cy="1362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B5878D" w14:textId="02CD69F2" w:rsidR="007B6CE9" w:rsidRDefault="007B6CE9" w:rsidP="007B6CE9">
                            <w:pPr>
                              <w:pBdr>
                                <w:top w:val="single" w:sz="4" w:space="1" w:color="auto"/>
                                <w:left w:val="single" w:sz="4" w:space="4" w:color="auto"/>
                                <w:bottom w:val="single" w:sz="4" w:space="1" w:color="auto"/>
                                <w:right w:val="single" w:sz="4" w:space="4" w:color="auto"/>
                              </w:pBdr>
                            </w:pPr>
                            <w:r>
                              <w:t>1</w:t>
                            </w:r>
                            <w:r w:rsidR="00382A3F">
                              <w:t xml:space="preserve"> </w:t>
                            </w:r>
                            <w:r w:rsidR="001A2B01">
                              <w:t>Advanced adaptive c</w:t>
                            </w:r>
                            <w:r w:rsidR="00827523" w:rsidRPr="00827523">
                              <w:t>ross-layer design for 4G broadband wireless networks</w:t>
                            </w:r>
                          </w:p>
                          <w:p w14:paraId="421DE279" w14:textId="76F73F19" w:rsidR="007B6CE9" w:rsidRDefault="007B6CE9" w:rsidP="007B6CE9">
                            <w:pPr>
                              <w:pBdr>
                                <w:top w:val="single" w:sz="4" w:space="1" w:color="auto"/>
                                <w:left w:val="single" w:sz="4" w:space="4" w:color="auto"/>
                                <w:bottom w:val="single" w:sz="4" w:space="1" w:color="auto"/>
                                <w:right w:val="single" w:sz="4" w:space="4" w:color="auto"/>
                              </w:pBdr>
                            </w:pPr>
                            <w:r>
                              <w:t>2</w:t>
                            </w:r>
                            <w:r w:rsidR="00827523">
                              <w:t xml:space="preserve"> </w:t>
                            </w:r>
                            <w:r w:rsidR="005823C1">
                              <w:t xml:space="preserve">MATLAB simulation </w:t>
                            </w:r>
                            <w:r w:rsidR="001A2B01">
                              <w:t>for r</w:t>
                            </w:r>
                            <w:r w:rsidR="001A2B01" w:rsidRPr="001A2B01">
                              <w:t>esource allocation (MSC, PF and MWSC)</w:t>
                            </w:r>
                          </w:p>
                          <w:p w14:paraId="063C88AA" w14:textId="6727764A" w:rsidR="001A2B01" w:rsidRDefault="001A2B01" w:rsidP="007B6CE9">
                            <w:pPr>
                              <w:pBdr>
                                <w:top w:val="single" w:sz="4" w:space="1" w:color="auto"/>
                                <w:left w:val="single" w:sz="4" w:space="4" w:color="auto"/>
                                <w:bottom w:val="single" w:sz="4" w:space="1" w:color="auto"/>
                                <w:right w:val="single" w:sz="4" w:space="4" w:color="auto"/>
                              </w:pBdr>
                              <w:rPr>
                                <w:lang w:eastAsia="zh-CN"/>
                              </w:rPr>
                            </w:pPr>
                            <w:r>
                              <w:t xml:space="preserve">3 MATLAB simulation for </w:t>
                            </w:r>
                            <w:r>
                              <w:rPr>
                                <w:lang w:eastAsia="zh-CN"/>
                              </w:rPr>
                              <w:t>data scheduling (LWDF and PD)</w:t>
                            </w:r>
                          </w:p>
                          <w:p w14:paraId="35D1C493" w14:textId="0CC0321F" w:rsidR="001A2B01" w:rsidRDefault="001A2B01" w:rsidP="007B6CE9">
                            <w:pPr>
                              <w:pBdr>
                                <w:top w:val="single" w:sz="4" w:space="1" w:color="auto"/>
                                <w:left w:val="single" w:sz="4" w:space="4" w:color="auto"/>
                                <w:bottom w:val="single" w:sz="4" w:space="1" w:color="auto"/>
                                <w:right w:val="single" w:sz="4" w:space="4" w:color="auto"/>
                              </w:pBdr>
                            </w:pPr>
                            <w:r>
                              <w:rPr>
                                <w:lang w:eastAsia="zh-CN"/>
                              </w:rPr>
                              <w:t xml:space="preserve">4 Comparison for various </w:t>
                            </w:r>
                            <w:r>
                              <w:t>r</w:t>
                            </w:r>
                            <w:r w:rsidRPr="001A2B01">
                              <w:t>esource allocation</w:t>
                            </w:r>
                            <w:r>
                              <w:t xml:space="preserve"> and </w:t>
                            </w:r>
                            <w:r>
                              <w:rPr>
                                <w:lang w:eastAsia="zh-CN"/>
                              </w:rPr>
                              <w:t>data scheduling strategies</w:t>
                            </w:r>
                          </w:p>
                          <w:p w14:paraId="0F8602EB" w14:textId="5F2BE780" w:rsidR="007B6CE9" w:rsidRDefault="001A2B01" w:rsidP="007B6CE9">
                            <w:pPr>
                              <w:pBdr>
                                <w:top w:val="single" w:sz="4" w:space="1" w:color="auto"/>
                                <w:left w:val="single" w:sz="4" w:space="4" w:color="auto"/>
                                <w:bottom w:val="single" w:sz="4" w:space="1" w:color="auto"/>
                                <w:right w:val="single" w:sz="4" w:space="4" w:color="auto"/>
                              </w:pBdr>
                            </w:pPr>
                            <w:r>
                              <w:t>5</w:t>
                            </w:r>
                            <w:r w:rsidR="005823C1">
                              <w:t xml:space="preserve"> </w:t>
                            </w:r>
                            <w:r>
                              <w:t xml:space="preserve">Explanation </w:t>
                            </w:r>
                            <w:r w:rsidR="005823C1">
                              <w:t>about the performance and complexity of the design</w:t>
                            </w:r>
                          </w:p>
                          <w:p w14:paraId="75A5587C" w14:textId="374B701A" w:rsidR="006B4971" w:rsidRDefault="001A2B01" w:rsidP="007B6CE9">
                            <w:pPr>
                              <w:pBdr>
                                <w:top w:val="single" w:sz="4" w:space="1" w:color="auto"/>
                                <w:left w:val="single" w:sz="4" w:space="4" w:color="auto"/>
                                <w:bottom w:val="single" w:sz="4" w:space="1" w:color="auto"/>
                                <w:right w:val="single" w:sz="4" w:space="4" w:color="auto"/>
                              </w:pBdr>
                            </w:pPr>
                            <w:r>
                              <w:t>6</w:t>
                            </w:r>
                            <w:r w:rsidR="005823C1">
                              <w:t xml:space="preserve"> Comparison about the pros and cons of proposed model with the </w:t>
                            </w:r>
                            <w:r w:rsidR="00D86E1C">
                              <w:t>traditional one</w:t>
                            </w:r>
                          </w:p>
                          <w:p w14:paraId="2CD8157D" w14:textId="45E9AA06" w:rsidR="007B6CE9" w:rsidRPr="00BB6631" w:rsidRDefault="001A2B01" w:rsidP="007B6CE9">
                            <w:pPr>
                              <w:pBdr>
                                <w:top w:val="single" w:sz="4" w:space="1" w:color="auto"/>
                                <w:left w:val="single" w:sz="4" w:space="4" w:color="auto"/>
                                <w:bottom w:val="single" w:sz="4" w:space="1" w:color="auto"/>
                                <w:right w:val="single" w:sz="4" w:space="4" w:color="auto"/>
                              </w:pBdr>
                              <w:rPr>
                                <w:lang w:eastAsia="zh-CN"/>
                              </w:rPr>
                            </w:pPr>
                            <w:r>
                              <w:rPr>
                                <w:rFonts w:hint="eastAsia"/>
                                <w:lang w:eastAsia="zh-CN"/>
                              </w:rPr>
                              <w:t>7</w:t>
                            </w:r>
                            <w:r w:rsidR="00D86E1C">
                              <w:rPr>
                                <w:lang w:eastAsia="zh-CN"/>
                              </w:rPr>
                              <w:t xml:space="preserve"> </w:t>
                            </w:r>
                            <w:r>
                              <w:t>Report explaining the theory, method, procedure, algorithm and 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E1672" id="Text Box 8" o:spid="_x0000_s1029" type="#_x0000_t202" style="position:absolute;left:0;text-align:left;margin-left:0;margin-top:12.7pt;width:437.9pt;height:107.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EregIAAGEFAAAOAAAAZHJzL2Uyb0RvYy54bWysVE1v2zAMvQ/YfxB0X52Ppu2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" filled="f" stroked="f">
                <v:textbox>
                  <w:txbxContent>
                    <w:p w14:paraId="0FB5878D" w14:textId="02CD69F2" w:rsidR="007B6CE9" w:rsidRDefault="007B6CE9" w:rsidP="007B6CE9">
                      <w:pPr>
                        <w:pBdr>
                          <w:top w:val="single" w:sz="4" w:space="1" w:color="auto"/>
                          <w:left w:val="single" w:sz="4" w:space="4" w:color="auto"/>
                          <w:bottom w:val="single" w:sz="4" w:space="1" w:color="auto"/>
                          <w:right w:val="single" w:sz="4" w:space="4" w:color="auto"/>
                        </w:pBdr>
                      </w:pPr>
                      <w:r>
                        <w:t>1</w:t>
                      </w:r>
                      <w:r w:rsidR="00382A3F">
                        <w:t xml:space="preserve"> </w:t>
                      </w:r>
                      <w:r w:rsidR="001A2B01">
                        <w:t>Advanced adaptive c</w:t>
                      </w:r>
                      <w:r w:rsidR="00827523" w:rsidRPr="00827523">
                        <w:t>ross-layer design for 4G broadband wireless networks</w:t>
                      </w:r>
                    </w:p>
                    <w:p w14:paraId="421DE279" w14:textId="76F73F19" w:rsidR="007B6CE9" w:rsidRDefault="007B6CE9" w:rsidP="007B6CE9">
                      <w:pPr>
                        <w:pBdr>
                          <w:top w:val="single" w:sz="4" w:space="1" w:color="auto"/>
                          <w:left w:val="single" w:sz="4" w:space="4" w:color="auto"/>
                          <w:bottom w:val="single" w:sz="4" w:space="1" w:color="auto"/>
                          <w:right w:val="single" w:sz="4" w:space="4" w:color="auto"/>
                        </w:pBdr>
                      </w:pPr>
                      <w:r>
                        <w:t>2</w:t>
                      </w:r>
                      <w:r w:rsidR="00827523">
                        <w:t xml:space="preserve"> </w:t>
                      </w:r>
                      <w:r w:rsidR="005823C1">
                        <w:t xml:space="preserve">MATLAB simulation </w:t>
                      </w:r>
                      <w:r w:rsidR="001A2B01">
                        <w:t>for r</w:t>
                      </w:r>
                      <w:r w:rsidR="001A2B01" w:rsidRPr="001A2B01">
                        <w:t>esource allocation (MSC, PF and MWSC)</w:t>
                      </w:r>
                    </w:p>
                    <w:p w14:paraId="063C88AA" w14:textId="6727764A" w:rsidR="001A2B01" w:rsidRDefault="001A2B01" w:rsidP="007B6CE9">
                      <w:pPr>
                        <w:pBdr>
                          <w:top w:val="single" w:sz="4" w:space="1" w:color="auto"/>
                          <w:left w:val="single" w:sz="4" w:space="4" w:color="auto"/>
                          <w:bottom w:val="single" w:sz="4" w:space="1" w:color="auto"/>
                          <w:right w:val="single" w:sz="4" w:space="4" w:color="auto"/>
                        </w:pBdr>
                        <w:rPr>
                          <w:lang w:eastAsia="zh-CN"/>
                        </w:rPr>
                      </w:pPr>
                      <w:r>
                        <w:t xml:space="preserve">3 MATLAB simulation for </w:t>
                      </w:r>
                      <w:r>
                        <w:rPr>
                          <w:lang w:eastAsia="zh-CN"/>
                        </w:rPr>
                        <w:t>data scheduling (LWDF and PD)</w:t>
                      </w:r>
                    </w:p>
                    <w:p w14:paraId="35D1C493" w14:textId="0CC0321F" w:rsidR="001A2B01" w:rsidRDefault="001A2B01" w:rsidP="007B6CE9">
                      <w:pPr>
                        <w:pBdr>
                          <w:top w:val="single" w:sz="4" w:space="1" w:color="auto"/>
                          <w:left w:val="single" w:sz="4" w:space="4" w:color="auto"/>
                          <w:bottom w:val="single" w:sz="4" w:space="1" w:color="auto"/>
                          <w:right w:val="single" w:sz="4" w:space="4" w:color="auto"/>
                        </w:pBdr>
                      </w:pPr>
                      <w:r>
                        <w:rPr>
                          <w:lang w:eastAsia="zh-CN"/>
                        </w:rPr>
                        <w:t xml:space="preserve">4 Comparison for various </w:t>
                      </w:r>
                      <w:r>
                        <w:t>r</w:t>
                      </w:r>
                      <w:r w:rsidRPr="001A2B01">
                        <w:t>esource allocation</w:t>
                      </w:r>
                      <w:r>
                        <w:t xml:space="preserve"> and </w:t>
                      </w:r>
                      <w:r>
                        <w:rPr>
                          <w:lang w:eastAsia="zh-CN"/>
                        </w:rPr>
                        <w:t>data scheduling strategies</w:t>
                      </w:r>
                    </w:p>
                    <w:p w14:paraId="0F8602EB" w14:textId="5F2BE780" w:rsidR="007B6CE9" w:rsidRDefault="001A2B01" w:rsidP="007B6CE9">
                      <w:pPr>
                        <w:pBdr>
                          <w:top w:val="single" w:sz="4" w:space="1" w:color="auto"/>
                          <w:left w:val="single" w:sz="4" w:space="4" w:color="auto"/>
                          <w:bottom w:val="single" w:sz="4" w:space="1" w:color="auto"/>
                          <w:right w:val="single" w:sz="4" w:space="4" w:color="auto"/>
                        </w:pBdr>
                      </w:pPr>
                      <w:r>
                        <w:t>5</w:t>
                      </w:r>
                      <w:r w:rsidR="005823C1">
                        <w:t xml:space="preserve"> </w:t>
                      </w:r>
                      <w:r>
                        <w:t xml:space="preserve">Explanation </w:t>
                      </w:r>
                      <w:r w:rsidR="005823C1">
                        <w:t>about the performance and complexity of the design</w:t>
                      </w:r>
                    </w:p>
                    <w:p w14:paraId="75A5587C" w14:textId="374B701A" w:rsidR="006B4971" w:rsidRDefault="001A2B01" w:rsidP="007B6CE9">
                      <w:pPr>
                        <w:pBdr>
                          <w:top w:val="single" w:sz="4" w:space="1" w:color="auto"/>
                          <w:left w:val="single" w:sz="4" w:space="4" w:color="auto"/>
                          <w:bottom w:val="single" w:sz="4" w:space="1" w:color="auto"/>
                          <w:right w:val="single" w:sz="4" w:space="4" w:color="auto"/>
                        </w:pBdr>
                      </w:pPr>
                      <w:r>
                        <w:t>6</w:t>
                      </w:r>
                      <w:r w:rsidR="005823C1">
                        <w:t xml:space="preserve"> Comparison about the pros and cons of proposed model with the </w:t>
                      </w:r>
                      <w:r w:rsidR="00D86E1C">
                        <w:t>traditional one</w:t>
                      </w:r>
                    </w:p>
                    <w:p w14:paraId="2CD8157D" w14:textId="45E9AA06" w:rsidR="007B6CE9" w:rsidRPr="00BB6631" w:rsidRDefault="001A2B01" w:rsidP="007B6CE9">
                      <w:pPr>
                        <w:pBdr>
                          <w:top w:val="single" w:sz="4" w:space="1" w:color="auto"/>
                          <w:left w:val="single" w:sz="4" w:space="4" w:color="auto"/>
                          <w:bottom w:val="single" w:sz="4" w:space="1" w:color="auto"/>
                          <w:right w:val="single" w:sz="4" w:space="4" w:color="auto"/>
                        </w:pBdr>
                        <w:rPr>
                          <w:lang w:eastAsia="zh-CN"/>
                        </w:rPr>
                      </w:pPr>
                      <w:r>
                        <w:rPr>
                          <w:rFonts w:hint="eastAsia"/>
                          <w:lang w:eastAsia="zh-CN"/>
                        </w:rPr>
                        <w:t>7</w:t>
                      </w:r>
                      <w:r w:rsidR="00D86E1C">
                        <w:rPr>
                          <w:lang w:eastAsia="zh-CN"/>
                        </w:rPr>
                        <w:t xml:space="preserve"> </w:t>
                      </w:r>
                      <w:r>
                        <w:t>Report explaining the theory, method, procedure, algorithm and outcome</w:t>
                      </w:r>
                    </w:p>
                  </w:txbxContent>
                </v:textbox>
                <w10:wrap type="square" anchorx="margin"/>
              </v:shape>
            </w:pict>
          </mc:Fallback>
        </mc:AlternateContent>
      </w:r>
    </w:p>
    <w:p w14:paraId="46806110" w14:textId="6E8EF34C" w:rsidR="00AD04AF" w:rsidRDefault="00AD04AF" w:rsidP="00FA7073">
      <w:pPr>
        <w:numPr>
          <w:ilvl w:val="12"/>
          <w:numId w:val="0"/>
        </w:numPr>
      </w:pPr>
    </w:p>
    <w:p w14:paraId="46187ABE" w14:textId="77777777" w:rsidR="00AD04AF" w:rsidRPr="008B1170" w:rsidRDefault="00AD04AF" w:rsidP="00BB6631">
      <w:pPr>
        <w:numPr>
          <w:ilvl w:val="12"/>
          <w:numId w:val="0"/>
        </w:numPr>
        <w:tabs>
          <w:tab w:val="left" w:pos="1872"/>
          <w:tab w:val="left" w:leader="underscore" w:pos="5472"/>
          <w:tab w:val="left" w:pos="5760"/>
        </w:tabs>
        <w:spacing w:line="276" w:lineRule="auto"/>
        <w:jc w:val="both"/>
        <w:rPr>
          <w:sz w:val="22"/>
        </w:rPr>
      </w:pPr>
      <w:r>
        <w:rPr>
          <w:b/>
        </w:rPr>
        <w:t xml:space="preserve">D. </w:t>
      </w:r>
      <w:r w:rsidR="00715BA4" w:rsidRPr="00715BA4">
        <w:t>A section</w:t>
      </w:r>
      <w:r w:rsidR="00715BA4">
        <w:rPr>
          <w:b/>
        </w:rPr>
        <w:t xml:space="preserve"> </w:t>
      </w:r>
      <w:r w:rsidR="00715BA4">
        <w:t xml:space="preserve">on </w:t>
      </w:r>
      <w:r w:rsidRPr="007B6CE9">
        <w:rPr>
          <w:u w:val="single"/>
        </w:rPr>
        <w:t>Project Rationale and Industrial Relevance</w:t>
      </w:r>
      <w:r w:rsidR="00715BA4">
        <w:t xml:space="preserve"> must be included in the preliminary report (deadline midnight Friday 14</w:t>
      </w:r>
      <w:r w:rsidR="00715BA4" w:rsidRPr="00715BA4">
        <w:rPr>
          <w:vertAlign w:val="superscript"/>
        </w:rPr>
        <w:t>th</w:t>
      </w:r>
      <w:r w:rsidR="00715BA4">
        <w:t xml:space="preserve"> October 2016)</w:t>
      </w:r>
      <w:r>
        <w:t xml:space="preserve">. </w:t>
      </w:r>
      <w:r w:rsidR="00715BA4" w:rsidRPr="008B1170">
        <w:rPr>
          <w:sz w:val="22"/>
        </w:rPr>
        <w:t>This should e</w:t>
      </w:r>
      <w:r w:rsidRPr="008B1170">
        <w:rPr>
          <w:sz w:val="22"/>
        </w:rPr>
        <w:t>xplain how and why the project was devised</w:t>
      </w:r>
      <w:r w:rsidR="00715BA4" w:rsidRPr="008B1170">
        <w:rPr>
          <w:sz w:val="22"/>
        </w:rPr>
        <w:t>, e.g. i</w:t>
      </w:r>
      <w:r w:rsidRPr="008B1170">
        <w:rPr>
          <w:sz w:val="22"/>
        </w:rPr>
        <w:t>t may be a project sponsored by a company or linked to a research project</w:t>
      </w:r>
      <w:r w:rsidR="00715BA4" w:rsidRPr="008B1170">
        <w:rPr>
          <w:sz w:val="22"/>
        </w:rPr>
        <w:t>.</w:t>
      </w:r>
    </w:p>
    <w:p w14:paraId="3429979A" w14:textId="77777777" w:rsidR="00AD04AF" w:rsidRDefault="00AD04AF" w:rsidP="00FA7073">
      <w:pPr>
        <w:numPr>
          <w:ilvl w:val="12"/>
          <w:numId w:val="0"/>
        </w:numPr>
        <w:tabs>
          <w:tab w:val="left" w:pos="1872"/>
          <w:tab w:val="left" w:leader="underscore" w:pos="5472"/>
          <w:tab w:val="left" w:pos="5760"/>
        </w:tabs>
        <w:spacing w:line="120" w:lineRule="exact"/>
        <w:jc w:val="both"/>
      </w:pPr>
    </w:p>
    <w:p w14:paraId="3AA9BAD9" w14:textId="77777777" w:rsidR="00AD04AF" w:rsidRDefault="00AD04AF">
      <w:pPr>
        <w:tabs>
          <w:tab w:val="left" w:pos="1872"/>
          <w:tab w:val="left" w:leader="underscore" w:pos="5472"/>
          <w:tab w:val="left" w:pos="5760"/>
        </w:tabs>
        <w:jc w:val="both"/>
      </w:pPr>
    </w:p>
    <w:p w14:paraId="1C71F0C0" w14:textId="74C385B5" w:rsidR="00AD04AF" w:rsidRDefault="00AD04AF" w:rsidP="00652D74">
      <w:pPr>
        <w:tabs>
          <w:tab w:val="left" w:pos="2070"/>
          <w:tab w:val="right" w:leader="underscore" w:pos="5040"/>
          <w:tab w:val="left" w:pos="5760"/>
          <w:tab w:val="left" w:pos="6480"/>
          <w:tab w:val="right" w:leader="underscore" w:pos="8928"/>
        </w:tabs>
        <w:jc w:val="both"/>
      </w:pPr>
      <w:r>
        <w:t>Student Signature:</w:t>
      </w:r>
      <w:r>
        <w:tab/>
      </w:r>
      <w:r w:rsidR="00652D74">
        <w:rPr>
          <w:noProof/>
        </w:rPr>
        <w:drawing>
          <wp:inline distT="0" distB="0" distL="0" distR="0" wp14:anchorId="471694F4" wp14:editId="30F4F233">
            <wp:extent cx="1278514" cy="35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2507" cy="373548"/>
                    </a:xfrm>
                    <a:prstGeom prst="rect">
                      <a:avLst/>
                    </a:prstGeom>
                  </pic:spPr>
                </pic:pic>
              </a:graphicData>
            </a:graphic>
          </wp:inline>
        </w:drawing>
      </w:r>
      <w:r w:rsidR="00652D74">
        <w:t xml:space="preserve">   </w:t>
      </w:r>
      <w:r>
        <w:t>Date:</w:t>
      </w:r>
      <w:r>
        <w:tab/>
        <w:t>_________</w:t>
      </w:r>
      <w:r w:rsidR="00652D74">
        <w:t>10/10/2017</w:t>
      </w:r>
      <w:r>
        <w:t>__________</w:t>
      </w:r>
    </w:p>
    <w:p w14:paraId="38FDACD7" w14:textId="353CCA3B" w:rsidR="008B1170" w:rsidRDefault="008B1170">
      <w:pPr>
        <w:tabs>
          <w:tab w:val="left" w:pos="2430"/>
          <w:tab w:val="right" w:leader="underscore" w:pos="5040"/>
          <w:tab w:val="left" w:pos="5760"/>
          <w:tab w:val="left" w:pos="6480"/>
          <w:tab w:val="right" w:leader="underscore" w:pos="8928"/>
        </w:tabs>
        <w:jc w:val="both"/>
      </w:pPr>
    </w:p>
    <w:p w14:paraId="5A2DA807" w14:textId="77777777" w:rsidR="00AD04AF" w:rsidRDefault="00AD04AF">
      <w:pPr>
        <w:tabs>
          <w:tab w:val="left" w:pos="1872"/>
          <w:tab w:val="left" w:leader="underscore" w:pos="5472"/>
          <w:tab w:val="left" w:pos="5760"/>
        </w:tabs>
        <w:jc w:val="both"/>
      </w:pPr>
    </w:p>
    <w:p w14:paraId="2493E9D0" w14:textId="27D6DD0E" w:rsidR="00161B44" w:rsidRDefault="00AD04AF" w:rsidP="00715BA4">
      <w:pPr>
        <w:tabs>
          <w:tab w:val="left" w:pos="2430"/>
          <w:tab w:val="right" w:leader="underscore" w:pos="5040"/>
          <w:tab w:val="left" w:pos="5760"/>
          <w:tab w:val="left" w:pos="6480"/>
          <w:tab w:val="right" w:leader="underscore" w:pos="8928"/>
        </w:tabs>
        <w:jc w:val="both"/>
      </w:pPr>
      <w:r>
        <w:t>Supervisor’s Signature:</w:t>
      </w:r>
      <w:r w:rsidR="00652D74" w:rsidRPr="00652D74">
        <w:rPr>
          <w:noProof/>
        </w:rPr>
        <w:t xml:space="preserve"> </w:t>
      </w:r>
      <w:r w:rsidR="00652D74">
        <w:rPr>
          <w:noProof/>
        </w:rPr>
        <w:drawing>
          <wp:inline distT="0" distB="0" distL="0" distR="0" wp14:anchorId="1DDB4560" wp14:editId="2F4C1AD2">
            <wp:extent cx="1247775" cy="4803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0220" cy="496735"/>
                    </a:xfrm>
                    <a:prstGeom prst="rect">
                      <a:avLst/>
                    </a:prstGeom>
                  </pic:spPr>
                </pic:pic>
              </a:graphicData>
            </a:graphic>
          </wp:inline>
        </w:drawing>
      </w:r>
      <w:r w:rsidR="00652D74">
        <w:t xml:space="preserve"> </w:t>
      </w:r>
      <w:r>
        <w:t>Date:</w:t>
      </w:r>
      <w:r>
        <w:tab/>
        <w:t>_________</w:t>
      </w:r>
      <w:r w:rsidR="00652D74">
        <w:t>10/10/2017</w:t>
      </w:r>
      <w:r>
        <w:t>__________</w:t>
      </w:r>
    </w:p>
    <w:p w14:paraId="76DC8AB8" w14:textId="77777777" w:rsidR="008B1170" w:rsidRDefault="008B1170" w:rsidP="00715BA4">
      <w:pPr>
        <w:tabs>
          <w:tab w:val="left" w:pos="2430"/>
          <w:tab w:val="right" w:leader="underscore" w:pos="5040"/>
          <w:tab w:val="left" w:pos="5760"/>
          <w:tab w:val="left" w:pos="6480"/>
          <w:tab w:val="right" w:leader="underscore" w:pos="8928"/>
        </w:tabs>
        <w:jc w:val="both"/>
      </w:pPr>
    </w:p>
    <w:p w14:paraId="597D9F29" w14:textId="77777777" w:rsidR="00AD04AF" w:rsidRDefault="00AD04AF">
      <w:pPr>
        <w:tabs>
          <w:tab w:val="left" w:pos="1872"/>
          <w:tab w:val="left" w:leader="underscore" w:pos="5472"/>
          <w:tab w:val="left" w:pos="5760"/>
        </w:tabs>
        <w:jc w:val="both"/>
      </w:pPr>
    </w:p>
    <w:p w14:paraId="434FD67D" w14:textId="71D2EEEF" w:rsidR="00AD04AF" w:rsidRDefault="00161B44" w:rsidP="00BB6631">
      <w:pPr>
        <w:tabs>
          <w:tab w:val="left" w:pos="2304"/>
          <w:tab w:val="left" w:leader="underscore" w:pos="6480"/>
          <w:tab w:val="left" w:pos="6840"/>
          <w:tab w:val="left" w:pos="7488"/>
          <w:tab w:val="right" w:leader="underscore" w:pos="8928"/>
        </w:tabs>
        <w:spacing w:line="276" w:lineRule="auto"/>
        <w:jc w:val="both"/>
      </w:pPr>
      <w:r>
        <w:t>By signing this form, th</w:t>
      </w:r>
      <w:r w:rsidR="00715BA4">
        <w:t>e supervi</w:t>
      </w:r>
      <w:r w:rsidR="0057737E">
        <w:t>sor</w:t>
      </w:r>
      <w:r w:rsidR="00715BA4">
        <w:t xml:space="preserve"> and student</w:t>
      </w:r>
      <w:r w:rsidR="0057737E">
        <w:t xml:space="preserve"> </w:t>
      </w:r>
      <w:r w:rsidR="00715BA4">
        <w:t>are</w:t>
      </w:r>
      <w:r w:rsidR="0057737E">
        <w:t xml:space="preserve"> confirming that the project is of a sufficiently demanding nature that it is suitable for the individual project component of an accredited engineering degree and that a student</w:t>
      </w:r>
      <w:r w:rsidR="00BA6824">
        <w:t>,</w:t>
      </w:r>
      <w:r w:rsidR="0057737E">
        <w:t xml:space="preserve"> who is capable of producing a </w:t>
      </w:r>
      <w:proofErr w:type="gramStart"/>
      <w:r w:rsidR="0057737E">
        <w:t>first class</w:t>
      </w:r>
      <w:proofErr w:type="gramEnd"/>
      <w:r w:rsidR="0057737E">
        <w:t xml:space="preserve"> performance</w:t>
      </w:r>
      <w:r w:rsidR="00BA6824">
        <w:t>,</w:t>
      </w:r>
      <w:r w:rsidR="0057737E">
        <w:t xml:space="preserve"> will be able to demonstrate his/her capabilities in this project.</w:t>
      </w:r>
      <w:r w:rsidR="00652D74" w:rsidRPr="00652D74">
        <w:rPr>
          <w:noProof/>
        </w:rPr>
        <w:t xml:space="preserve"> </w:t>
      </w:r>
    </w:p>
    <w:sectPr w:rsidR="00AD04AF" w:rsidSect="00475D79">
      <w:headerReference w:type="default" r:id="rId10"/>
      <w:pgSz w:w="11909" w:h="16834" w:code="9"/>
      <w:pgMar w:top="680" w:right="1440" w:bottom="68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F192E" w14:textId="77777777" w:rsidR="0040304A" w:rsidRDefault="0040304A">
      <w:r>
        <w:separator/>
      </w:r>
    </w:p>
  </w:endnote>
  <w:endnote w:type="continuationSeparator" w:id="0">
    <w:p w14:paraId="5A7BDE7A" w14:textId="77777777" w:rsidR="0040304A" w:rsidRDefault="00403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5CCDD" w14:textId="77777777" w:rsidR="0040304A" w:rsidRDefault="0040304A">
      <w:r>
        <w:separator/>
      </w:r>
    </w:p>
  </w:footnote>
  <w:footnote w:type="continuationSeparator" w:id="0">
    <w:p w14:paraId="0D990FEA" w14:textId="77777777" w:rsidR="0040304A" w:rsidRDefault="00403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AE28A" w14:textId="77777777" w:rsidR="00BB3143" w:rsidRDefault="00BB3143">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8E1B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31249DEC"/>
    <w:lvl w:ilvl="0">
      <w:numFmt w:val="bullet"/>
      <w:lvlText w:val="*"/>
      <w:lvlJc w:val="left"/>
    </w:lvl>
  </w:abstractNum>
  <w:num w:numId="1">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1MLE0MzY2MTE2tLRU0lEKTi0uzszPAykwNKgFAFkQZIotAAAA"/>
  </w:docVars>
  <w:rsids>
    <w:rsidRoot w:val="00FA7073"/>
    <w:rsid w:val="0000029E"/>
    <w:rsid w:val="000D4C2E"/>
    <w:rsid w:val="000F0AA1"/>
    <w:rsid w:val="000F7683"/>
    <w:rsid w:val="0013652E"/>
    <w:rsid w:val="001561A0"/>
    <w:rsid w:val="00161B44"/>
    <w:rsid w:val="0017568B"/>
    <w:rsid w:val="0018054F"/>
    <w:rsid w:val="001A2B01"/>
    <w:rsid w:val="001B1AAB"/>
    <w:rsid w:val="001E3FB4"/>
    <w:rsid w:val="001E7E93"/>
    <w:rsid w:val="00200E4C"/>
    <w:rsid w:val="002306A2"/>
    <w:rsid w:val="002639DD"/>
    <w:rsid w:val="00277750"/>
    <w:rsid w:val="00283C7A"/>
    <w:rsid w:val="002F0613"/>
    <w:rsid w:val="00354AD4"/>
    <w:rsid w:val="00382A3F"/>
    <w:rsid w:val="003B2B6B"/>
    <w:rsid w:val="003D4EA2"/>
    <w:rsid w:val="00401A28"/>
    <w:rsid w:val="0040304A"/>
    <w:rsid w:val="00432852"/>
    <w:rsid w:val="00475D79"/>
    <w:rsid w:val="0047796B"/>
    <w:rsid w:val="004A3CB3"/>
    <w:rsid w:val="004B43FC"/>
    <w:rsid w:val="005713D3"/>
    <w:rsid w:val="0057737E"/>
    <w:rsid w:val="00581FED"/>
    <w:rsid w:val="005823C1"/>
    <w:rsid w:val="005F012F"/>
    <w:rsid w:val="00632184"/>
    <w:rsid w:val="00636B8F"/>
    <w:rsid w:val="00637590"/>
    <w:rsid w:val="00652D74"/>
    <w:rsid w:val="00684F70"/>
    <w:rsid w:val="00690916"/>
    <w:rsid w:val="006B4971"/>
    <w:rsid w:val="006B57BD"/>
    <w:rsid w:val="006F3247"/>
    <w:rsid w:val="006F6FA6"/>
    <w:rsid w:val="00715BA4"/>
    <w:rsid w:val="0071664A"/>
    <w:rsid w:val="007421FF"/>
    <w:rsid w:val="0078375A"/>
    <w:rsid w:val="00796796"/>
    <w:rsid w:val="007B6CE9"/>
    <w:rsid w:val="00823383"/>
    <w:rsid w:val="00827523"/>
    <w:rsid w:val="008B1170"/>
    <w:rsid w:val="0090473A"/>
    <w:rsid w:val="00986728"/>
    <w:rsid w:val="009C0E18"/>
    <w:rsid w:val="009C1445"/>
    <w:rsid w:val="00A33AB0"/>
    <w:rsid w:val="00A41E80"/>
    <w:rsid w:val="00A54672"/>
    <w:rsid w:val="00A74C0B"/>
    <w:rsid w:val="00AC1A31"/>
    <w:rsid w:val="00AD04AF"/>
    <w:rsid w:val="00AE0F9F"/>
    <w:rsid w:val="00B348D2"/>
    <w:rsid w:val="00B74F88"/>
    <w:rsid w:val="00B92DF7"/>
    <w:rsid w:val="00BA6824"/>
    <w:rsid w:val="00BB3143"/>
    <w:rsid w:val="00BB6631"/>
    <w:rsid w:val="00C27A5E"/>
    <w:rsid w:val="00C34949"/>
    <w:rsid w:val="00C35BFC"/>
    <w:rsid w:val="00C55967"/>
    <w:rsid w:val="00C8593D"/>
    <w:rsid w:val="00CA224C"/>
    <w:rsid w:val="00CC6011"/>
    <w:rsid w:val="00CD1B8A"/>
    <w:rsid w:val="00CD5F03"/>
    <w:rsid w:val="00CE1A1D"/>
    <w:rsid w:val="00CF125F"/>
    <w:rsid w:val="00CF464A"/>
    <w:rsid w:val="00D035AF"/>
    <w:rsid w:val="00D042E8"/>
    <w:rsid w:val="00D046DC"/>
    <w:rsid w:val="00D06C0A"/>
    <w:rsid w:val="00D67F33"/>
    <w:rsid w:val="00D86E1C"/>
    <w:rsid w:val="00DC1A92"/>
    <w:rsid w:val="00DD2575"/>
    <w:rsid w:val="00E078D5"/>
    <w:rsid w:val="00E47DFC"/>
    <w:rsid w:val="00E531E9"/>
    <w:rsid w:val="00EF67F5"/>
    <w:rsid w:val="00F06335"/>
    <w:rsid w:val="00F25D9C"/>
    <w:rsid w:val="00F461EC"/>
    <w:rsid w:val="00F9144B"/>
    <w:rsid w:val="00FA7073"/>
    <w:rsid w:val="00FE5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35992"/>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sz w:val="24"/>
      <w:lang w:val="en-GB" w:eastAsia="en-GB"/>
    </w:rPr>
  </w:style>
  <w:style w:type="paragraph" w:styleId="Heading1">
    <w:name w:val="heading 1"/>
    <w:basedOn w:val="Normal"/>
    <w:next w:val="Normal"/>
    <w:qFormat/>
    <w:pPr>
      <w:keepNext/>
      <w:jc w:val="center"/>
      <w:outlineLvl w:val="0"/>
    </w:pPr>
    <w:rPr>
      <w:i/>
    </w:rPr>
  </w:style>
  <w:style w:type="paragraph" w:styleId="Heading2">
    <w:name w:val="heading 2"/>
    <w:basedOn w:val="Normal"/>
    <w:next w:val="Normal"/>
    <w:qFormat/>
    <w:pPr>
      <w:keepNext/>
      <w:tabs>
        <w:tab w:val="left" w:pos="1872"/>
        <w:tab w:val="left" w:leader="underscore" w:pos="5472"/>
        <w:tab w:val="left" w:pos="5760"/>
      </w:tabs>
      <w:jc w:val="both"/>
      <w:outlineLvl w:val="1"/>
    </w:pPr>
    <w:rPr>
      <w:b/>
    </w:rPr>
  </w:style>
  <w:style w:type="paragraph" w:styleId="Heading3">
    <w:name w:val="heading 3"/>
    <w:basedOn w:val="Normal"/>
    <w:next w:val="Normal"/>
    <w:qFormat/>
    <w:pPr>
      <w:keepNext/>
      <w:tabs>
        <w:tab w:val="left" w:pos="1872"/>
        <w:tab w:val="left" w:leader="underscore" w:pos="5472"/>
        <w:tab w:val="left" w:pos="5760"/>
      </w:tabs>
      <w:jc w:val="center"/>
      <w:outlineLvl w:val="2"/>
    </w:pPr>
    <w:rPr>
      <w:b/>
      <w:sz w:val="28"/>
      <w:u w:val="single"/>
    </w:rPr>
  </w:style>
  <w:style w:type="paragraph" w:styleId="Heading4">
    <w:name w:val="heading 4"/>
    <w:basedOn w:val="Normal"/>
    <w:next w:val="Normal"/>
    <w:qFormat/>
    <w:pPr>
      <w:keepNext/>
      <w:tabs>
        <w:tab w:val="left" w:pos="1872"/>
        <w:tab w:val="left" w:leader="underscore" w:pos="5472"/>
        <w:tab w:val="left" w:pos="5760"/>
      </w:tabs>
      <w:spacing w:line="360" w:lineRule="exac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ListParagraph">
    <w:name w:val="List Paragraph"/>
    <w:basedOn w:val="Normal"/>
    <w:uiPriority w:val="34"/>
    <w:qFormat/>
    <w:rsid w:val="00BB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Department of Electrical Engineering and Electronics</vt:lpstr>
    </vt:vector>
  </TitlesOfParts>
  <Company>The University of Liverpool</Company>
  <LinksUpToDate>false</LinksUpToDate>
  <CharactersWithSpaces>1748</CharactersWithSpaces>
  <SharedDoc>false</SharedDoc>
  <HLinks>
    <vt:vector size="6" baseType="variant">
      <vt:variant>
        <vt:i4>2752566</vt:i4>
      </vt:variant>
      <vt:variant>
        <vt:i4>2048</vt:i4>
      </vt:variant>
      <vt:variant>
        <vt:i4>1025</vt:i4>
      </vt:variant>
      <vt:variant>
        <vt:i4>1</vt:i4>
      </vt:variant>
      <vt:variant>
        <vt:lpwstr>colour logo 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Engineering and Electronics</dc:title>
  <dc:subject/>
  <dc:creator>Jeremy S. Smith</dc:creator>
  <cp:keywords/>
  <cp:lastModifiedBy>Yang Zhao</cp:lastModifiedBy>
  <cp:revision>31</cp:revision>
  <cp:lastPrinted>2013-10-03T12:36:00Z</cp:lastPrinted>
  <dcterms:created xsi:type="dcterms:W3CDTF">2017-09-18T13:40:00Z</dcterms:created>
  <dcterms:modified xsi:type="dcterms:W3CDTF">2017-10-10T18:08:00Z</dcterms:modified>
</cp:coreProperties>
</file>