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360" w:lineRule="auto"/>
      </w:pPr>
      <w:r>
        <w:rPr>
          <w:rFonts w:hint="eastAsia"/>
        </w:rPr>
        <w:t>MockJs模拟数据接口</w:t>
      </w:r>
    </w:p>
    <w:p>
      <w:pPr>
        <w:spacing w:line="360" w:lineRule="auto"/>
        <w:ind w:firstLine="420"/>
        <w:jc w:val="left"/>
      </w:pPr>
      <w:bookmarkStart w:id="0" w:name="_Hlk484006430"/>
      <w:bookmarkEnd w:id="0"/>
      <w:r>
        <w:rPr>
          <w:rFonts w:hint="eastAsia"/>
        </w:rPr>
        <w:t>随着技术的不断变化，前端项目的工程结构设计和部署方式也</w:t>
      </w:r>
      <w:r>
        <w:rPr>
          <w:rFonts w:hint="eastAsia"/>
          <w:lang w:eastAsia="zh-CN"/>
        </w:rPr>
        <w:t>在</w:t>
      </w:r>
      <w:r>
        <w:rPr>
          <w:rFonts w:hint="eastAsia"/>
        </w:rPr>
        <w:t>不断的变化中，为了适应企业开发的需求和提高开发效率，我们在</w:t>
      </w:r>
      <w:bookmarkStart w:id="1" w:name="_GoBack"/>
      <w:bookmarkEnd w:id="1"/>
      <w:r>
        <w:rPr>
          <w:rFonts w:hint="eastAsia"/>
          <w:lang w:eastAsia="zh-CN"/>
        </w:rPr>
        <w:t>大麦</w:t>
      </w:r>
      <w:r>
        <w:rPr>
          <w:rFonts w:hint="eastAsia"/>
        </w:rPr>
        <w:t>网项目中引入了分布式部署，实现前后端环境的分离开发，这样不仅能提高我们的开发效率还能减少服务器之间的相互影响，同时还能保证数据安全等；但是随之而来的问题比较明显，前端如何进行快速的开发，保证后期与后端进行交互的时候不受影响呢？或在跟后端进行调试时，不需要修改太多的代码又能实现与后端联调？在引入mock.js模拟数据接口之前还必须介绍一个前端工具connect-mock-middleware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connect-mock-middleware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connect-mock-middleware是一个非常方便、实用的mock模拟工具。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特点：</w:t>
      </w:r>
    </w:p>
    <w:p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支持mockJs语法</w:t>
      </w:r>
    </w:p>
    <w:p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支持json、jsonp</w:t>
      </w:r>
    </w:p>
    <w:p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修改mock数据的时候不需要重新加载</w:t>
      </w:r>
    </w:p>
    <w:p>
      <w:pPr>
        <w:spacing w:line="360" w:lineRule="auto"/>
        <w:jc w:val="left"/>
      </w:pPr>
    </w:p>
    <w:p>
      <w:pPr>
        <w:pStyle w:val="4"/>
        <w:ind w:left="210" w:right="210"/>
      </w:pPr>
      <w:r>
        <w:rPr>
          <w:rFonts w:hint="eastAsia"/>
        </w:rPr>
        <w:t>1.1.1添加</w:t>
      </w:r>
      <w:r>
        <w:t>middleware</w:t>
      </w:r>
    </w:p>
    <w:p>
      <w:r>
        <w:rPr>
          <w:rFonts w:hint="eastAsia"/>
        </w:rPr>
        <w:t>在config的index文件中添加如下代码，在本地开启一个地址固定的服务。（实际项目中和后端联调的时候</w:t>
      </w:r>
      <w:r>
        <w:rPr>
          <w:rFonts w:hint="eastAsia"/>
          <w:lang w:eastAsia="zh-CN"/>
        </w:rPr>
        <w:t>会</w:t>
      </w:r>
      <w:r>
        <w:rPr>
          <w:rFonts w:hint="eastAsia"/>
        </w:rPr>
        <w:t>换成实际后端提供的接口服务地址）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const path = require('path')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module.exports =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dev: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// Paths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assetsSubDirectory: 'static',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assetsPublicPath: '/',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proxyTable: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'/api':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target: 'http://127.0.0.1:3721',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changeOrigin: true,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secure: false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},</w:t>
      </w:r>
    </w:p>
    <w:p>
      <w:pPr>
        <w:widowControl/>
        <w:shd w:val="clear" w:color="auto" w:fill="F0F0F0"/>
        <w:spacing w:line="300" w:lineRule="atLeast"/>
        <w:jc w:val="left"/>
        <w:textAlignment w:val="baseline"/>
        <w:rPr>
          <w:rFonts w:ascii="Courier New" w:hAnsi="Courier New" w:eastAsia="宋体" w:cs="Courier New"/>
          <w:color w:val="4D4D4D"/>
          <w:kern w:val="0"/>
          <w:sz w:val="19"/>
          <w:szCs w:val="19"/>
          <w:shd w:val="clear" w:color="auto" w:fill="F0F0F0"/>
          <w:lang w:bidi="ar"/>
        </w:rPr>
      </w:pPr>
    </w:p>
    <w:p>
      <w:pPr>
        <w:pStyle w:val="4"/>
        <w:ind w:left="210" w:right="210"/>
      </w:pPr>
      <w:r>
        <w:rPr>
          <w:rFonts w:hint="eastAsia"/>
        </w:rPr>
        <w:t>1.1.2 写mock文件</w:t>
      </w:r>
    </w:p>
    <w:p>
      <w:pPr>
        <w:spacing w:line="360" w:lineRule="auto"/>
        <w:ind w:left="210" w:leftChars="100"/>
        <w:jc w:val="left"/>
      </w:pPr>
      <w:r>
        <w:rPr>
          <w:rFonts w:hint="eastAsia"/>
        </w:rPr>
        <w:t>支持两种请求：</w:t>
      </w:r>
    </w:p>
    <w:p>
      <w:pPr>
        <w:widowControl/>
        <w:spacing w:after="24" w:line="300" w:lineRule="atLeast"/>
        <w:ind w:left="-168" w:firstLine="380" w:firstLineChars="200"/>
        <w:textAlignment w:val="baseline"/>
        <w:rPr>
          <w:color w:val="333333"/>
          <w:sz w:val="19"/>
          <w:szCs w:val="19"/>
        </w:rPr>
      </w:pPr>
      <w:r>
        <w:rPr>
          <w:rStyle w:val="16"/>
          <w:rFonts w:hint="eastAsia" w:ascii="Consolas" w:hAnsi="Consolas" w:eastAsia="宋体" w:cs="Consolas"/>
          <w:color w:val="333333"/>
          <w:sz w:val="19"/>
          <w:szCs w:val="19"/>
          <w:shd w:val="clear" w:color="auto" w:fill="F5F5F5"/>
        </w:rPr>
        <w:t xml:space="preserve">1） </w:t>
      </w:r>
      <w:r>
        <w:rPr>
          <w:rStyle w:val="16"/>
          <w:rFonts w:ascii="Consolas" w:hAnsi="Consolas" w:eastAsia="Consolas" w:cs="Consolas"/>
          <w:color w:val="333333"/>
          <w:sz w:val="19"/>
          <w:szCs w:val="19"/>
          <w:shd w:val="clear" w:color="auto" w:fill="F5F5F5"/>
        </w:rPr>
        <w:t>get /api/xxx</w:t>
      </w:r>
    </w:p>
    <w:p>
      <w:pPr>
        <w:widowControl/>
        <w:spacing w:after="24" w:line="300" w:lineRule="atLeast"/>
        <w:ind w:left="-168" w:firstLine="380" w:firstLineChars="200"/>
        <w:textAlignment w:val="baseline"/>
        <w:rPr>
          <w:color w:val="333333"/>
          <w:sz w:val="19"/>
          <w:szCs w:val="19"/>
        </w:rPr>
      </w:pPr>
      <w:r>
        <w:rPr>
          <w:rStyle w:val="16"/>
          <w:rFonts w:hint="eastAsia" w:ascii="Consolas" w:hAnsi="Consolas" w:eastAsia="宋体" w:cs="Consolas"/>
          <w:color w:val="333333"/>
          <w:sz w:val="19"/>
          <w:szCs w:val="19"/>
          <w:shd w:val="clear" w:color="auto" w:fill="F5F5F5"/>
        </w:rPr>
        <w:t xml:space="preserve">2） </w:t>
      </w:r>
      <w:r>
        <w:rPr>
          <w:rStyle w:val="16"/>
          <w:rFonts w:ascii="Consolas" w:hAnsi="Consolas" w:eastAsia="Consolas" w:cs="Consolas"/>
          <w:color w:val="333333"/>
          <w:sz w:val="19"/>
          <w:szCs w:val="19"/>
          <w:shd w:val="clear" w:color="auto" w:fill="F5F5F5"/>
        </w:rPr>
        <w:t>post /api/&lt;id&gt;/123</w:t>
      </w:r>
    </w:p>
    <w:p>
      <w:pPr>
        <w:spacing w:line="360" w:lineRule="auto"/>
        <w:ind w:left="210" w:leftChars="100"/>
        <w:jc w:val="left"/>
      </w:pPr>
      <w:r>
        <w:rPr>
          <w:rFonts w:hint="eastAsia"/>
        </w:rPr>
        <w:t xml:space="preserve">&lt;id&gt; 链接路由表达式  </w:t>
      </w:r>
      <w:r>
        <w:t>/api/:id/123</w:t>
      </w:r>
      <w:r>
        <w:rPr>
          <w:rFonts w:hint="eastAsia"/>
        </w:rPr>
        <w:t>，id值会发生改变。具体的文件结构如下所示。</w:t>
      </w:r>
    </w:p>
    <w:p>
      <w:pPr>
        <w:pStyle w:val="9"/>
        <w:widowControl/>
        <w:shd w:val="clear" w:color="auto" w:fill="FFFFFF"/>
        <w:spacing w:line="300" w:lineRule="atLeast"/>
        <w:textAlignment w:val="baseline"/>
        <w:rPr>
          <w:rStyle w:val="16"/>
          <w:rFonts w:hint="default" w:ascii="Consolas" w:hAnsi="Consolas" w:eastAsia="Consolas" w:cs="Consolas"/>
          <w:color w:val="4D4D4D"/>
          <w:sz w:val="19"/>
          <w:szCs w:val="19"/>
          <w:shd w:val="clear" w:color="auto" w:fill="F5F5F5"/>
        </w:rPr>
      </w:pPr>
      <w:r>
        <w:rPr>
          <w:rStyle w:val="16"/>
          <w:rFonts w:ascii="Consolas" w:hAnsi="Consolas" w:eastAsia="Consolas" w:cs="Consolas"/>
          <w:color w:val="4D4D4D"/>
          <w:sz w:val="19"/>
          <w:szCs w:val="19"/>
          <w:shd w:val="clear" w:color="auto" w:fill="F5F5F5"/>
        </w:rPr>
        <w:t>mock</w:t>
      </w:r>
    </w:p>
    <w:p>
      <w:pPr>
        <w:pStyle w:val="9"/>
        <w:widowControl/>
        <w:shd w:val="clear" w:color="auto" w:fill="FFFFFF"/>
        <w:spacing w:line="300" w:lineRule="atLeast"/>
        <w:textAlignment w:val="baseline"/>
        <w:rPr>
          <w:rStyle w:val="16"/>
          <w:rFonts w:hint="default" w:ascii="Consolas" w:hAnsi="Consolas" w:eastAsia="Consolas" w:cs="Consolas"/>
          <w:color w:val="4D4D4D"/>
          <w:sz w:val="19"/>
          <w:szCs w:val="19"/>
          <w:shd w:val="clear" w:color="auto" w:fill="F5F5F5"/>
        </w:rPr>
      </w:pPr>
      <w:r>
        <w:rPr>
          <w:rStyle w:val="16"/>
          <w:rFonts w:ascii="Consolas" w:hAnsi="Consolas" w:eastAsia="Consolas" w:cs="Consolas"/>
          <w:color w:val="4D4D4D"/>
          <w:sz w:val="19"/>
          <w:szCs w:val="19"/>
          <w:shd w:val="clear" w:color="auto" w:fill="F5F5F5"/>
        </w:rPr>
        <w:t xml:space="preserve">  └─get</w:t>
      </w:r>
    </w:p>
    <w:p>
      <w:pPr>
        <w:pStyle w:val="9"/>
        <w:widowControl/>
        <w:shd w:val="clear" w:color="auto" w:fill="FFFFFF"/>
        <w:spacing w:line="300" w:lineRule="atLeast"/>
        <w:textAlignment w:val="baseline"/>
        <w:rPr>
          <w:rStyle w:val="16"/>
          <w:rFonts w:hint="default" w:ascii="Consolas" w:hAnsi="Consolas" w:eastAsia="Consolas" w:cs="Consolas"/>
          <w:color w:val="4D4D4D"/>
          <w:sz w:val="19"/>
          <w:szCs w:val="19"/>
          <w:shd w:val="clear" w:color="auto" w:fill="F5F5F5"/>
        </w:rPr>
      </w:pPr>
      <w:r>
        <w:rPr>
          <w:rStyle w:val="16"/>
          <w:rFonts w:ascii="Consolas" w:hAnsi="Consolas" w:eastAsia="Consolas" w:cs="Consolas"/>
          <w:color w:val="4D4D4D"/>
          <w:sz w:val="19"/>
          <w:szCs w:val="19"/>
          <w:shd w:val="clear" w:color="auto" w:fill="F5F5F5"/>
        </w:rPr>
        <w:t xml:space="preserve">     ├─api_xxx.js</w:t>
      </w:r>
    </w:p>
    <w:p>
      <w:pPr>
        <w:pStyle w:val="9"/>
        <w:widowControl/>
        <w:shd w:val="clear" w:color="auto" w:fill="FFFFFF"/>
        <w:spacing w:line="300" w:lineRule="atLeast"/>
        <w:textAlignment w:val="baseline"/>
        <w:rPr>
          <w:rStyle w:val="16"/>
          <w:rFonts w:hint="default" w:ascii="Consolas" w:hAnsi="Consolas" w:eastAsia="Consolas" w:cs="Consolas"/>
          <w:color w:val="4D4D4D"/>
          <w:sz w:val="19"/>
          <w:szCs w:val="19"/>
          <w:shd w:val="clear" w:color="auto" w:fill="F5F5F5"/>
        </w:rPr>
      </w:pPr>
      <w:r>
        <w:rPr>
          <w:rStyle w:val="16"/>
          <w:rFonts w:ascii="Consolas" w:hAnsi="Consolas" w:eastAsia="Consolas" w:cs="Consolas"/>
          <w:color w:val="4D4D4D"/>
          <w:sz w:val="19"/>
          <w:szCs w:val="19"/>
          <w:shd w:val="clear" w:color="auto" w:fill="F5F5F5"/>
        </w:rPr>
        <w:t xml:space="preserve">    post</w:t>
      </w:r>
    </w:p>
    <w:p>
      <w:pPr>
        <w:pStyle w:val="9"/>
        <w:widowControl/>
        <w:shd w:val="clear" w:color="auto" w:fill="FFFFFF"/>
        <w:spacing w:line="300" w:lineRule="atLeast"/>
        <w:textAlignment w:val="baseline"/>
        <w:rPr>
          <w:rFonts w:hint="default" w:ascii="Courier New" w:hAnsi="Courier New" w:cs="Courier New"/>
          <w:color w:val="333333"/>
          <w:sz w:val="19"/>
          <w:szCs w:val="19"/>
        </w:rPr>
      </w:pPr>
      <w:r>
        <w:rPr>
          <w:rStyle w:val="16"/>
          <w:rFonts w:ascii="Consolas" w:hAnsi="Consolas" w:eastAsia="Consolas" w:cs="Consolas"/>
          <w:color w:val="4D4D4D"/>
          <w:sz w:val="19"/>
          <w:szCs w:val="19"/>
          <w:shd w:val="clear" w:color="auto" w:fill="F5F5F5"/>
        </w:rPr>
        <w:t xml:space="preserve">     └─api_@id_xxx.js</w:t>
      </w:r>
    </w:p>
    <w:p>
      <w:pPr>
        <w:spacing w:line="360" w:lineRule="auto"/>
        <w:ind w:left="210" w:leftChars="100"/>
        <w:jc w:val="left"/>
      </w:pPr>
    </w:p>
    <w:p>
      <w:pPr>
        <w:spacing w:line="360" w:lineRule="auto"/>
        <w:ind w:left="210" w:leftChars="100"/>
        <w:jc w:val="left"/>
        <w:rPr>
          <w:rFonts w:ascii="Consolas" w:hAnsi="Consolas" w:eastAsia="Consolas" w:cs="Consolas"/>
          <w:color w:val="333333"/>
          <w:sz w:val="19"/>
          <w:szCs w:val="19"/>
          <w:shd w:val="clear" w:color="auto" w:fill="F5F5F5"/>
        </w:rPr>
      </w:pPr>
      <w:r>
        <w:rPr>
          <w:rFonts w:hint="eastAsia"/>
        </w:rPr>
        <w:t>以项目中的 “猜你喜欢接口”</w:t>
      </w:r>
      <w:r>
        <w:rPr>
          <w:rFonts w:hint="eastAsia" w:ascii="Consolas" w:hAnsi="Consolas" w:eastAsia="Consolas" w:cs="Consolas"/>
          <w:color w:val="333333"/>
          <w:sz w:val="19"/>
          <w:szCs w:val="19"/>
          <w:shd w:val="clear" w:color="auto" w:fill="F5F5F5"/>
        </w:rPr>
        <w:t>api_list_guesslike.js</w:t>
      </w:r>
      <w:r>
        <w:rPr>
          <w:rFonts w:hint="eastAsia" w:ascii="Consolas" w:hAnsi="Consolas" w:eastAsia="宋体" w:cs="Consolas"/>
          <w:color w:val="333333"/>
          <w:sz w:val="19"/>
          <w:szCs w:val="19"/>
          <w:shd w:val="clear" w:color="auto" w:fill="F5F5F5"/>
        </w:rPr>
        <w:t>为例：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608B4E"/>
          <w:kern w:val="0"/>
          <w:sz w:val="22"/>
          <w:szCs w:val="22"/>
          <w:shd w:val="clear" w:color="auto" w:fill="1E1E1E"/>
          <w:lang w:bidi="ar"/>
        </w:rPr>
        <w:t>//猜你喜欢接口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4EC9B0"/>
          <w:kern w:val="0"/>
          <w:sz w:val="22"/>
          <w:szCs w:val="22"/>
          <w:shd w:val="clear" w:color="auto" w:fill="1E1E1E"/>
          <w:lang w:bidi="ar"/>
        </w:rPr>
        <w:t>module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EC9B0"/>
          <w:kern w:val="0"/>
          <w:sz w:val="22"/>
          <w:szCs w:val="22"/>
          <w:shd w:val="clear" w:color="auto" w:fill="1E1E1E"/>
          <w:lang w:bidi="ar"/>
        </w:rPr>
        <w:t>exports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param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paid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parseInt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param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body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itemTypeId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608B4E"/>
          <w:kern w:val="0"/>
          <w:sz w:val="22"/>
          <w:szCs w:val="22"/>
          <w:shd w:val="clear" w:color="auto" w:fill="1E1E1E"/>
          <w:lang w:bidi="ar"/>
        </w:rPr>
        <w:t>// let paid = 1;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paid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== </w:t>
      </w:r>
      <w:r>
        <w:rPr>
          <w:rFonts w:ascii="Consolas" w:hAnsi="Consolas" w:eastAsia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"success"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"errorCode"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"msg"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"data|1-4"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[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2)'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"itemName"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'@csentence(5)'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"imgUrl"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'https://pimg.dmcdn.cn/perform/project/1381/138121_n.jpg'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"areaId"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3)'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"areaName"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'@province'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"address"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'@county(true)'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"startDate"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'@datetime("yyyy-MM-dd")'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"endDate"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'@datetime("yyyy-MM-dd")'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"minPrice"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'@integer(60, 100)'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paid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== </w:t>
      </w:r>
      <w:r>
        <w:rPr>
          <w:rFonts w:ascii="Consolas" w:hAnsi="Consolas" w:eastAsia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)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"success"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"errorCode"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"msg"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"data|1-4"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[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"id"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2)'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"itemName"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'@csentence(10)'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"imgUrl"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'https://pimg.dmcdn.cn/perform/project/1381/138121_n.jpg'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"areaId"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'@string("number", 3)'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"areaName"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'@province'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"address"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'@county(true)'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"startDate"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'@datetime("yyyy-MM-dd")'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"endDate"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'@datetime("yyyy-MM-dd")'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"minPrice"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'@integer(60, 100)'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]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"success"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"errorCode"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"string"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"msg"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""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"data"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"currentPage"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param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"pageCount"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"pageSize"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CE9178"/>
          <w:kern w:val="0"/>
          <w:sz w:val="22"/>
          <w:szCs w:val="22"/>
          <w:shd w:val="clear" w:color="auto" w:fill="1E1E1E"/>
          <w:lang w:bidi="ar"/>
        </w:rPr>
        <w:t>"total"</w:t>
      </w:r>
      <w:r>
        <w:rPr>
          <w:rFonts w:ascii="Consolas" w:hAnsi="Consolas" w:eastAsia="Consolas" w:cs="Consolas"/>
          <w:color w:val="9CDCFE"/>
          <w:kern w:val="0"/>
          <w:sz w:val="22"/>
          <w:szCs w:val="22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 w:val="22"/>
          <w:szCs w:val="22"/>
          <w:shd w:val="clear" w:color="auto" w:fill="1E1E1E"/>
          <w:lang w:bidi="ar"/>
        </w:rPr>
        <w:t>6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  <w:r>
        <w:rPr>
          <w:rFonts w:ascii="Consolas" w:hAnsi="Consolas" w:eastAsia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22"/>
          <w:szCs w:val="22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>
      <w:pPr>
        <w:spacing w:line="360" w:lineRule="auto"/>
        <w:ind w:left="210" w:leftChars="100"/>
        <w:jc w:val="left"/>
        <w:rPr>
          <w:rFonts w:ascii="Consolas" w:hAnsi="Consolas" w:eastAsia="Consolas" w:cs="Consolas"/>
          <w:color w:val="333333"/>
          <w:sz w:val="19"/>
          <w:szCs w:val="19"/>
          <w:shd w:val="clear" w:color="auto" w:fill="F5F5F5"/>
        </w:rPr>
      </w:pPr>
    </w:p>
    <w:p>
      <w:pPr>
        <w:spacing w:line="360" w:lineRule="auto"/>
        <w:jc w:val="left"/>
      </w:pPr>
    </w:p>
    <w:p>
      <w:pPr>
        <w:ind w:left="42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mockJS语法</w:t>
      </w:r>
    </w:p>
    <w:p>
      <w:pPr>
        <w:pStyle w:val="18"/>
        <w:ind w:left="210" w:firstLineChars="0"/>
        <w:rPr>
          <w:rFonts w:hint="eastAsia"/>
        </w:rPr>
      </w:pPr>
      <w:r>
        <w:rPr>
          <w:rFonts w:hint="eastAsia"/>
          <w:lang w:val="zh-CN"/>
        </w:rPr>
        <w:t>从上面的</w:t>
      </w:r>
      <w:r>
        <w:rPr>
          <w:rFonts w:hint="eastAsia"/>
        </w:rPr>
        <w:t>“猜你喜欢接口”中可能你会发现返回值data里面这些数据值</w:t>
      </w:r>
      <w:r>
        <w:rPr>
          <w:rFonts w:hint="eastAsia"/>
          <w:lang w:eastAsia="zh-CN"/>
        </w:rPr>
        <w:t>的</w:t>
      </w:r>
      <w:r>
        <w:rPr>
          <w:rFonts w:hint="eastAsia"/>
        </w:rPr>
        <w:t>写法有些奇怪，其实这是mockJS的语法。下面就来介绍一下mockJS。</w:t>
      </w:r>
    </w:p>
    <w:p>
      <w:pPr>
        <w:pStyle w:val="4"/>
        <w:ind w:left="210" w:right="210"/>
        <w:jc w:val="left"/>
        <w:rPr>
          <w:lang w:val="zh-CN"/>
        </w:rPr>
      </w:pPr>
      <w:r>
        <w:rPr>
          <w:lang w:val="zh-CN"/>
        </w:rPr>
        <w:br w:type="textWrapping"/>
      </w:r>
      <w:r>
        <w:rPr>
          <w:rFonts w:hint="eastAsia"/>
        </w:rPr>
        <w:t>1.2.1 mockJS概述</w:t>
      </w:r>
    </w:p>
    <w:p>
      <w:pPr>
        <w:pStyle w:val="18"/>
        <w:ind w:left="570" w:firstLine="0" w:firstLineChars="0"/>
      </w:pPr>
      <w:r>
        <w:rPr>
          <w:rFonts w:ascii="Arial" w:hAnsi="Arial" w:cs="Arial"/>
          <w:color w:val="2F2F2F"/>
          <w:shd w:val="clear" w:color="auto" w:fill="FFFFFF"/>
        </w:rPr>
        <w:t>Mock.js是一个模拟数据生成器，可以让前端独立于后端进行开发。如果你正在开发一个前端页面，可是后台还没有完成供你调用的Api，并且数据格式已经确定，那么你就可以使用Mock.js模拟相关的接口，生成假数据来查看页面效果。</w:t>
      </w:r>
      <w:r>
        <w:rPr>
          <w:rFonts w:hint="eastAsia"/>
        </w:rPr>
        <w:t>MockJS的功能：</w:t>
      </w:r>
    </w:p>
    <w:p>
      <w:pPr>
        <w:pStyle w:val="1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根据数据模板生成模拟数据</w:t>
      </w:r>
    </w:p>
    <w:p>
      <w:pPr>
        <w:pStyle w:val="1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模拟 Ajax 请求，生成并返回模拟数据</w:t>
      </w:r>
    </w:p>
    <w:p>
      <w:pPr>
        <w:pStyle w:val="1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 HTML 模板生成模拟数据</w:t>
      </w:r>
    </w:p>
    <w:p>
      <w:pPr>
        <w:pStyle w:val="18"/>
        <w:ind w:left="570" w:firstLine="0" w:firstLineChars="0"/>
        <w:rPr>
          <w:rFonts w:hint="eastAsia"/>
        </w:rPr>
      </w:pPr>
    </w:p>
    <w:p>
      <w:pPr>
        <w:pStyle w:val="4"/>
        <w:ind w:left="210" w:right="210"/>
        <w:jc w:val="left"/>
        <w:rPr>
          <w:rFonts w:hint="eastAsia"/>
        </w:rPr>
      </w:pPr>
      <w:r>
        <w:rPr>
          <w:rFonts w:hint="eastAsia"/>
        </w:rPr>
        <w:t>1.2.2语法规范</w:t>
      </w:r>
    </w:p>
    <w:p>
      <w:pPr>
        <w:widowControl/>
        <w:shd w:val="clear" w:color="auto" w:fill="FFFFFF"/>
        <w:spacing w:after="240" w:line="24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Mock.js 的语法规范包括两部分：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数据模板定义规范（Data Template Definition，DTD）</w:t>
      </w:r>
    </w:p>
    <w:p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tLeast"/>
        <w:jc w:val="left"/>
        <w:rPr>
          <w:rFonts w:hint="eastAsia"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数据占位符定义规范（Data Placeholder Definition，DPD）</w:t>
      </w:r>
    </w:p>
    <w:p>
      <w:pPr>
        <w:pStyle w:val="5"/>
      </w:pPr>
      <w:r>
        <w:rPr>
          <w:rFonts w:hint="eastAsia"/>
          <w:lang w:val="zh-CN"/>
        </w:rPr>
        <w:t>1）</w:t>
      </w:r>
      <w:r>
        <w:t>数据模板定义规范 DTD</w:t>
      </w:r>
    </w:p>
    <w:p>
      <w:pPr>
        <w:pStyle w:val="10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13"/>
          <w:rFonts w:ascii="Segoe UI" w:hAnsi="Segoe UI" w:cs="Segoe UI"/>
          <w:color w:val="24292E"/>
        </w:rPr>
        <w:t>数据模板中的每个属性由 3 部分构成：属性名、生成规则、属性值：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2"/>
          <w:rFonts w:ascii="Consolas" w:hAnsi="Consolas" w:cs="Consolas"/>
          <w:color w:val="6A737D"/>
          <w:sz w:val="20"/>
          <w:szCs w:val="20"/>
        </w:rPr>
        <w:t>// 属性名   name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2"/>
          <w:rFonts w:ascii="Consolas" w:hAnsi="Consolas" w:cs="Consolas"/>
          <w:color w:val="6A737D"/>
          <w:sz w:val="20"/>
          <w:szCs w:val="20"/>
        </w:rPr>
        <w:t>// 生成规则 rule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2"/>
          <w:rFonts w:ascii="Consolas" w:hAnsi="Consolas" w:cs="Consolas"/>
          <w:color w:val="6A737D"/>
          <w:sz w:val="20"/>
          <w:szCs w:val="20"/>
        </w:rPr>
        <w:t>// 属性值   value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name|rule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value</w:t>
      </w:r>
    </w:p>
    <w:p>
      <w:pPr>
        <w:pStyle w:val="10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13"/>
          <w:rFonts w:ascii="Segoe UI" w:hAnsi="Segoe UI" w:cs="Segoe UI"/>
          <w:color w:val="24292E"/>
        </w:rPr>
        <w:t>注意：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属性名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4"/>
          <w:rFonts w:ascii="Segoe UI" w:hAnsi="Segoe UI" w:cs="Segoe UI"/>
          <w:color w:val="24292E"/>
        </w:rPr>
        <w:t>生成规则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之间用竖线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|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分隔。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生成规则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是可选的。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生成规则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有 7 种格式：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'name|min-max': value</w:t>
      </w:r>
    </w:p>
    <w:p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'name|count': value</w:t>
      </w:r>
    </w:p>
    <w:p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'name|min-max.dmin-dmax': value</w:t>
      </w:r>
    </w:p>
    <w:p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'name|min-max.dcount': value</w:t>
      </w:r>
    </w:p>
    <w:p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'name|count.dmin-dmax': value</w:t>
      </w:r>
    </w:p>
    <w:p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'name|count.dcount': value</w:t>
      </w:r>
    </w:p>
    <w:p>
      <w:pPr>
        <w:widowControl/>
        <w:numPr>
          <w:ilvl w:val="1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'name|+step': value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b/>
          <w:bCs/>
          <w:color w:val="24292E"/>
        </w:rPr>
        <w:t>生成规则</w:t>
      </w:r>
      <w:r>
        <w:rPr>
          <w:rStyle w:val="26"/>
          <w:rFonts w:ascii="Segoe UI" w:hAnsi="Segoe UI" w:cs="Segoe UI"/>
          <w:b/>
          <w:bCs/>
          <w:color w:val="24292E"/>
        </w:rPr>
        <w:t> </w:t>
      </w:r>
      <w:r>
        <w:rPr>
          <w:rStyle w:val="13"/>
          <w:rFonts w:ascii="Segoe UI" w:hAnsi="Segoe UI" w:cs="Segoe UI"/>
          <w:color w:val="24292E"/>
        </w:rPr>
        <w:t>的 含义 需要依赖</w:t>
      </w:r>
      <w:r>
        <w:rPr>
          <w:rStyle w:val="26"/>
          <w:rFonts w:ascii="Segoe UI" w:hAnsi="Segoe UI" w:cs="Segoe UI"/>
          <w:b/>
          <w:bCs/>
          <w:color w:val="24292E"/>
        </w:rPr>
        <w:t> </w:t>
      </w:r>
      <w:r>
        <w:rPr>
          <w:rStyle w:val="14"/>
          <w:rFonts w:ascii="Segoe UI" w:hAnsi="Segoe UI" w:cs="Segoe UI"/>
          <w:b/>
          <w:bCs/>
          <w:color w:val="24292E"/>
        </w:rPr>
        <w:t>属性值的类型</w:t>
      </w:r>
      <w:r>
        <w:rPr>
          <w:rStyle w:val="26"/>
          <w:rFonts w:ascii="Segoe UI" w:hAnsi="Segoe UI" w:cs="Segoe UI"/>
          <w:b/>
          <w:bCs/>
          <w:color w:val="24292E"/>
        </w:rPr>
        <w:t> </w:t>
      </w:r>
      <w:r>
        <w:rPr>
          <w:rStyle w:val="13"/>
          <w:rFonts w:ascii="Segoe UI" w:hAnsi="Segoe UI" w:cs="Segoe UI"/>
          <w:color w:val="24292E"/>
        </w:rPr>
        <w:t>才能确定。</w:t>
      </w:r>
    </w:p>
    <w:p>
      <w:pPr>
        <w:widowControl/>
        <w:numPr>
          <w:ilvl w:val="0"/>
          <w:numId w:val="5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中可以含有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@占位符</w:t>
      </w:r>
      <w:r>
        <w:rPr>
          <w:rFonts w:ascii="Segoe UI" w:hAnsi="Segoe UI" w:cs="Segoe UI"/>
          <w:color w:val="24292E"/>
        </w:rPr>
        <w:t>。</w:t>
      </w:r>
    </w:p>
    <w:p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还指定了最终值的初始值和类型。</w:t>
      </w:r>
    </w:p>
    <w:p>
      <w:pPr>
        <w:pStyle w:val="10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13"/>
          <w:rFonts w:ascii="Segoe UI" w:hAnsi="Segoe UI" w:cs="Segoe UI"/>
          <w:color w:val="24292E"/>
        </w:rPr>
        <w:t>生成规则和示例：</w:t>
      </w:r>
    </w:p>
    <w:p>
      <w:pPr>
        <w:pStyle w:val="6"/>
      </w:pPr>
      <w:r>
        <w:t>1. 属性值是字符串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String</w:t>
      </w:r>
    </w:p>
    <w:p>
      <w:pPr>
        <w:pStyle w:val="10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'name|min-max': string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string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生成一个字符串，重复次数大于等于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，小于等于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max</w:t>
      </w:r>
      <w:r>
        <w:rPr>
          <w:rFonts w:ascii="Segoe UI" w:hAnsi="Segoe UI" w:cs="Segoe UI"/>
          <w:color w:val="24292E"/>
        </w:rPr>
        <w:t>。</w:t>
      </w:r>
    </w:p>
    <w:p>
      <w:pPr>
        <w:pStyle w:val="10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'name|count': string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string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生成一个字符串，重复次数等于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count</w:t>
      </w:r>
      <w:r>
        <w:rPr>
          <w:rFonts w:ascii="Segoe UI" w:hAnsi="Segoe UI" w:cs="Segoe UI"/>
          <w:color w:val="24292E"/>
        </w:rPr>
        <w:t>。</w:t>
      </w:r>
    </w:p>
    <w:p>
      <w:pPr>
        <w:pStyle w:val="6"/>
      </w:pPr>
      <w:r>
        <w:t>2. 属性值是数字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Number</w:t>
      </w:r>
    </w:p>
    <w:p>
      <w:pPr>
        <w:pStyle w:val="10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'name|+1': number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属性值自动加 1，初始值为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number</w:t>
      </w:r>
      <w:r>
        <w:rPr>
          <w:rFonts w:ascii="Segoe UI" w:hAnsi="Segoe UI" w:cs="Segoe UI"/>
          <w:color w:val="24292E"/>
        </w:rPr>
        <w:t>。</w:t>
      </w:r>
    </w:p>
    <w:p>
      <w:pPr>
        <w:pStyle w:val="10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'name|min-max': number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生成一个大于等于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、小于等于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max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的整数，属性值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number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只是用来确定类型。</w:t>
      </w:r>
    </w:p>
    <w:p>
      <w:pPr>
        <w:pStyle w:val="10"/>
        <w:numPr>
          <w:ilvl w:val="0"/>
          <w:numId w:val="7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'name|min-max.dmin-dmax': number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生成一个浮点数，整数部分大于等于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、小于等于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max</w:t>
      </w:r>
      <w:r>
        <w:rPr>
          <w:rFonts w:ascii="Segoe UI" w:hAnsi="Segoe UI" w:cs="Segoe UI"/>
          <w:color w:val="24292E"/>
        </w:rPr>
        <w:t>，小数部分保留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dmin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dmax</w:t>
      </w:r>
      <w:r>
        <w:rPr>
          <w:rFonts w:ascii="Segoe UI" w:hAnsi="Segoe UI" w:cs="Segoe UI"/>
          <w:color w:val="24292E"/>
        </w:rPr>
        <w:t>位。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8"/>
          <w:rFonts w:ascii="Consolas" w:hAnsi="Consolas" w:cs="Consolas"/>
          <w:color w:val="24292E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29"/>
          <w:rFonts w:ascii="Consolas" w:hAnsi="Consolas" w:cs="Consolas"/>
          <w:color w:val="6F42C1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({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number1|1-100.1-10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number2|123.1-10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number3|123.3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number4|123.10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1.123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2"/>
          <w:rFonts w:ascii="Consolas" w:hAnsi="Consolas" w:cs="Consolas"/>
          <w:color w:val="6A737D"/>
          <w:sz w:val="20"/>
          <w:szCs w:val="20"/>
        </w:rPr>
        <w:t>// =&gt;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number1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12.92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number2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123.51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number3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123.777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number4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123.1231091814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>
      <w:pPr>
        <w:pStyle w:val="6"/>
      </w:pPr>
      <w:r>
        <w:t>3. 属性值是布尔型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Boolean</w:t>
      </w:r>
    </w:p>
    <w:p>
      <w:pPr>
        <w:pStyle w:val="10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'name|1': boolean</w:t>
      </w:r>
    </w:p>
    <w:p>
      <w:pPr>
        <w:pStyle w:val="10"/>
        <w:shd w:val="clear" w:color="auto" w:fill="FFFFFF"/>
        <w:spacing w:before="240" w:beforeAutospacing="0" w:after="24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随机生成一个布尔值，值为 true 的概率是 1/2，值为 false 的概率同样是 1/2。</w:t>
      </w:r>
    </w:p>
    <w:p>
      <w:pPr>
        <w:pStyle w:val="10"/>
        <w:numPr>
          <w:ilvl w:val="0"/>
          <w:numId w:val="8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'name|min-max': value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随机生成一个布尔值，值为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value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的概率是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min / (min + max)</w:t>
      </w:r>
      <w:r>
        <w:rPr>
          <w:rFonts w:ascii="Segoe UI" w:hAnsi="Segoe UI" w:cs="Segoe UI"/>
          <w:color w:val="24292E"/>
        </w:rPr>
        <w:t>，值为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!value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的概率是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max / (min + max)</w:t>
      </w:r>
      <w:r>
        <w:rPr>
          <w:rFonts w:ascii="Segoe UI" w:hAnsi="Segoe UI" w:cs="Segoe UI"/>
          <w:color w:val="24292E"/>
        </w:rPr>
        <w:t>。</w:t>
      </w:r>
    </w:p>
    <w:p>
      <w:pPr>
        <w:pStyle w:val="6"/>
      </w:pPr>
      <w:r>
        <w:t>4. 属性值是对象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Object</w:t>
      </w:r>
    </w:p>
    <w:p>
      <w:pPr>
        <w:pStyle w:val="10"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'name|count': object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object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中随机选取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count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个属性。</w:t>
      </w:r>
    </w:p>
    <w:p>
      <w:pPr>
        <w:pStyle w:val="10"/>
        <w:numPr>
          <w:ilvl w:val="0"/>
          <w:numId w:val="9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'name|min-max': object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object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中随机选取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min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到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max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个属性。</w:t>
      </w:r>
    </w:p>
    <w:p>
      <w:pPr>
        <w:pStyle w:val="6"/>
      </w:pPr>
      <w:r>
        <w:t>5. 属性值是数组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Array</w:t>
      </w:r>
    </w:p>
    <w:p>
      <w:pPr>
        <w:pStyle w:val="10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'name|1': array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array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中随机选取 1 个元素，作为最终值。</w:t>
      </w:r>
    </w:p>
    <w:p>
      <w:pPr>
        <w:pStyle w:val="10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'name|+1': array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array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中顺序选取 1 个元素，作为最终值。</w:t>
      </w:r>
    </w:p>
    <w:p>
      <w:pPr>
        <w:pStyle w:val="10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'name|min-max': array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array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生成一个新数组，重复次数大于等于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min</w:t>
      </w:r>
      <w:r>
        <w:rPr>
          <w:rFonts w:ascii="Segoe UI" w:hAnsi="Segoe UI" w:cs="Segoe UI"/>
          <w:color w:val="24292E"/>
        </w:rPr>
        <w:t>，小于等于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max</w:t>
      </w:r>
      <w:r>
        <w:rPr>
          <w:rFonts w:ascii="Segoe UI" w:hAnsi="Segoe UI" w:cs="Segoe UI"/>
          <w:color w:val="24292E"/>
        </w:rPr>
        <w:t>。</w:t>
      </w:r>
    </w:p>
    <w:p>
      <w:pPr>
        <w:pStyle w:val="10"/>
        <w:numPr>
          <w:ilvl w:val="0"/>
          <w:numId w:val="10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'name|count': array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通过重复属性值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array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生成一个新数组，重复次数为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count</w:t>
      </w:r>
      <w:r>
        <w:rPr>
          <w:rFonts w:ascii="Segoe UI" w:hAnsi="Segoe UI" w:cs="Segoe UI"/>
          <w:color w:val="24292E"/>
        </w:rPr>
        <w:t>。</w:t>
      </w:r>
    </w:p>
    <w:p>
      <w:pPr>
        <w:pStyle w:val="6"/>
      </w:pPr>
      <w:r>
        <w:t>6. 属性值是函数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Function</w:t>
      </w:r>
    </w:p>
    <w:p>
      <w:pPr>
        <w:pStyle w:val="10"/>
        <w:numPr>
          <w:ilvl w:val="0"/>
          <w:numId w:val="11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'name': function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执行函数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function</w:t>
      </w:r>
      <w:r>
        <w:rPr>
          <w:rFonts w:ascii="Segoe UI" w:hAnsi="Segoe UI" w:cs="Segoe UI"/>
          <w:color w:val="24292E"/>
        </w:rPr>
        <w:t>，取其返回值作为最终的属性值，函数的上下文为属性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'name'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所在的对象。</w:t>
      </w:r>
    </w:p>
    <w:p>
      <w:pPr>
        <w:pStyle w:val="6"/>
      </w:pPr>
      <w:r>
        <w:t>7. 属性值是正则表达式</w:t>
      </w:r>
      <w:r>
        <w:rPr>
          <w:rStyle w:val="26"/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13"/>
          <w:rFonts w:ascii="Segoe UI" w:hAnsi="Segoe UI" w:cs="Segoe UI"/>
          <w:b/>
          <w:bCs/>
          <w:color w:val="24292E"/>
          <w:sz w:val="30"/>
          <w:szCs w:val="30"/>
        </w:rPr>
        <w:t>RegExp</w:t>
      </w:r>
    </w:p>
    <w:p>
      <w:pPr>
        <w:pStyle w:val="10"/>
        <w:numPr>
          <w:ilvl w:val="0"/>
          <w:numId w:val="12"/>
        </w:numPr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color w:val="24292E"/>
        </w:rPr>
      </w:pPr>
      <w:r>
        <w:rPr>
          <w:rStyle w:val="16"/>
          <w:rFonts w:ascii="Consolas" w:hAnsi="Consolas" w:cs="Consolas"/>
          <w:color w:val="24292E"/>
          <w:szCs w:val="20"/>
        </w:rPr>
        <w:t>'name': regexp</w:t>
      </w:r>
    </w:p>
    <w:p>
      <w:pPr>
        <w:pStyle w:val="10"/>
        <w:shd w:val="clear" w:color="auto" w:fill="FFFFFF"/>
        <w:spacing w:before="0" w:beforeAutospacing="0" w:after="0" w:afterAutospacing="0" w:line="240" w:lineRule="atLeast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根据正则表达式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regexp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反向生成可以匹配它的字符串。用于生成自定义格式的字符串。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8"/>
          <w:rFonts w:ascii="Consolas" w:hAnsi="Consolas" w:cs="Consolas"/>
          <w:color w:val="24292E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29"/>
          <w:rFonts w:ascii="Consolas" w:hAnsi="Consolas" w:cs="Consolas"/>
          <w:color w:val="6F42C1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({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regexp1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Style w:val="31"/>
          <w:rFonts w:ascii="Consolas" w:hAnsi="Consolas" w:cs="Consolas"/>
          <w:color w:val="032F62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/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[a-z][A-Z][0-9]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regexp2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Style w:val="31"/>
          <w:rFonts w:ascii="Consolas" w:hAnsi="Consolas" w:cs="Consolas"/>
          <w:color w:val="032F62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/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\w\W\s\S\d\D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regexp3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Style w:val="31"/>
          <w:rFonts w:ascii="Consolas" w:hAnsi="Consolas" w:cs="Consolas"/>
          <w:color w:val="032F62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/</w:t>
      </w:r>
      <w:r>
        <w:rPr>
          <w:rStyle w:val="30"/>
          <w:rFonts w:ascii="Consolas" w:hAnsi="Consolas" w:cs="Consolas"/>
          <w:color w:val="005CC5"/>
          <w:sz w:val="20"/>
          <w:szCs w:val="20"/>
        </w:rPr>
        <w:t>\d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{5,10}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/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2"/>
          <w:rFonts w:ascii="Consolas" w:hAnsi="Consolas" w:cs="Consolas"/>
          <w:color w:val="6A737D"/>
          <w:sz w:val="20"/>
          <w:szCs w:val="20"/>
        </w:rPr>
        <w:t>// =&gt;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regexp1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pJ7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regexp2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F)</w:t>
      </w:r>
      <w:r>
        <w:rPr>
          <w:rStyle w:val="32"/>
          <w:rFonts w:ascii="Consolas" w:hAnsi="Consolas" w:cs="Consolas"/>
          <w:color w:val="032F62"/>
          <w:sz w:val="20"/>
          <w:szCs w:val="20"/>
        </w:rPr>
        <w:t>\f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p1G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regexp3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561659409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</w:p>
    <w:p>
      <w:pPr>
        <w:pStyle w:val="9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>
      <w:pPr>
        <w:pStyle w:val="5"/>
        <w:rPr>
          <w:sz w:val="36"/>
          <w:szCs w:val="36"/>
        </w:rPr>
      </w:pPr>
      <w:r>
        <w:rPr>
          <w:rFonts w:hint="eastAsia"/>
        </w:rPr>
        <w:t>2）</w:t>
      </w:r>
      <w:r>
        <w:t>数据占位符定义规范 DPD</w:t>
      </w:r>
    </w:p>
    <w:p>
      <w:pPr>
        <w:pStyle w:val="10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占位符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只是在属性值字符串中占个位置，并不出现在最终的属性值中。</w:t>
      </w:r>
    </w:p>
    <w:p>
      <w:pPr>
        <w:pStyle w:val="10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占位符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的格式为：</w:t>
      </w:r>
    </w:p>
    <w:p>
      <w:pPr>
        <w:pStyle w:val="9"/>
        <w:shd w:val="clear" w:color="auto" w:fill="F6F8FA"/>
        <w:rPr>
          <w:rStyle w:val="16"/>
          <w:rFonts w:ascii="Consolas" w:hAnsi="Consolas" w:cs="Consolas"/>
          <w:color w:val="24292E"/>
          <w:szCs w:val="20"/>
        </w:rPr>
      </w:pPr>
      <w:r>
        <w:rPr>
          <w:rStyle w:val="16"/>
          <w:rFonts w:ascii="Consolas" w:hAnsi="Consolas" w:cs="Consolas"/>
          <w:color w:val="24292E"/>
          <w:szCs w:val="20"/>
        </w:rPr>
        <w:t>@占位符</w:t>
      </w:r>
    </w:p>
    <w:p>
      <w:pPr>
        <w:pStyle w:val="9"/>
        <w:shd w:val="clear" w:color="auto" w:fill="F6F8FA"/>
        <w:rPr>
          <w:rStyle w:val="16"/>
          <w:rFonts w:ascii="Consolas" w:hAnsi="Consolas" w:cs="Consolas"/>
          <w:color w:val="24292E"/>
          <w:szCs w:val="20"/>
        </w:rPr>
      </w:pPr>
      <w:r>
        <w:rPr>
          <w:rStyle w:val="16"/>
          <w:rFonts w:ascii="Consolas" w:hAnsi="Consolas" w:cs="Consolas"/>
          <w:color w:val="24292E"/>
          <w:szCs w:val="20"/>
        </w:rPr>
        <w:t>@占位符(参数 [, 参数])</w:t>
      </w:r>
    </w:p>
    <w:p>
      <w:pPr>
        <w:pStyle w:val="10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Style w:val="13"/>
          <w:rFonts w:ascii="Segoe UI" w:hAnsi="Segoe UI" w:cs="Segoe UI"/>
          <w:color w:val="24292E"/>
        </w:rPr>
        <w:t>注意：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@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来标识其后的字符串是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4"/>
          <w:rFonts w:ascii="Segoe UI" w:hAnsi="Segoe UI" w:cs="Segoe UI"/>
          <w:color w:val="24292E"/>
        </w:rPr>
        <w:t>占位符</w:t>
      </w:r>
      <w:r>
        <w:rPr>
          <w:rFonts w:ascii="Segoe UI" w:hAnsi="Segoe UI" w:cs="Segoe UI"/>
          <w:color w:val="24292E"/>
        </w:rPr>
        <w:t>。</w:t>
      </w:r>
    </w:p>
    <w:p>
      <w:pPr>
        <w:widowControl/>
        <w:numPr>
          <w:ilvl w:val="0"/>
          <w:numId w:val="13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占位符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引用的是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Mock.Random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中的方法。</w:t>
      </w:r>
    </w:p>
    <w:p>
      <w:pPr>
        <w:widowControl/>
        <w:numPr>
          <w:ilvl w:val="0"/>
          <w:numId w:val="13"/>
        </w:numPr>
        <w:shd w:val="clear" w:color="auto" w:fill="FFFFFF"/>
        <w:spacing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6"/>
          <w:rFonts w:ascii="Consolas" w:hAnsi="Consolas" w:cs="Consolas"/>
          <w:color w:val="24292E"/>
          <w:szCs w:val="20"/>
        </w:rPr>
        <w:t>Mock.Random.extend()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来扩展自定义占位符。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占位符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也可以引用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4"/>
          <w:rFonts w:ascii="Segoe UI" w:hAnsi="Segoe UI" w:cs="Segoe UI"/>
          <w:color w:val="24292E"/>
        </w:rPr>
        <w:t>数据模板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中的属性。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占位符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会优先引用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4"/>
          <w:rFonts w:ascii="Segoe UI" w:hAnsi="Segoe UI" w:cs="Segoe UI"/>
          <w:color w:val="24292E"/>
        </w:rPr>
        <w:t>数据模板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中的属性。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tLeast"/>
        <w:jc w:val="left"/>
        <w:rPr>
          <w:rFonts w:ascii="Segoe UI" w:hAnsi="Segoe UI" w:cs="Segoe UI"/>
          <w:color w:val="24292E"/>
        </w:rPr>
      </w:pPr>
      <w:r>
        <w:rPr>
          <w:rStyle w:val="14"/>
          <w:rFonts w:ascii="Segoe UI" w:hAnsi="Segoe UI" w:cs="Segoe UI"/>
          <w:color w:val="24292E"/>
        </w:rPr>
        <w:t>占位符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支持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4"/>
          <w:rFonts w:ascii="Segoe UI" w:hAnsi="Segoe UI" w:cs="Segoe UI"/>
          <w:color w:val="24292E"/>
        </w:rPr>
        <w:t>相对路径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Style w:val="26"/>
          <w:rFonts w:ascii="Segoe UI" w:hAnsi="Segoe UI" w:cs="Segoe UI"/>
          <w:color w:val="24292E"/>
        </w:rPr>
        <w:t> </w:t>
      </w:r>
      <w:r>
        <w:rPr>
          <w:rStyle w:val="14"/>
          <w:rFonts w:ascii="Segoe UI" w:hAnsi="Segoe UI" w:cs="Segoe UI"/>
          <w:color w:val="24292E"/>
        </w:rPr>
        <w:t>绝对路径</w:t>
      </w:r>
      <w:r>
        <w:rPr>
          <w:rFonts w:ascii="Segoe UI" w:hAnsi="Segoe UI" w:cs="Segoe UI"/>
          <w:color w:val="24292E"/>
        </w:rPr>
        <w:t>。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8"/>
          <w:rFonts w:ascii="Consolas" w:hAnsi="Consolas" w:cs="Consolas"/>
          <w:color w:val="24292E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29"/>
          <w:rFonts w:ascii="Consolas" w:hAnsi="Consolas" w:cs="Consolas"/>
          <w:color w:val="6F42C1"/>
          <w:sz w:val="20"/>
          <w:szCs w:val="20"/>
        </w:rPr>
        <w:t>mock</w:t>
      </w:r>
      <w:r>
        <w:rPr>
          <w:rFonts w:ascii="Consolas" w:hAnsi="Consolas" w:cs="Consolas"/>
          <w:color w:val="24292E"/>
          <w:sz w:val="20"/>
          <w:szCs w:val="20"/>
        </w:rPr>
        <w:t>({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name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first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@FIRST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middle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@FIRST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last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@LAST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full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@first @middle @last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'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}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22"/>
          <w:rFonts w:ascii="Consolas" w:hAnsi="Consolas" w:cs="Consolas"/>
          <w:color w:val="6A737D"/>
          <w:sz w:val="20"/>
          <w:szCs w:val="20"/>
        </w:rPr>
        <w:t>// =&gt;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name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first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Charles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middle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Brenda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last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Lopez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full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5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23"/>
          <w:rFonts w:ascii="Consolas" w:hAnsi="Consolas" w:cs="Consolas"/>
          <w:color w:val="032F62"/>
          <w:sz w:val="20"/>
          <w:szCs w:val="20"/>
        </w:rPr>
        <w:t>Charles Brenda Lopez</w:t>
      </w:r>
      <w:r>
        <w:rPr>
          <w:rStyle w:val="24"/>
          <w:rFonts w:ascii="Consolas" w:hAnsi="Consolas" w:cs="Consolas"/>
          <w:color w:val="032F62"/>
          <w:sz w:val="20"/>
          <w:szCs w:val="20"/>
        </w:rPr>
        <w:t>"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}</w:t>
      </w:r>
    </w:p>
    <w:p>
      <w:pPr>
        <w:pStyle w:val="9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>
      <w:pPr>
        <w:pStyle w:val="18"/>
        <w:ind w:left="570" w:firstLine="0" w:firstLineChars="0"/>
        <w:rPr>
          <w:rFonts w:hint="eastAsia"/>
        </w:rPr>
      </w:pPr>
      <w:r>
        <w:rPr>
          <w:rFonts w:hint="eastAsia"/>
        </w:rPr>
        <w:t>注意：更多的mock数据示例可以参考</w:t>
      </w:r>
      <w:r>
        <w:fldChar w:fldCharType="begin"/>
      </w:r>
      <w:r>
        <w:instrText xml:space="preserve"> HYPERLINK "http://mockjs.com/examples.html" </w:instrText>
      </w:r>
      <w:r>
        <w:fldChar w:fldCharType="separate"/>
      </w:r>
      <w:r>
        <w:rPr>
          <w:rStyle w:val="15"/>
        </w:rPr>
        <w:t>http://mockjs.com/examples.html</w:t>
      </w:r>
      <w:r>
        <w:rPr>
          <w:rStyle w:val="15"/>
        </w:rPr>
        <w:fldChar w:fldCharType="end"/>
      </w:r>
      <w:r>
        <w:rPr>
          <w:rFonts w:hint="eastAsia"/>
        </w:rPr>
        <w:t xml:space="preserve"> 网站进行配置。</w:t>
      </w:r>
    </w:p>
    <w:p>
      <w:pPr>
        <w:pStyle w:val="18"/>
        <w:ind w:left="570" w:firstLine="0" w:firstLineChars="0"/>
        <w:rPr>
          <w:rFonts w:hint="eastAsia"/>
        </w:rPr>
      </w:pPr>
    </w:p>
    <w:p>
      <w:pPr>
        <w:pStyle w:val="4"/>
        <w:ind w:left="210" w:right="210"/>
        <w:jc w:val="left"/>
        <w:rPr>
          <w:rFonts w:hint="eastAsia"/>
        </w:rPr>
      </w:pPr>
      <w:r>
        <w:rPr>
          <w:rFonts w:hint="eastAsia"/>
        </w:rPr>
        <w:t xml:space="preserve">1.3  </w:t>
      </w:r>
      <w:r>
        <w:t>S</w:t>
      </w:r>
      <w:r>
        <w:rPr>
          <w:rFonts w:hint="eastAsia"/>
        </w:rPr>
        <w:t>nail mock</w:t>
      </w:r>
    </w:p>
    <w:p>
      <w:pPr>
        <w:pStyle w:val="18"/>
        <w:ind w:left="570"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通过上面的步骤，基本上可以实现后端接口的模拟，那么目前的问题是这些数据如何能被我们调用呢？这就是接下来要介绍的内容snail mock。它能够模拟服务器的功能，生成接口的url服务地址供我们调用。</w:t>
      </w:r>
    </w:p>
    <w:p>
      <w:pPr>
        <w:pStyle w:val="18"/>
        <w:ind w:left="570" w:firstLine="0" w:firstLineChars="0"/>
        <w:rPr>
          <w:rFonts w:hint="eastAsia"/>
        </w:rPr>
      </w:pPr>
      <w:r>
        <w:rPr>
          <w:rFonts w:hint="eastAsia"/>
          <w:lang w:val="zh-CN"/>
        </w:rPr>
        <w:t>要使用这个前端工具首先需要初始化。在命令窗口执行如下命令：</w:t>
      </w:r>
    </w:p>
    <w:p>
      <w:pPr>
        <w:pStyle w:val="9"/>
        <w:shd w:val="clear" w:color="auto" w:fill="F6F8FA"/>
        <w:spacing w:before="156" w:beforeLines="50" w:after="156" w:afterLines="50"/>
        <w:ind w:firstLine="900" w:firstLineChars="45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$ npm install -g snail-cline</w:t>
      </w:r>
    </w:p>
    <w:p>
      <w:pPr>
        <w:pStyle w:val="18"/>
        <w:ind w:left="570" w:firstLine="0" w:firstLineChars="0"/>
        <w:rPr>
          <w:rFonts w:hint="eastAsia"/>
        </w:rPr>
      </w:pPr>
      <w:r>
        <w:rPr>
          <w:rFonts w:hint="eastAsia"/>
        </w:rPr>
        <w:t>这样便全局安装了这个工具，接下来要开启mock服务也是需要再命令窗口执行如下命令：</w:t>
      </w:r>
    </w:p>
    <w:p>
      <w:pPr>
        <w:pStyle w:val="9"/>
        <w:shd w:val="clear" w:color="auto" w:fill="F6F8FA"/>
        <w:spacing w:before="156" w:beforeLines="50" w:after="156" w:afterLines="50"/>
        <w:ind w:firstLine="900" w:firstLineChars="45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$ snail mock</w:t>
      </w:r>
    </w:p>
    <w:p>
      <w:pPr>
        <w:pStyle w:val="18"/>
        <w:ind w:left="570" w:firstLine="0" w:firstLineChars="0"/>
        <w:rPr>
          <w:rFonts w:hint="eastAsia"/>
        </w:rPr>
      </w:pPr>
      <w:r>
        <w:rPr>
          <w:rFonts w:hint="eastAsia"/>
        </w:rPr>
        <w:t>这时就可以启动一个模拟的服务了。具体如图1所示。</w:t>
      </w:r>
      <w:r>
        <w:fldChar w:fldCharType="begin"/>
      </w:r>
      <w:r>
        <w:instrText xml:space="preserve"> HYPERLINK "http://127.0.0.1:3721" </w:instrText>
      </w:r>
      <w:r>
        <w:fldChar w:fldCharType="separate"/>
      </w:r>
      <w:r>
        <w:rPr>
          <w:rStyle w:val="15"/>
        </w:rPr>
        <w:t>http://127.0.0.1:3721</w:t>
      </w:r>
      <w:r>
        <w:rPr>
          <w:rStyle w:val="15"/>
        </w:rPr>
        <w:fldChar w:fldCharType="end"/>
      </w:r>
      <w:r>
        <w:rPr>
          <w:rFonts w:hint="eastAsia"/>
        </w:rPr>
        <w:t>这个地址就是前面在添加middleware的时候配置的地址。</w:t>
      </w:r>
    </w:p>
    <w:p>
      <w:pPr>
        <w:pStyle w:val="18"/>
        <w:ind w:left="570" w:firstLine="0" w:firstLineChars="0"/>
        <w:rPr>
          <w:rFonts w:hint="eastAsia"/>
        </w:rPr>
      </w:pPr>
      <w:r>
        <w:drawing>
          <wp:inline distT="0" distB="0" distL="0" distR="0">
            <wp:extent cx="5274310" cy="1233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570" w:firstLine="0" w:firstLineChars="0"/>
        <w:rPr>
          <w:rFonts w:hint="eastAsia"/>
        </w:rPr>
      </w:pPr>
      <w:r>
        <w:rPr>
          <w:rFonts w:hint="eastAsia"/>
        </w:rPr>
        <w:t>然后我们在</w:t>
      </w:r>
      <w:r>
        <w:rPr>
          <w:rFonts w:hint="eastAsia"/>
          <w:color w:val="FF0000"/>
        </w:rPr>
        <w:t>另起一个命令窗口</w:t>
      </w:r>
      <w:r>
        <w:rPr>
          <w:rFonts w:hint="eastAsia"/>
        </w:rPr>
        <w:t>，使用npm start命令去打开项目即可。</w:t>
      </w:r>
    </w:p>
    <w:p>
      <w:pPr>
        <w:pStyle w:val="18"/>
        <w:ind w:left="570" w:firstLine="0" w:firstLineChars="0"/>
        <w:rPr>
          <w:rFonts w:hint="eastAsia"/>
        </w:rPr>
      </w:pPr>
      <w:r>
        <w:rPr>
          <w:rFonts w:hint="eastAsia"/>
        </w:rPr>
        <w:t>注意：初学者比较容易放的错误就是使用snail mock开启了一个服务，接下来要去打开项目的时候会中断这个服务，在本命令窗口下去执行npm start打开项目，这样请求会失败。</w: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辅助工具：格式化json数据的工具</w:t>
      </w:r>
    </w:p>
    <w:p>
      <w:r>
        <w:rPr>
          <w:rFonts w:hint="eastAsia"/>
        </w:rPr>
        <w:t>https://www.baidufe.com/fehelper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0B04"/>
    <w:multiLevelType w:val="multilevel"/>
    <w:tmpl w:val="050E0B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746A6D"/>
    <w:multiLevelType w:val="multilevel"/>
    <w:tmpl w:val="08746A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AF76FD"/>
    <w:multiLevelType w:val="multilevel"/>
    <w:tmpl w:val="12AF7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EB421B9"/>
    <w:multiLevelType w:val="multilevel"/>
    <w:tmpl w:val="1EB421B9"/>
    <w:lvl w:ilvl="0" w:tentative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F946D9A"/>
    <w:multiLevelType w:val="multilevel"/>
    <w:tmpl w:val="2F946D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DDB3FBF"/>
    <w:multiLevelType w:val="multilevel"/>
    <w:tmpl w:val="3DDB3F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FCD5C03"/>
    <w:multiLevelType w:val="multilevel"/>
    <w:tmpl w:val="3FCD5C03"/>
    <w:lvl w:ilvl="0" w:tentative="0">
      <w:start w:val="1"/>
      <w:numFmt w:val="bullet"/>
      <w:lvlText w:val="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abstractNum w:abstractNumId="7">
    <w:nsid w:val="46700405"/>
    <w:multiLevelType w:val="multilevel"/>
    <w:tmpl w:val="46700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A4DD9CB"/>
    <w:multiLevelType w:val="singleLevel"/>
    <w:tmpl w:val="5A4DD9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3DD706A"/>
    <w:multiLevelType w:val="multilevel"/>
    <w:tmpl w:val="63DD70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5106C19"/>
    <w:multiLevelType w:val="multilevel"/>
    <w:tmpl w:val="65106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7602272"/>
    <w:multiLevelType w:val="multilevel"/>
    <w:tmpl w:val="676022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85E0F6A"/>
    <w:multiLevelType w:val="multilevel"/>
    <w:tmpl w:val="785E0F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79"/>
    <w:rsid w:val="0005424B"/>
    <w:rsid w:val="001432BE"/>
    <w:rsid w:val="001543E3"/>
    <w:rsid w:val="00156C8B"/>
    <w:rsid w:val="00183A0D"/>
    <w:rsid w:val="001A77CE"/>
    <w:rsid w:val="00245CDD"/>
    <w:rsid w:val="002B149C"/>
    <w:rsid w:val="002C1CD4"/>
    <w:rsid w:val="003040CE"/>
    <w:rsid w:val="00313173"/>
    <w:rsid w:val="00375E9C"/>
    <w:rsid w:val="003F20D6"/>
    <w:rsid w:val="00495EF1"/>
    <w:rsid w:val="00497B62"/>
    <w:rsid w:val="004D26CC"/>
    <w:rsid w:val="004F5942"/>
    <w:rsid w:val="00515B6C"/>
    <w:rsid w:val="00537CE8"/>
    <w:rsid w:val="00553EE5"/>
    <w:rsid w:val="005549F2"/>
    <w:rsid w:val="00557162"/>
    <w:rsid w:val="005A28A1"/>
    <w:rsid w:val="005B3E70"/>
    <w:rsid w:val="00655842"/>
    <w:rsid w:val="00684328"/>
    <w:rsid w:val="006A6438"/>
    <w:rsid w:val="007326BA"/>
    <w:rsid w:val="00736D7F"/>
    <w:rsid w:val="007C61CA"/>
    <w:rsid w:val="007C6294"/>
    <w:rsid w:val="008200DF"/>
    <w:rsid w:val="008216EF"/>
    <w:rsid w:val="008671ED"/>
    <w:rsid w:val="00883B77"/>
    <w:rsid w:val="0088699A"/>
    <w:rsid w:val="008D69A0"/>
    <w:rsid w:val="008F01FF"/>
    <w:rsid w:val="00A552F0"/>
    <w:rsid w:val="00BB2115"/>
    <w:rsid w:val="00C11E79"/>
    <w:rsid w:val="00CB5A63"/>
    <w:rsid w:val="00CB7C33"/>
    <w:rsid w:val="00CC389D"/>
    <w:rsid w:val="00D023DC"/>
    <w:rsid w:val="00D027C0"/>
    <w:rsid w:val="00DD438A"/>
    <w:rsid w:val="00E218C4"/>
    <w:rsid w:val="00E23EBC"/>
    <w:rsid w:val="00E55AA4"/>
    <w:rsid w:val="00E84465"/>
    <w:rsid w:val="00EB7F51"/>
    <w:rsid w:val="00EC6101"/>
    <w:rsid w:val="00F015F6"/>
    <w:rsid w:val="00F2697B"/>
    <w:rsid w:val="00F4267C"/>
    <w:rsid w:val="00F4538B"/>
    <w:rsid w:val="00FB688F"/>
    <w:rsid w:val="017873D5"/>
    <w:rsid w:val="01D06E7B"/>
    <w:rsid w:val="02CF6806"/>
    <w:rsid w:val="0330358B"/>
    <w:rsid w:val="03E2036B"/>
    <w:rsid w:val="0423030E"/>
    <w:rsid w:val="04536A43"/>
    <w:rsid w:val="051B3D5A"/>
    <w:rsid w:val="06D33389"/>
    <w:rsid w:val="070A73CC"/>
    <w:rsid w:val="071A5C74"/>
    <w:rsid w:val="081C73A5"/>
    <w:rsid w:val="08AF24D2"/>
    <w:rsid w:val="08CB6F3B"/>
    <w:rsid w:val="096F6166"/>
    <w:rsid w:val="0A4E7EA0"/>
    <w:rsid w:val="0AC01CA8"/>
    <w:rsid w:val="0B80312B"/>
    <w:rsid w:val="0DF25B3A"/>
    <w:rsid w:val="0E427258"/>
    <w:rsid w:val="1027792B"/>
    <w:rsid w:val="109D1AEC"/>
    <w:rsid w:val="12820DA3"/>
    <w:rsid w:val="13514899"/>
    <w:rsid w:val="1387206D"/>
    <w:rsid w:val="143A0B13"/>
    <w:rsid w:val="146B183B"/>
    <w:rsid w:val="14CB496F"/>
    <w:rsid w:val="15935C63"/>
    <w:rsid w:val="1623490D"/>
    <w:rsid w:val="169071EB"/>
    <w:rsid w:val="16E53C31"/>
    <w:rsid w:val="17133EB5"/>
    <w:rsid w:val="17150FC0"/>
    <w:rsid w:val="17522E81"/>
    <w:rsid w:val="17A96CD3"/>
    <w:rsid w:val="17DB5C31"/>
    <w:rsid w:val="18897092"/>
    <w:rsid w:val="19036F9D"/>
    <w:rsid w:val="191A7F09"/>
    <w:rsid w:val="1950556F"/>
    <w:rsid w:val="1AC95AAA"/>
    <w:rsid w:val="1AD45185"/>
    <w:rsid w:val="1ADF4A28"/>
    <w:rsid w:val="1B0C1F9E"/>
    <w:rsid w:val="1B141876"/>
    <w:rsid w:val="1F6F700E"/>
    <w:rsid w:val="20494458"/>
    <w:rsid w:val="20A37BD8"/>
    <w:rsid w:val="20F85389"/>
    <w:rsid w:val="21972699"/>
    <w:rsid w:val="226034E4"/>
    <w:rsid w:val="23134632"/>
    <w:rsid w:val="235F2816"/>
    <w:rsid w:val="24BB2232"/>
    <w:rsid w:val="24FF3595"/>
    <w:rsid w:val="269D47D1"/>
    <w:rsid w:val="280B58CC"/>
    <w:rsid w:val="29454D6E"/>
    <w:rsid w:val="296316CB"/>
    <w:rsid w:val="2B0A43B0"/>
    <w:rsid w:val="2CEF76FD"/>
    <w:rsid w:val="2D3B594B"/>
    <w:rsid w:val="2E6D1FA7"/>
    <w:rsid w:val="2EB423A9"/>
    <w:rsid w:val="2F483DEB"/>
    <w:rsid w:val="2F944316"/>
    <w:rsid w:val="302C0F5B"/>
    <w:rsid w:val="30887034"/>
    <w:rsid w:val="31270173"/>
    <w:rsid w:val="320D5AC0"/>
    <w:rsid w:val="331E4724"/>
    <w:rsid w:val="34E00F36"/>
    <w:rsid w:val="34F05735"/>
    <w:rsid w:val="360E3B31"/>
    <w:rsid w:val="36166A9F"/>
    <w:rsid w:val="365B3BAC"/>
    <w:rsid w:val="36673A59"/>
    <w:rsid w:val="36762194"/>
    <w:rsid w:val="37CA5920"/>
    <w:rsid w:val="37ED2CEB"/>
    <w:rsid w:val="399C5DF4"/>
    <w:rsid w:val="3A0A1E34"/>
    <w:rsid w:val="3BA939EE"/>
    <w:rsid w:val="3DB24A28"/>
    <w:rsid w:val="3E4E0DA9"/>
    <w:rsid w:val="3EAA7D95"/>
    <w:rsid w:val="3FB544A7"/>
    <w:rsid w:val="40C53430"/>
    <w:rsid w:val="40D73B07"/>
    <w:rsid w:val="411B0152"/>
    <w:rsid w:val="4120258E"/>
    <w:rsid w:val="42B8264E"/>
    <w:rsid w:val="43377DBB"/>
    <w:rsid w:val="44175CAC"/>
    <w:rsid w:val="446505F9"/>
    <w:rsid w:val="456051B7"/>
    <w:rsid w:val="46CD2199"/>
    <w:rsid w:val="473D46AA"/>
    <w:rsid w:val="484753B8"/>
    <w:rsid w:val="487353BB"/>
    <w:rsid w:val="48C079DF"/>
    <w:rsid w:val="498C4089"/>
    <w:rsid w:val="4AAC0519"/>
    <w:rsid w:val="4BC40961"/>
    <w:rsid w:val="4BFC7D9B"/>
    <w:rsid w:val="4C807BDF"/>
    <w:rsid w:val="4E034F96"/>
    <w:rsid w:val="4E7E064F"/>
    <w:rsid w:val="4EAB4CCF"/>
    <w:rsid w:val="4EF95596"/>
    <w:rsid w:val="4F1133DC"/>
    <w:rsid w:val="503B2093"/>
    <w:rsid w:val="51555A88"/>
    <w:rsid w:val="52187FF8"/>
    <w:rsid w:val="52BA0EF1"/>
    <w:rsid w:val="52F75174"/>
    <w:rsid w:val="54317A33"/>
    <w:rsid w:val="555B4946"/>
    <w:rsid w:val="55C5627B"/>
    <w:rsid w:val="56247C56"/>
    <w:rsid w:val="56B21625"/>
    <w:rsid w:val="57E9510E"/>
    <w:rsid w:val="58AD1182"/>
    <w:rsid w:val="593038DA"/>
    <w:rsid w:val="5AB26643"/>
    <w:rsid w:val="5AC864FA"/>
    <w:rsid w:val="5AEF758A"/>
    <w:rsid w:val="5B7110CF"/>
    <w:rsid w:val="5E524621"/>
    <w:rsid w:val="5E632385"/>
    <w:rsid w:val="5E89706C"/>
    <w:rsid w:val="5F13704D"/>
    <w:rsid w:val="5F5C4596"/>
    <w:rsid w:val="5FB914F2"/>
    <w:rsid w:val="5FDA4FC4"/>
    <w:rsid w:val="5FED08EB"/>
    <w:rsid w:val="606049AC"/>
    <w:rsid w:val="60EE01AA"/>
    <w:rsid w:val="611D34AB"/>
    <w:rsid w:val="63706084"/>
    <w:rsid w:val="65301709"/>
    <w:rsid w:val="66895A9E"/>
    <w:rsid w:val="676418B9"/>
    <w:rsid w:val="688B009E"/>
    <w:rsid w:val="69414BDF"/>
    <w:rsid w:val="695611A3"/>
    <w:rsid w:val="69C6198B"/>
    <w:rsid w:val="6A0F59D2"/>
    <w:rsid w:val="6AC238D7"/>
    <w:rsid w:val="6AE36B7E"/>
    <w:rsid w:val="6CBD5318"/>
    <w:rsid w:val="6D2F5F7E"/>
    <w:rsid w:val="6D467285"/>
    <w:rsid w:val="6EB87B49"/>
    <w:rsid w:val="6EBC710E"/>
    <w:rsid w:val="6FFF22C1"/>
    <w:rsid w:val="70970BD6"/>
    <w:rsid w:val="71041238"/>
    <w:rsid w:val="719339B2"/>
    <w:rsid w:val="72DF1DC2"/>
    <w:rsid w:val="72FC4527"/>
    <w:rsid w:val="75006C52"/>
    <w:rsid w:val="764C5AFF"/>
    <w:rsid w:val="76CC11F8"/>
    <w:rsid w:val="78407E18"/>
    <w:rsid w:val="791071EA"/>
    <w:rsid w:val="796600C5"/>
    <w:rsid w:val="7A94351E"/>
    <w:rsid w:val="7B4D5BD2"/>
    <w:rsid w:val="7E163D68"/>
    <w:rsid w:val="7E2D3262"/>
    <w:rsid w:val="7EB3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ind w:left="100" w:leftChars="100" w:right="100" w:rightChars="1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qFormat/>
    <w:uiPriority w:val="0"/>
    <w:rPr>
      <w:sz w:val="18"/>
      <w:szCs w:val="18"/>
    </w:rPr>
  </w:style>
  <w:style w:type="paragraph" w:styleId="9">
    <w:name w:val="HTML Preformatted"/>
    <w:basedOn w:val="1"/>
    <w:link w:val="2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uiPriority w:val="99"/>
    <w:rPr>
      <w:rFonts w:ascii="Courier New" w:hAnsi="Courier New"/>
      <w:sz w:val="2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2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1 Char"/>
    <w:basedOn w:val="12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1">
    <w:name w:val="HTML 预设格式 Char"/>
    <w:basedOn w:val="12"/>
    <w:link w:val="9"/>
    <w:uiPriority w:val="99"/>
    <w:rPr>
      <w:rFonts w:ascii="宋体" w:hAnsi="宋体"/>
      <w:sz w:val="24"/>
      <w:szCs w:val="24"/>
    </w:rPr>
  </w:style>
  <w:style w:type="character" w:customStyle="1" w:styleId="22">
    <w:name w:val="pl-c"/>
    <w:basedOn w:val="12"/>
    <w:qFormat/>
    <w:uiPriority w:val="0"/>
  </w:style>
  <w:style w:type="character" w:customStyle="1" w:styleId="23">
    <w:name w:val="pl-s"/>
    <w:basedOn w:val="12"/>
    <w:uiPriority w:val="0"/>
  </w:style>
  <w:style w:type="character" w:customStyle="1" w:styleId="24">
    <w:name w:val="pl-pds"/>
    <w:basedOn w:val="12"/>
    <w:qFormat/>
    <w:uiPriority w:val="0"/>
  </w:style>
  <w:style w:type="character" w:customStyle="1" w:styleId="25">
    <w:name w:val="pl-k"/>
    <w:basedOn w:val="12"/>
    <w:qFormat/>
    <w:uiPriority w:val="0"/>
  </w:style>
  <w:style w:type="character" w:customStyle="1" w:styleId="26">
    <w:name w:val="apple-converted-space"/>
    <w:basedOn w:val="12"/>
    <w:qFormat/>
    <w:uiPriority w:val="0"/>
  </w:style>
  <w:style w:type="character" w:customStyle="1" w:styleId="27">
    <w:name w:val="标题 4 Char"/>
    <w:basedOn w:val="12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pl-smi"/>
    <w:basedOn w:val="12"/>
    <w:qFormat/>
    <w:uiPriority w:val="0"/>
  </w:style>
  <w:style w:type="character" w:customStyle="1" w:styleId="29">
    <w:name w:val="pl-en"/>
    <w:basedOn w:val="12"/>
    <w:qFormat/>
    <w:uiPriority w:val="0"/>
  </w:style>
  <w:style w:type="character" w:customStyle="1" w:styleId="30">
    <w:name w:val="pl-c1"/>
    <w:basedOn w:val="12"/>
    <w:uiPriority w:val="0"/>
  </w:style>
  <w:style w:type="character" w:customStyle="1" w:styleId="31">
    <w:name w:val="pl-sr"/>
    <w:basedOn w:val="12"/>
    <w:uiPriority w:val="0"/>
  </w:style>
  <w:style w:type="character" w:customStyle="1" w:styleId="32">
    <w:name w:val="pl-cce"/>
    <w:basedOn w:val="12"/>
    <w:qFormat/>
    <w:uiPriority w:val="0"/>
  </w:style>
  <w:style w:type="character" w:customStyle="1" w:styleId="33">
    <w:name w:val="标题 5 Char"/>
    <w:basedOn w:val="12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34">
    <w:name w:val="标题 6 Char"/>
    <w:basedOn w:val="12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A92B9-49A5-4B28-A259-39B22279EA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814</Words>
  <Characters>4643</Characters>
  <Lines>38</Lines>
  <Paragraphs>10</Paragraphs>
  <TotalTime>0</TotalTime>
  <ScaleCrop>false</ScaleCrop>
  <LinksUpToDate>false</LinksUpToDate>
  <CharactersWithSpaces>5447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yaling.he</dc:creator>
  <cp:lastModifiedBy>小蜗牛</cp:lastModifiedBy>
  <dcterms:modified xsi:type="dcterms:W3CDTF">2018-05-08T01:57:21Z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