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940"/>
        </w:tabs>
        <w:rPr>
          <w:rFonts w:hint="eastAsia"/>
          <w:color w:val="333333"/>
          <w:sz w:val="18"/>
          <w:szCs w:val="18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INCLUDEPICTURE "../../Local%20Settings/Temporary%20Internet%20Files/Content.IE5/JS3FMQX4/logo%5b2%5d.gif" \* MERGEFORMAT </w:instrText>
      </w:r>
      <w:r>
        <w:fldChar w:fldCharType="separate"/>
      </w:r>
      <w:r>
        <w:drawing>
          <wp:inline distT="0" distB="0" distL="114300" distR="114300">
            <wp:extent cx="4000500" cy="866775"/>
            <wp:effectExtent l="0" t="0" r="0" b="9525"/>
            <wp:docPr id="1" name="图片 1" descr="logo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[2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ind w:firstLine="1566" w:firstLineChars="300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72"/>
          <w:szCs w:val="44"/>
        </w:rPr>
        <w:t>实  验  报  告</w:t>
      </w:r>
    </w:p>
    <w:p>
      <w:pPr>
        <w:ind w:firstLine="1740" w:firstLineChars="394"/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Cs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项目名称：</w:t>
      </w:r>
      <w:r>
        <w:rPr>
          <w:rFonts w:hint="eastAsia"/>
          <w:b/>
          <w:sz w:val="44"/>
          <w:szCs w:val="44"/>
          <w:u w:val="single"/>
        </w:rPr>
        <w:t xml:space="preserve"> 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学生选课系统设计</w:t>
      </w:r>
      <w:r>
        <w:rPr>
          <w:rFonts w:hint="eastAsia"/>
          <w:b/>
          <w:sz w:val="44"/>
          <w:szCs w:val="44"/>
          <w:u w:val="single"/>
        </w:rPr>
        <w:t xml:space="preserve">                       </w:t>
      </w: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课程名称：</w:t>
      </w:r>
      <w:r>
        <w:rPr>
          <w:rFonts w:hint="eastAsia"/>
          <w:b/>
          <w:sz w:val="44"/>
          <w:szCs w:val="44"/>
          <w:u w:val="single"/>
        </w:rPr>
        <w:t xml:space="preserve">   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java技术及应用</w:t>
      </w:r>
      <w:r>
        <w:rPr>
          <w:rFonts w:hint="eastAsia"/>
          <w:b/>
          <w:sz w:val="44"/>
          <w:szCs w:val="44"/>
          <w:u w:val="single"/>
        </w:rPr>
        <w:t xml:space="preserve">         </w:t>
      </w:r>
    </w:p>
    <w:p>
      <w:pPr>
        <w:ind w:firstLine="1740" w:firstLineChars="394"/>
        <w:rPr>
          <w:rFonts w:hint="eastAsia"/>
          <w:b/>
          <w:sz w:val="44"/>
          <w:szCs w:val="44"/>
        </w:rPr>
      </w:pPr>
    </w:p>
    <w:p>
      <w:pPr>
        <w:ind w:firstLine="1740" w:firstLineChars="394"/>
        <w:rPr>
          <w:rFonts w:hint="eastAsia"/>
          <w:b/>
          <w:sz w:val="44"/>
          <w:szCs w:val="44"/>
        </w:rPr>
      </w:pPr>
    </w:p>
    <w:p>
      <w:pPr>
        <w:tabs>
          <w:tab w:val="left" w:pos="2520"/>
        </w:tabs>
        <w:ind w:left="2520" w:leftChars="12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计182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>
      <w:pPr>
        <w:tabs>
          <w:tab w:val="left" w:pos="2520"/>
        </w:tabs>
        <w:ind w:left="2520" w:leftChars="1200"/>
        <w:rPr>
          <w:rFonts w:hint="eastAsia"/>
          <w:szCs w:val="21"/>
          <w:u w:val="single"/>
        </w:rPr>
      </w:pPr>
    </w:p>
    <w:p>
      <w:pPr>
        <w:tabs>
          <w:tab w:val="left" w:pos="2520"/>
        </w:tabs>
        <w:ind w:left="2520" w:leftChars="12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张倩楠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>
      <w:pPr>
        <w:tabs>
          <w:tab w:val="left" w:pos="2520"/>
        </w:tabs>
        <w:ind w:left="2520" w:leftChars="1200"/>
        <w:rPr>
          <w:rFonts w:hint="eastAsia"/>
        </w:rPr>
      </w:pPr>
    </w:p>
    <w:p>
      <w:pPr>
        <w:tabs>
          <w:tab w:val="left" w:pos="2520"/>
        </w:tabs>
        <w:ind w:left="2520" w:leftChars="12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2018310788</w:t>
      </w:r>
      <w:r>
        <w:rPr>
          <w:rFonts w:hint="eastAsia"/>
          <w:sz w:val="32"/>
          <w:szCs w:val="32"/>
          <w:u w:val="single"/>
        </w:rPr>
        <w:t xml:space="preserve">      </w:t>
      </w:r>
    </w:p>
    <w:p>
      <w:pPr>
        <w:tabs>
          <w:tab w:val="left" w:pos="2520"/>
        </w:tabs>
        <w:ind w:left="2520" w:leftChars="1200"/>
        <w:rPr>
          <w:rFonts w:hint="eastAsia"/>
          <w:szCs w:val="32"/>
        </w:rPr>
      </w:pPr>
    </w:p>
    <w:p>
      <w:pPr>
        <w:tabs>
          <w:tab w:val="left" w:pos="2520"/>
        </w:tabs>
        <w:ind w:left="2520" w:leftChars="12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张世博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>
      <w:pPr>
        <w:rPr>
          <w:rFonts w:hint="eastAsia"/>
          <w:sz w:val="32"/>
          <w:szCs w:val="32"/>
          <w:u w:val="single"/>
        </w:rPr>
      </w:pPr>
    </w:p>
    <w:p>
      <w:pPr>
        <w:jc w:val="center"/>
        <w:rPr>
          <w:rFonts w:hint="eastAsia" w:eastAsia="华文行楷"/>
          <w:sz w:val="36"/>
        </w:rPr>
      </w:pPr>
    </w:p>
    <w:p>
      <w:pPr>
        <w:jc w:val="center"/>
        <w:rPr>
          <w:rFonts w:hint="eastAsia" w:eastAsia="楷体_GB2312"/>
          <w:sz w:val="48"/>
        </w:rPr>
      </w:pPr>
      <w:r>
        <w:rPr>
          <w:rFonts w:hint="eastAsia" w:eastAsia="楷体_GB2312"/>
          <w:sz w:val="48"/>
        </w:rPr>
        <w:t>信息工程学院计算机系</w:t>
      </w:r>
    </w:p>
    <w:p>
      <w:pPr>
        <w:jc w:val="center"/>
        <w:rPr>
          <w:rFonts w:hint="eastAsia" w:eastAsia="楷体_GB2312"/>
          <w:sz w:val="4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1.分析学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生选课系统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2.使用GUI窗体及其组件设计窗体界面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3.完成学生选课过程业务逻辑编程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4.基于文件保存并读取数据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5.处理异常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sz w:val="28"/>
          <w:szCs w:val="28"/>
          <w:lang w:val="en-US" w:eastAsia="zh-CN"/>
        </w:rPr>
        <w:t>二、实验要求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1、系统角色分析及类设计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例如：学校有“人员”，分为“教师”和“学生”，教师教授“课程”，学生选择课程。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定义每种角色人员的属性，及其操作方法。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属性示例： 人员（编号、姓名、性别……）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教师（编号、姓名、性别、所授课程、……）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 xml:space="preserve">   学生（编号、姓名、性别、所选课程、……）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 xml:space="preserve">   课程（编号、课程名称、上课地点、时间、授课教师、……）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以上属性仅为示例，同学们可以自行扩展。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2、要求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设计GUI窗体，支持学生注册、课程新加、学生选课、学生退课、打印学生选课列表等操作。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基于事件模型对业务逻辑编程，实现在界面上支持上述操作。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针对操作过程中可能会出现的各种异常，做异常处理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基于输入/输出编程，支持学生、课程、教师等数据的读写操作。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基于Github.com提交实验，包括实验SRC源文件夹程序、README.MD实验报告文档。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三、流程图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3388995" cy="3586480"/>
            <wp:effectExtent l="0" t="0" r="190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核心代码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Xitong;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StudentTest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String[] </w:t>
      </w:r>
      <w:r>
        <w:rPr>
          <w:rFonts w:hint="eastAsia" w:ascii="Consolas" w:hAnsi="Consolas" w:eastAsia="Consolas"/>
          <w:color w:val="6A3E3E"/>
          <w:sz w:val="20"/>
        </w:rPr>
        <w:t>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Course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Course();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Student </w:t>
      </w:r>
      <w:r>
        <w:rPr>
          <w:rFonts w:hint="eastAsia" w:ascii="Consolas" w:hAnsi="Consolas" w:eastAsia="Consolas"/>
          <w:color w:val="6A3E3E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</w:rPr>
        <w:t>"111"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"222"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"女"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"************是否选择课程**********"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"yes"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"************请输入所选课程名称:***********"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&lt; 1;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String </w:t>
      </w:r>
      <w:r>
        <w:rPr>
          <w:rFonts w:hint="eastAsia" w:ascii="Consolas" w:hAnsi="Consolas" w:eastAsia="Consolas"/>
          <w:color w:val="6A3E3E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sa</w:t>
      </w:r>
      <w:r>
        <w:rPr>
          <w:rFonts w:hint="eastAsia" w:ascii="Consolas" w:hAnsi="Consolas" w:eastAsia="Consolas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st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.setCourse(</w:t>
      </w:r>
      <w:r>
        <w:rPr>
          <w:rFonts w:hint="eastAsia" w:ascii="Consolas" w:hAnsi="Consolas" w:eastAsia="Consolas"/>
          <w:color w:val="6A3E3E"/>
          <w:sz w:val="20"/>
        </w:rPr>
        <w:t>st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"no"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"************未选择课程***********"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&lt; 0;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6A3E3E"/>
          <w:sz w:val="20"/>
          <w:u w:val="single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.getCname();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.setCourse(</w:t>
      </w:r>
      <w:r>
        <w:rPr>
          <w:rFonts w:hint="eastAsia" w:ascii="Consolas" w:hAnsi="Consolas" w:eastAsia="Consolas"/>
          <w:color w:val="6A3E3E"/>
          <w:sz w:val="20"/>
        </w:rPr>
        <w:t>st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"**************学生信息**************"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"学号:"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.getSno());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"姓名:"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"性别:"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.getSex());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String[] </w:t>
      </w:r>
      <w:r>
        <w:rPr>
          <w:rFonts w:hint="eastAsia" w:ascii="Consolas" w:hAnsi="Consolas" w:eastAsia="Consolas"/>
          <w:color w:val="6A3E3E"/>
          <w:sz w:val="20"/>
        </w:rPr>
        <w:t>cou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.getCourse();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"所选课程:"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&lt;1;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cou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感想</w:t>
      </w: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此次实验，让我巩固了以前学过的面向对象、字符串、窗体和事件等相关知识点，并尝试将其应用到此次实验中，虽然调试过程中出现了很多问题，也经过查阅和咨询尝试改进程序，但最终不能运行，今后我会努力学习java的相关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AF88"/>
    <w:multiLevelType w:val="singleLevel"/>
    <w:tmpl w:val="2EB3AF8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BE8DE3"/>
    <w:multiLevelType w:val="singleLevel"/>
    <w:tmpl w:val="70BE8D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32314</dc:creator>
  <cp:lastModifiedBy>楠子</cp:lastModifiedBy>
  <dcterms:modified xsi:type="dcterms:W3CDTF">2019-12-08T16:38:11Z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