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F4" w:rsidRDefault="00957FF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57FF4" w:rsidRDefault="00957FF4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957FF4" w:rsidRDefault="008F54DE">
      <w:pPr>
        <w:pStyle w:val="a3"/>
        <w:spacing w:before="0" w:line="344" w:lineRule="exact"/>
        <w:ind w:left="5263"/>
        <w:rPr>
          <w:lang w:eastAsia="zh-C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90pt;margin-top:-20.35pt;width:214.45pt;height:34.4pt;z-index:1048;mso-position-horizontal-relative:page">
            <v:imagedata r:id="rId4" o:title=""/>
            <w10:wrap anchorx="page"/>
          </v:shape>
        </w:pict>
      </w:r>
      <w:r w:rsidR="00E8254D">
        <w:rPr>
          <w:color w:val="00AFEF"/>
          <w:spacing w:val="-1"/>
          <w:lang w:eastAsia="zh-CN"/>
        </w:rPr>
        <w:t>高级图像处理与分析课程实验</w:t>
      </w:r>
    </w:p>
    <w:p w:rsidR="00957FF4" w:rsidRDefault="00957FF4">
      <w:pPr>
        <w:spacing w:before="1"/>
        <w:rPr>
          <w:rFonts w:ascii="华文楷体" w:eastAsia="华文楷体" w:hAnsi="华文楷体" w:cs="华文楷体"/>
          <w:sz w:val="4"/>
          <w:szCs w:val="4"/>
          <w:lang w:eastAsia="zh-CN"/>
        </w:rPr>
      </w:pPr>
    </w:p>
    <w:p w:rsidR="00957FF4" w:rsidRDefault="008F54DE">
      <w:pPr>
        <w:spacing w:line="20" w:lineRule="atLeast"/>
        <w:ind w:left="123"/>
        <w:rPr>
          <w:rFonts w:ascii="华文楷体" w:eastAsia="华文楷体" w:hAnsi="华文楷体" w:cs="华文楷体"/>
          <w:sz w:val="2"/>
          <w:szCs w:val="2"/>
        </w:rPr>
      </w:pPr>
      <w:r>
        <w:rPr>
          <w:rFonts w:ascii="华文楷体" w:eastAsia="华文楷体" w:hAnsi="华文楷体" w:cs="华文楷体"/>
          <w:sz w:val="2"/>
          <w:szCs w:val="2"/>
        </w:rPr>
      </w:r>
      <w:r>
        <w:rPr>
          <w:rFonts w:ascii="华文楷体" w:eastAsia="华文楷体" w:hAnsi="华文楷体" w:cs="华文楷体"/>
          <w:sz w:val="2"/>
          <w:szCs w:val="2"/>
        </w:rPr>
        <w:pict>
          <v:group id="_x0000_s1026" style="width:419.1pt;height:.85pt;mso-position-horizontal-relative:char;mso-position-vertical-relative:line" coordsize="8382,17">
            <v:group id="_x0000_s1027" style="position:absolute;left:8;top:8;width:8366;height:2" coordorigin="8,8" coordsize="8366,2">
              <v:shape id="_x0000_s1028" style="position:absolute;left:8;top:8;width:8366;height:2" coordorigin="8,8" coordsize="8366,0" path="m8,8r8366,e" filled="f" strokeweight=".82pt">
                <v:path arrowok="t"/>
              </v:shape>
            </v:group>
            <w10:anchorlock/>
          </v:group>
        </w:pict>
      </w:r>
    </w:p>
    <w:p w:rsidR="00957FF4" w:rsidRDefault="00E8254D">
      <w:pPr>
        <w:spacing w:before="66"/>
        <w:ind w:left="2472"/>
        <w:rPr>
          <w:rFonts w:ascii="宋体" w:eastAsia="宋体" w:hAnsi="宋体" w:cs="宋体"/>
          <w:sz w:val="28"/>
          <w:szCs w:val="28"/>
          <w:lang w:eastAsia="zh-CN"/>
        </w:rPr>
      </w:pPr>
      <w:r>
        <w:rPr>
          <w:rFonts w:ascii="宋体" w:eastAsia="宋体" w:hAnsi="宋体" w:cs="宋体"/>
          <w:spacing w:val="-1"/>
          <w:sz w:val="28"/>
          <w:szCs w:val="28"/>
          <w:lang w:eastAsia="zh-CN"/>
        </w:rPr>
        <w:t>高级图像处理与分析课程实验报告</w:t>
      </w:r>
    </w:p>
    <w:p w:rsidR="00957FF4" w:rsidRDefault="00957FF4">
      <w:pPr>
        <w:spacing w:before="1"/>
        <w:rPr>
          <w:rFonts w:ascii="宋体" w:eastAsia="宋体" w:hAnsi="宋体" w:cs="宋体"/>
          <w:sz w:val="8"/>
          <w:szCs w:val="8"/>
          <w:lang w:eastAsia="zh-CN"/>
        </w:rPr>
      </w:pPr>
    </w:p>
    <w:p w:rsidR="00957FF4" w:rsidRDefault="00957FF4">
      <w:pPr>
        <w:rPr>
          <w:rFonts w:ascii="宋体" w:eastAsia="宋体" w:hAnsi="宋体" w:cs="宋体"/>
          <w:sz w:val="8"/>
          <w:szCs w:val="8"/>
          <w:lang w:eastAsia="zh-CN"/>
        </w:rPr>
        <w:sectPr w:rsidR="00957FF4">
          <w:type w:val="continuous"/>
          <w:pgSz w:w="11910" w:h="16840"/>
          <w:pgMar w:top="760" w:right="740" w:bottom="280" w:left="1640" w:header="720" w:footer="720" w:gutter="0"/>
          <w:cols w:space="720"/>
        </w:sectPr>
      </w:pPr>
    </w:p>
    <w:p w:rsidR="00957FF4" w:rsidRDefault="00E8254D" w:rsidP="00BE6407">
      <w:pPr>
        <w:pStyle w:val="a3"/>
        <w:rPr>
          <w:rFonts w:ascii="Times New Roman" w:eastAsia="Times New Roman" w:hAnsi="Times New Roman" w:cs="Times New Roman"/>
          <w:lang w:eastAsia="zh-CN"/>
        </w:rPr>
      </w:pPr>
      <w:r>
        <w:rPr>
          <w:rFonts w:ascii="宋体" w:eastAsia="宋体" w:hAnsi="宋体" w:cs="宋体"/>
          <w:lang w:eastAsia="zh-CN"/>
        </w:rPr>
        <w:lastRenderedPageBreak/>
        <w:t>学号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 xml:space="preserve"> </w:t>
      </w:r>
      <w:r w:rsidR="00BE6407">
        <w:rPr>
          <w:rFonts w:ascii="Times New Roman" w:eastAsia="Times New Roman" w:hAnsi="Times New Roman" w:cs="Times New Roman"/>
          <w:u w:val="single" w:color="000000"/>
          <w:lang w:eastAsia="zh-CN"/>
        </w:rPr>
        <w:t>JG15225001</w:t>
      </w:r>
    </w:p>
    <w:p w:rsidR="00957FF4" w:rsidRDefault="00E8254D" w:rsidP="00BE6407">
      <w:pPr>
        <w:pStyle w:val="a3"/>
        <w:tabs>
          <w:tab w:val="left" w:pos="2355"/>
        </w:tabs>
        <w:ind w:firstLineChars="50" w:firstLine="120"/>
        <w:rPr>
          <w:rFonts w:ascii="Times New Roman" w:eastAsia="Times New Roman" w:hAnsi="Times New Roman" w:cs="Times New Roman"/>
          <w:lang w:eastAsia="zh-CN"/>
        </w:rPr>
      </w:pPr>
      <w:r>
        <w:rPr>
          <w:lang w:eastAsia="zh-CN"/>
        </w:rPr>
        <w:br w:type="column"/>
      </w:r>
      <w:r>
        <w:rPr>
          <w:rFonts w:ascii="宋体" w:eastAsia="宋体" w:hAnsi="宋体" w:cs="宋体"/>
          <w:lang w:eastAsia="zh-CN"/>
        </w:rPr>
        <w:lastRenderedPageBreak/>
        <w:t>姓名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 xml:space="preserve"> </w:t>
      </w:r>
      <w:r w:rsidR="00BE6407">
        <w:rPr>
          <w:rFonts w:ascii="Times New Roman" w:eastAsiaTheme="minorEastAsia" w:hAnsi="Times New Roman" w:cs="Times New Roman" w:hint="eastAsia"/>
          <w:u w:val="single" w:color="000000"/>
          <w:lang w:eastAsia="zh-CN"/>
        </w:rPr>
        <w:t>祁振东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ab/>
      </w:r>
    </w:p>
    <w:p w:rsidR="00957FF4" w:rsidRDefault="00E8254D">
      <w:pPr>
        <w:pStyle w:val="a3"/>
        <w:tabs>
          <w:tab w:val="left" w:pos="2476"/>
        </w:tabs>
        <w:ind w:left="744"/>
        <w:rPr>
          <w:rFonts w:ascii="Times New Roman" w:eastAsia="Times New Roman" w:hAnsi="Times New Roman" w:cs="Times New Roman"/>
          <w:lang w:eastAsia="zh-CN"/>
        </w:rPr>
      </w:pPr>
      <w:r>
        <w:rPr>
          <w:lang w:eastAsia="zh-CN"/>
        </w:rPr>
        <w:br w:type="column"/>
      </w:r>
      <w:r>
        <w:rPr>
          <w:rFonts w:ascii="宋体" w:eastAsia="宋体" w:hAnsi="宋体" w:cs="宋体"/>
          <w:lang w:eastAsia="zh-CN"/>
        </w:rPr>
        <w:lastRenderedPageBreak/>
        <w:t>日期</w:t>
      </w:r>
      <w:r w:rsidR="001A2CBC">
        <w:rPr>
          <w:rFonts w:ascii="Times New Roman" w:eastAsia="Times New Roman" w:hAnsi="Times New Roman" w:cs="Times New Roman"/>
          <w:u w:val="single" w:color="000000"/>
          <w:lang w:eastAsia="zh-CN"/>
        </w:rPr>
        <w:t>2016年4月14日</w:t>
      </w:r>
      <w:r>
        <w:rPr>
          <w:rFonts w:ascii="Times New Roman" w:eastAsia="Times New Roman" w:hAnsi="Times New Roman" w:cs="Times New Roman"/>
          <w:u w:val="single" w:color="000000"/>
          <w:lang w:eastAsia="zh-CN"/>
        </w:rPr>
        <w:tab/>
      </w:r>
    </w:p>
    <w:p w:rsidR="00957FF4" w:rsidRDefault="00957FF4">
      <w:pPr>
        <w:rPr>
          <w:rFonts w:ascii="Times New Roman" w:eastAsia="Times New Roman" w:hAnsi="Times New Roman" w:cs="Times New Roman"/>
          <w:lang w:eastAsia="zh-CN"/>
        </w:rPr>
        <w:sectPr w:rsidR="00957FF4">
          <w:type w:val="continuous"/>
          <w:pgSz w:w="11910" w:h="16840"/>
          <w:pgMar w:top="760" w:right="740" w:bottom="280" w:left="1640" w:header="720" w:footer="720" w:gutter="0"/>
          <w:cols w:num="3" w:space="720" w:equalWidth="0">
            <w:col w:w="3212" w:space="40"/>
            <w:col w:w="2356" w:space="40"/>
            <w:col w:w="3882"/>
          </w:cols>
        </w:sectPr>
      </w:pPr>
    </w:p>
    <w:p w:rsidR="00957FF4" w:rsidRDefault="00957FF4">
      <w:pPr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957FF4" w:rsidRDefault="00957FF4">
      <w:pPr>
        <w:spacing w:before="4"/>
        <w:rPr>
          <w:rFonts w:ascii="Times New Roman" w:eastAsia="Times New Roman" w:hAnsi="Times New Roman" w:cs="Times New Roman"/>
          <w:sz w:val="10"/>
          <w:szCs w:val="10"/>
          <w:lang w:eastAsia="zh-CN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904"/>
        <w:gridCol w:w="7413"/>
      </w:tblGrid>
      <w:tr w:rsidR="00957FF4">
        <w:trPr>
          <w:trHeight w:hRule="exact" w:val="636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87"/>
              <w:ind w:left="378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实验名称</w:t>
            </w:r>
          </w:p>
        </w:tc>
        <w:tc>
          <w:tcPr>
            <w:tcW w:w="7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210996">
            <w:pPr>
              <w:rPr>
                <w:lang w:eastAsia="zh-CN"/>
              </w:rPr>
            </w:pPr>
            <w:r>
              <w:rPr>
                <w:rFonts w:hint="eastAsia"/>
                <w:sz w:val="44"/>
                <w:lang w:eastAsia="zh-CN"/>
              </w:rPr>
              <w:t>图像恢复</w:t>
            </w:r>
          </w:p>
        </w:tc>
      </w:tr>
      <w:tr w:rsidR="00957FF4" w:rsidTr="00774777">
        <w:trPr>
          <w:trHeight w:hRule="exact" w:val="4908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  <w:lang w:eastAsia="zh-CN"/>
              </w:rPr>
            </w:pPr>
          </w:p>
          <w:p w:rsidR="00957FF4" w:rsidRDefault="00E8254D">
            <w:pPr>
              <w:pStyle w:val="TableParagraph"/>
              <w:ind w:left="241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实验内容</w:t>
            </w:r>
          </w:p>
        </w:tc>
        <w:tc>
          <w:tcPr>
            <w:tcW w:w="74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74777" w:rsidRDefault="00774777" w:rsidP="00774777">
            <w:pPr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</w:pPr>
            <w:r w:rsidRPr="00774777">
              <w:rPr>
                <w:rFonts w:ascii="Calibri" w:hAnsi="Calibri" w:cs="Calibri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774777">
              <w:rPr>
                <w:rFonts w:ascii="Calibri" w:hAnsi="Calibri" w:cs="Calibri"/>
                <w:color w:val="000000"/>
                <w:sz w:val="23"/>
                <w:szCs w:val="23"/>
                <w:lang w:eastAsia="zh-CN"/>
              </w:rPr>
              <w:t>1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、均值滤波</w:t>
            </w:r>
            <w:r w:rsidRPr="00774777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具体内容：利用</w:t>
            </w:r>
            <w:r w:rsidRPr="0077477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OpenCV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对灰度图像像素进行操作，分别利用算术均值滤波器、几何均值滤波器、谐波和逆谐波均值滤波器进行图像去噪。模板大小为</w:t>
            </w:r>
            <w:r w:rsidRPr="0077477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5*5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。（注：请分别为图像添加高斯噪声、胡椒噪声、盐噪声和椒盐噪声，并观察滤波效果）</w:t>
            </w:r>
          </w:p>
          <w:p w:rsidR="00774777" w:rsidRDefault="00774777" w:rsidP="00774777">
            <w:pPr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</w:pPr>
            <w:r w:rsidRPr="00774777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77477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2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、中值滤波</w:t>
            </w:r>
            <w:r w:rsidRPr="00774777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具体内容：利用</w:t>
            </w:r>
            <w:r w:rsidRPr="0077477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OpenCV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对灰度图像像素进行操作，分别利用</w:t>
            </w:r>
            <w:r w:rsidRPr="0077477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5*5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和</w:t>
            </w:r>
            <w:r w:rsidRPr="0077477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9*9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尺寸的模板对图像进行中值滤波。（注：请分别为图像添加胡椒噪声、盐噪声和椒盐噪声，并观察滤波效果）</w:t>
            </w:r>
          </w:p>
          <w:p w:rsidR="00774777" w:rsidRDefault="00774777" w:rsidP="00774777">
            <w:pPr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</w:pPr>
            <w:r w:rsidRPr="00774777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77477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3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、自适应均值滤波。</w:t>
            </w:r>
            <w:r w:rsidRPr="00774777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具体内容：利用</w:t>
            </w:r>
            <w:r w:rsidRPr="0077477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OpenCV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对灰度图像像素进行操作，设计自适应局部降低噪声滤波器去噪算法。模板大小</w:t>
            </w:r>
            <w:r w:rsidRPr="0077477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7*7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（对比该算法的效果和均值滤波器的效果）</w:t>
            </w:r>
            <w:r w:rsidRPr="00774777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</w:p>
          <w:p w:rsidR="00774777" w:rsidRDefault="00774777" w:rsidP="00774777">
            <w:pPr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</w:pPr>
            <w:r w:rsidRPr="0077477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4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、自适应中值滤波</w:t>
            </w:r>
            <w:r w:rsidRPr="00774777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具体内容：利用</w:t>
            </w:r>
            <w:r w:rsidRPr="0077477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OpenCV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对灰度图像像素进行操作，设计自适应中值滤波算法对椒盐图像进行去噪。模板大小</w:t>
            </w:r>
            <w:r w:rsidRPr="0077477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7*7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（对比中值滤波器的效果）</w:t>
            </w:r>
          </w:p>
          <w:p w:rsidR="00957FF4" w:rsidRPr="00BA6357" w:rsidRDefault="00774777" w:rsidP="00774777">
            <w:pPr>
              <w:rPr>
                <w:lang w:eastAsia="zh-CN"/>
              </w:rPr>
            </w:pPr>
            <w:r w:rsidRPr="00774777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77477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5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、彩色图像均值滤波</w:t>
            </w:r>
            <w:r w:rsidRPr="00774777">
              <w:rPr>
                <w:rFonts w:ascii="宋体" w:eastAsia="宋体" w:hAnsi="Calibri" w:cs="宋体"/>
                <w:color w:val="000000"/>
                <w:sz w:val="23"/>
                <w:szCs w:val="23"/>
                <w:lang w:eastAsia="zh-CN"/>
              </w:rPr>
              <w:t xml:space="preserve"> 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具体内容：利用</w:t>
            </w:r>
            <w:r w:rsidRPr="0077477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OpenCV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对彩色图像</w:t>
            </w:r>
            <w:r w:rsidRPr="0077477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RGB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三个通道的像素进行操作，利用算术均值滤波器和几何均值滤波器进行彩色图像去噪。模板大小为</w:t>
            </w:r>
            <w:r w:rsidRPr="00774777">
              <w:rPr>
                <w:rFonts w:ascii="Calibri" w:eastAsia="宋体" w:hAnsi="Calibri" w:cs="Calibri"/>
                <w:color w:val="000000"/>
                <w:sz w:val="23"/>
                <w:szCs w:val="23"/>
                <w:lang w:eastAsia="zh-CN"/>
              </w:rPr>
              <w:t>5*5</w:t>
            </w:r>
            <w:r w:rsidRPr="00774777">
              <w:rPr>
                <w:rFonts w:ascii="宋体" w:eastAsia="宋体" w:hAnsi="Calibri" w:cs="宋体" w:hint="eastAsia"/>
                <w:color w:val="000000"/>
                <w:sz w:val="23"/>
                <w:szCs w:val="23"/>
                <w:lang w:eastAsia="zh-CN"/>
              </w:rPr>
              <w:t>。</w:t>
            </w:r>
          </w:p>
        </w:tc>
      </w:tr>
      <w:tr w:rsidR="00957FF4">
        <w:trPr>
          <w:trHeight w:hRule="exact" w:val="872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  <w:lang w:eastAsia="zh-CN"/>
              </w:rPr>
            </w:pPr>
          </w:p>
          <w:p w:rsidR="00957FF4" w:rsidRDefault="00E8254D">
            <w:pPr>
              <w:pStyle w:val="TableParagraph"/>
              <w:ind w:left="102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实验完成情况</w:t>
            </w:r>
          </w:p>
        </w:tc>
        <w:tc>
          <w:tcPr>
            <w:tcW w:w="7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A71DA4" w:rsidRDefault="00A71DA4">
            <w:pPr>
              <w:rPr>
                <w:lang w:eastAsia="zh-CN"/>
              </w:rPr>
            </w:pPr>
          </w:p>
          <w:p w:rsidR="00957FF4" w:rsidRDefault="008976C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核心代码见下面</w:t>
            </w:r>
          </w:p>
        </w:tc>
      </w:tr>
      <w:tr w:rsidR="00957FF4">
        <w:trPr>
          <w:trHeight w:hRule="exact" w:val="379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28"/>
              <w:ind w:left="10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（包括完成的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实验内容及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每个实验的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完成程度。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注意要贴出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每个实验的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9"/>
        </w:trPr>
        <w:tc>
          <w:tcPr>
            <w:tcW w:w="19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核心代码）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872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  <w:lang w:eastAsia="zh-CN"/>
              </w:rPr>
            </w:pPr>
          </w:p>
          <w:p w:rsidR="00957FF4" w:rsidRDefault="00E8254D">
            <w:pPr>
              <w:pStyle w:val="TableParagraph"/>
              <w:ind w:left="102"/>
              <w:rPr>
                <w:rFonts w:ascii="楷体" w:eastAsia="楷体" w:hAnsi="楷体" w:cs="楷体"/>
                <w:sz w:val="28"/>
                <w:szCs w:val="28"/>
                <w:lang w:eastAsia="zh-CN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  <w:lang w:eastAsia="zh-CN"/>
              </w:rPr>
              <w:t>实验中的问题</w:t>
            </w:r>
          </w:p>
        </w:tc>
        <w:tc>
          <w:tcPr>
            <w:tcW w:w="7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  <w:p w:rsidR="00992EE6" w:rsidRDefault="00FF74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在自适应均值滤波中，</w:t>
            </w:r>
            <w:r>
              <w:rPr>
                <w:lang w:eastAsia="zh-CN"/>
              </w:rPr>
              <w:t>需要求</w:t>
            </w:r>
            <w:r>
              <w:rPr>
                <w:rFonts w:hint="eastAsia"/>
                <w:lang w:eastAsia="zh-CN"/>
              </w:rPr>
              <w:t>图像的方差和模板的方差</w:t>
            </w:r>
            <w:r w:rsidR="008835DA">
              <w:rPr>
                <w:rFonts w:hint="eastAsia"/>
                <w:lang w:eastAsia="zh-CN"/>
              </w:rPr>
              <w:t>（</w:t>
            </w:r>
            <w:r w:rsidR="008835D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  <w:lang w:eastAsia="zh-CN"/>
              </w:rPr>
              <w:t>meanStdDev</w:t>
            </w:r>
            <w:r w:rsidR="008835DA">
              <w:rPr>
                <w:lang w:eastAsia="zh-CN"/>
              </w:rPr>
              <w:t>）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这个</w:t>
            </w:r>
            <w:r>
              <w:rPr>
                <w:rFonts w:hint="eastAsia"/>
                <w:lang w:eastAsia="zh-CN"/>
              </w:rPr>
              <w:t>计算量非常大。</w:t>
            </w:r>
            <w:r>
              <w:rPr>
                <w:lang w:eastAsia="zh-CN"/>
              </w:rPr>
              <w:t>所以</w:t>
            </w:r>
            <w:r>
              <w:rPr>
                <w:rFonts w:hint="eastAsia"/>
                <w:lang w:eastAsia="zh-CN"/>
              </w:rPr>
              <w:t>速度很慢。</w:t>
            </w:r>
          </w:p>
          <w:p w:rsidR="00FF7450" w:rsidRDefault="00FF74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自适应中值滤波中，求出图像的最大值和最小值，</w:t>
            </w:r>
            <w:r>
              <w:rPr>
                <w:lang w:eastAsia="zh-CN"/>
              </w:rPr>
              <w:t>再用</w:t>
            </w:r>
            <w:r>
              <w:rPr>
                <w:rFonts w:hint="eastAsia"/>
                <w:lang w:eastAsia="zh-CN"/>
              </w:rPr>
              <w:t>if</w:t>
            </w:r>
            <w:r>
              <w:rPr>
                <w:rFonts w:hint="eastAsia"/>
                <w:lang w:eastAsia="zh-CN"/>
              </w:rPr>
              <w:t>判断就可以了，</w:t>
            </w:r>
            <w:r>
              <w:rPr>
                <w:lang w:eastAsia="zh-CN"/>
              </w:rPr>
              <w:t>但是</w:t>
            </w:r>
            <w:r>
              <w:rPr>
                <w:rFonts w:hint="eastAsia"/>
                <w:lang w:eastAsia="zh-CN"/>
              </w:rPr>
              <w:t>要是它与最值相等要增大模板这个非常</w:t>
            </w:r>
            <w:r w:rsidR="00897050">
              <w:rPr>
                <w:rFonts w:hint="eastAsia"/>
                <w:lang w:eastAsia="zh-CN"/>
              </w:rPr>
              <w:t>浪费时间，</w:t>
            </w:r>
            <w:r w:rsidR="00897050">
              <w:rPr>
                <w:lang w:eastAsia="zh-CN"/>
              </w:rPr>
              <w:t>所以</w:t>
            </w:r>
            <w:r w:rsidR="00897050">
              <w:rPr>
                <w:rFonts w:hint="eastAsia"/>
                <w:lang w:eastAsia="zh-CN"/>
              </w:rPr>
              <w:t>我在实现的时候直接返回了均值</w:t>
            </w:r>
            <w:r w:rsidR="008835DA"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  <w:lang w:eastAsia="zh-CN"/>
              </w:rPr>
              <w:t>accumulate</w:t>
            </w:r>
            <w:r w:rsidR="00897050">
              <w:rPr>
                <w:rFonts w:hint="eastAsia"/>
                <w:lang w:eastAsia="zh-CN"/>
              </w:rPr>
              <w:t>。</w:t>
            </w:r>
          </w:p>
          <w:p w:rsidR="00117D11" w:rsidRDefault="00117D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均值和中值都很简单，</w:t>
            </w:r>
            <w:r>
              <w:rPr>
                <w:lang w:eastAsia="zh-CN"/>
              </w:rPr>
              <w:t>直接</w:t>
            </w:r>
            <w:r>
              <w:rPr>
                <w:rFonts w:hint="eastAsia"/>
                <w:lang w:eastAsia="zh-CN"/>
              </w:rPr>
              <w:t>对模板排序就好了，</w:t>
            </w:r>
            <w:r>
              <w:rPr>
                <w:lang w:eastAsia="zh-CN"/>
              </w:rPr>
              <w:t>用</w:t>
            </w:r>
            <w:r>
              <w:rPr>
                <w:rFonts w:hint="eastAsia"/>
                <w:lang w:eastAsia="zh-CN"/>
              </w:rPr>
              <w:t>C++</w:t>
            </w:r>
            <w:r>
              <w:rPr>
                <w:rFonts w:hint="eastAsia"/>
                <w:lang w:eastAsia="zh-CN"/>
              </w:rPr>
              <w:t>中的</w:t>
            </w:r>
            <w:r>
              <w:rPr>
                <w:rFonts w:hint="eastAsia"/>
                <w:lang w:eastAsia="zh-CN"/>
              </w:rPr>
              <w:t>vector</w:t>
            </w:r>
            <w:r>
              <w:rPr>
                <w:rFonts w:hint="eastAsia"/>
                <w:lang w:eastAsia="zh-CN"/>
              </w:rPr>
              <w:t>很容易。</w:t>
            </w:r>
          </w:p>
          <w:p w:rsidR="008F54DE" w:rsidRDefault="008F54DE">
            <w:pPr>
              <w:rPr>
                <w:lang w:eastAsia="zh-CN"/>
              </w:rPr>
            </w:pPr>
          </w:p>
          <w:p w:rsidR="008F54DE" w:rsidRDefault="008F54D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试验中一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*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为例子，同理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*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改一下参数就可以了。</w:t>
            </w:r>
            <w:bookmarkStart w:id="0" w:name="_GoBack"/>
            <w:bookmarkEnd w:id="0"/>
          </w:p>
        </w:tc>
      </w:tr>
      <w:tr w:rsidR="00957FF4">
        <w:trPr>
          <w:trHeight w:hRule="exact" w:val="379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28"/>
              <w:ind w:left="10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（包括在实验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中遇到的问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>
            <w:pPr>
              <w:rPr>
                <w:lang w:eastAsia="zh-CN"/>
              </w:rPr>
            </w:pPr>
          </w:p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题，以及解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决问题的方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1256"/>
        </w:trPr>
        <w:tc>
          <w:tcPr>
            <w:tcW w:w="19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法）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872"/>
        </w:trPr>
        <w:tc>
          <w:tcPr>
            <w:tcW w:w="190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957FF4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:rsidR="00957FF4" w:rsidRDefault="00E8254D">
            <w:pPr>
              <w:pStyle w:val="TableParagraph"/>
              <w:ind w:left="459"/>
              <w:rPr>
                <w:rFonts w:ascii="楷体" w:eastAsia="楷体" w:hAnsi="楷体" w:cs="楷体"/>
                <w:sz w:val="28"/>
                <w:szCs w:val="28"/>
              </w:rPr>
            </w:pPr>
            <w:r>
              <w:rPr>
                <w:rFonts w:ascii="楷体" w:eastAsia="楷体" w:hAnsi="楷体" w:cs="楷体"/>
                <w:b/>
                <w:bCs/>
                <w:sz w:val="28"/>
                <w:szCs w:val="28"/>
              </w:rPr>
              <w:t>实验结果</w:t>
            </w:r>
          </w:p>
        </w:tc>
        <w:tc>
          <w:tcPr>
            <w:tcW w:w="741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57FF4" w:rsidRDefault="00957FF4"/>
          <w:p w:rsidR="009875BA" w:rsidRDefault="009875B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源文件见打包</w:t>
            </w:r>
            <w:r w:rsidR="00B5205E">
              <w:rPr>
                <w:rFonts w:hint="eastAsia"/>
                <w:lang w:eastAsia="zh-CN"/>
              </w:rPr>
              <w:t>。</w:t>
            </w:r>
          </w:p>
        </w:tc>
      </w:tr>
      <w:tr w:rsidR="00957FF4">
        <w:trPr>
          <w:trHeight w:hRule="exact" w:val="379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before="28"/>
              <w:ind w:left="10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（实验完成后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lastRenderedPageBreak/>
              <w:t>的源码和打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312"/>
        </w:trPr>
        <w:tc>
          <w:tcPr>
            <w:tcW w:w="1904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包文件的说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57FF4" w:rsidRDefault="00957FF4"/>
        </w:tc>
      </w:tr>
      <w:tr w:rsidR="00957FF4">
        <w:trPr>
          <w:trHeight w:hRule="exact" w:val="943"/>
        </w:trPr>
        <w:tc>
          <w:tcPr>
            <w:tcW w:w="190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E8254D">
            <w:pPr>
              <w:pStyle w:val="TableParagraph"/>
              <w:spacing w:line="276" w:lineRule="exact"/>
              <w:ind w:left="34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明）</w:t>
            </w:r>
          </w:p>
        </w:tc>
        <w:tc>
          <w:tcPr>
            <w:tcW w:w="741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57FF4" w:rsidRDefault="00957FF4"/>
        </w:tc>
      </w:tr>
    </w:tbl>
    <w:p w:rsidR="00E8254D" w:rsidRDefault="00E8254D"/>
    <w:tbl>
      <w:tblPr>
        <w:tblStyle w:val="a5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746"/>
      </w:tblGrid>
      <w:tr w:rsidR="00CB0CC4" w:rsidTr="00EF34DC">
        <w:tc>
          <w:tcPr>
            <w:tcW w:w="9746" w:type="dxa"/>
            <w:shd w:val="clear" w:color="auto" w:fill="000000" w:themeFill="text1"/>
          </w:tcPr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&lt;opencv\highgui.h&gt;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&lt;cv.h&gt;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&lt;algorithm&gt;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&lt;numeric&gt;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#include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&lt;vector&gt;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#define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5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9B9B9B"/>
                <w:sz w:val="28"/>
                <w:szCs w:val="28"/>
                <w:highlight w:val="black"/>
              </w:rPr>
              <w:t>#define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path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"..\\..\\pic\\zs\\y.jpg"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using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namespace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using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namespace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std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JZ55SS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JZ55JH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JZ55XB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JZ55NXB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JZ55ZZ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JZ55CS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ZSY55JZ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ZSY55ZZ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computeZSY55ZZ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computeZSY55JZ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&gt;,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computeSS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computeJH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computeXB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computeNXB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computeZZ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computeCS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main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/*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根据电脑不同每次最好只做两个处理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*/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imread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path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原图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//JZ55CS(src);//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彩色均值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cvtColor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8D7A3"/>
                <w:sz w:val="28"/>
                <w:szCs w:val="28"/>
                <w:highlight w:val="black"/>
              </w:rPr>
              <w:t>CV_BGR2GRAY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变换成灰度图像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//JZ55SS(src);//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算数均值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//JZ55JH(src);//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几何均值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//JZ55XB(src);//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谐波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//JZ55NXB(src);//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逆谐波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//JZ55ZZ(src);//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中值滤波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//ZSY55JZ(src);//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自适应均值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//ZSY55ZZ(src);//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自适应中值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waitKey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ZSY55ZZ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"*"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if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push_back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else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push_back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//vec.push_back((int)src.at&lt;uchar&gt;(i - 1 + w, j - 1 + h));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computeZSY55ZZ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clear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自适应中值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ZSY55JZ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"*"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if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push_back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else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push_back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//vec.push_back((int)src.at&lt;uchar&gt;(i - 1 + w, j - 1 + h));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computeZSY55JZ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clear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自适用均值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JZ55CS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"*"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push_back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computeCS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clear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push_back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computeCS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clear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push_back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Vec3b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computeCS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clear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中值滤波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JZ55ZZ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"*"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if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push_back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else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push_back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//vec.push_back((int)src.at&lt;uchar&gt;(i - 1 + w, j - 1 + h));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computeZZ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clear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中值滤波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JZ55NXB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"*"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if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push_back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else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push_back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//vec.push_back((int)src.at&lt;uchar&gt;(i - 1 + w, j - 1 + h));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computeNXB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7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clear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逆谐波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JZ55XB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"*"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if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push_back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else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push_back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//vec.push_back((int)src.at&lt;uchar&gt;(i - 1 + w, j - 1 + h));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computeXB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)*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5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clear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谐波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JZ55JH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"*"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if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push_back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else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push_back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//vec.push_back((int)src.at&lt;uchar&gt;(i - 1 + w, j - 1 + h));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computeJH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clear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几何均值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void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JZ55SS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cout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"*"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if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rows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cols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push_back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else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push_back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//vec.push_back((int)src.at&lt;uchar&gt;(i - 1 + w, j - 1 + h));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)=(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uchar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computeSS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clear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imshow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 w:hint="eastAsia"/>
                <w:color w:val="D69D85"/>
                <w:sz w:val="28"/>
                <w:szCs w:val="28"/>
                <w:highlight w:val="black"/>
              </w:rPr>
              <w:t>算数均值</w:t>
            </w:r>
            <w:r>
              <w:rPr>
                <w:rFonts w:ascii="新宋体" w:eastAsia="新宋体" w:cs="新宋体"/>
                <w:color w:val="D69D85"/>
                <w:sz w:val="28"/>
                <w:szCs w:val="28"/>
                <w:highlight w:val="black"/>
              </w:rPr>
              <w:t>"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computeSS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computeJH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1.0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//cout &lt;&lt; vec.size();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if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!=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pow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1.0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/(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computeXB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1.0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//cout &lt;&lt; vec.size();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if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!=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1.0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1.0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)/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computeNXB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1.0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//cout &lt;&lt; vec.size();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if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!=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1.0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1.0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computeZZ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sort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begin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(),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end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[(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)/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computeCS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for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++)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i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computeZSY55JZ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Mat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//Mat src = imread(path);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jz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fc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k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Scalar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mean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Scalar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stddev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meanStdDev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src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mean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stddev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//jz = mean.val[0];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fc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stddev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val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accumulate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begin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end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0.0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mean1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均值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 xml:space="preserve">  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lastRenderedPageBreak/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accum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0.0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for_each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begin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end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[&amp;](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const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accum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DADADA"/>
                <w:sz w:val="28"/>
                <w:szCs w:val="28"/>
                <w:highlight w:val="black"/>
              </w:rPr>
              <w:t>mean1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)*(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mean1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stdev1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sqrt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accum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));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57A64A"/>
                <w:sz w:val="28"/>
                <w:szCs w:val="28"/>
                <w:highlight w:val="black"/>
              </w:rPr>
              <w:t>//</w:t>
            </w:r>
            <w:r>
              <w:rPr>
                <w:rFonts w:ascii="新宋体" w:eastAsia="新宋体" w:cs="新宋体" w:hint="eastAsia"/>
                <w:color w:val="57A64A"/>
                <w:sz w:val="28"/>
                <w:szCs w:val="28"/>
                <w:highlight w:val="black"/>
              </w:rPr>
              <w:t>方差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k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stdev1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fc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?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fc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stdev1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: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stdev1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fc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[(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]-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k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*(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[(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-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mean1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computeZSY55ZZ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4EC9B0"/>
                <w:sz w:val="28"/>
                <w:szCs w:val="28"/>
                <w:highlight w:val="black"/>
              </w:rPr>
              <w:t>vector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med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min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int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max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sort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begin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end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med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[(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+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if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med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]&amp;&amp;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med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[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.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size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()-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1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])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med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else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if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med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&gt;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&amp;&amp;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med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&lt;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255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med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else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{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double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=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accumulate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begin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end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(</w:t>
            </w:r>
            <w:r>
              <w:rPr>
                <w:rFonts w:ascii="新宋体" w:eastAsia="新宋体" w:cs="新宋体"/>
                <w:color w:val="7F7F7F"/>
                <w:sz w:val="28"/>
                <w:szCs w:val="28"/>
                <w:highlight w:val="black"/>
              </w:rPr>
              <w:t>vec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),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B5CEA8"/>
                <w:sz w:val="28"/>
                <w:szCs w:val="28"/>
                <w:highlight w:val="black"/>
              </w:rPr>
              <w:t>0.0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569CD6"/>
                <w:sz w:val="28"/>
                <w:szCs w:val="28"/>
                <w:highlight w:val="black"/>
              </w:rPr>
              <w:t>return</w:t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 xml:space="preserve"> </w:t>
            </w:r>
            <w:r>
              <w:rPr>
                <w:rFonts w:ascii="新宋体" w:eastAsia="新宋体" w:cs="新宋体"/>
                <w:color w:val="C8C8C8"/>
                <w:sz w:val="28"/>
                <w:szCs w:val="28"/>
                <w:highlight w:val="black"/>
              </w:rPr>
              <w:t>sum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/(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*</w:t>
            </w:r>
            <w:r>
              <w:rPr>
                <w:rFonts w:ascii="新宋体" w:eastAsia="新宋体" w:cs="新宋体"/>
                <w:color w:val="BD63C5"/>
                <w:sz w:val="28"/>
                <w:szCs w:val="28"/>
                <w:highlight w:val="black"/>
              </w:rPr>
              <w:t>N</w:t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);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pPr>
              <w:autoSpaceDE w:val="0"/>
              <w:autoSpaceDN w:val="0"/>
              <w:adjustRightInd w:val="0"/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</w:pPr>
            <w:r>
              <w:rPr>
                <w:rFonts w:ascii="新宋体" w:eastAsia="新宋体" w:cs="新宋体"/>
                <w:color w:val="DCDCDC"/>
                <w:sz w:val="28"/>
                <w:szCs w:val="28"/>
                <w:highlight w:val="black"/>
              </w:rPr>
              <w:tab/>
            </w:r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  <w:p w:rsidR="00CB0CC4" w:rsidRDefault="00CB0CC4" w:rsidP="00CB0CC4">
            <w:r>
              <w:rPr>
                <w:rFonts w:ascii="新宋体" w:eastAsia="新宋体" w:cs="新宋体"/>
                <w:color w:val="B4B4B4"/>
                <w:sz w:val="28"/>
                <w:szCs w:val="28"/>
                <w:highlight w:val="black"/>
              </w:rPr>
              <w:t>}</w:t>
            </w:r>
          </w:p>
        </w:tc>
      </w:tr>
    </w:tbl>
    <w:p w:rsidR="00CB0CC4" w:rsidRDefault="00CB0CC4"/>
    <w:sectPr w:rsidR="00CB0CC4">
      <w:type w:val="continuous"/>
      <w:pgSz w:w="11910" w:h="16840"/>
      <w:pgMar w:top="760" w:right="74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altName w:val="方正兰亭超细黑简体"/>
    <w:charset w:val="86"/>
    <w:family w:val="auto"/>
    <w:pitch w:val="variable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957FF4"/>
    <w:rsid w:val="000D4FD3"/>
    <w:rsid w:val="00117D11"/>
    <w:rsid w:val="001A29EC"/>
    <w:rsid w:val="001A2CBC"/>
    <w:rsid w:val="00210996"/>
    <w:rsid w:val="006F6736"/>
    <w:rsid w:val="00774777"/>
    <w:rsid w:val="008835DA"/>
    <w:rsid w:val="00897050"/>
    <w:rsid w:val="008976C3"/>
    <w:rsid w:val="008F54DE"/>
    <w:rsid w:val="00957FF4"/>
    <w:rsid w:val="009875BA"/>
    <w:rsid w:val="00992EE6"/>
    <w:rsid w:val="009E59B1"/>
    <w:rsid w:val="00A71DA4"/>
    <w:rsid w:val="00AD4596"/>
    <w:rsid w:val="00B2633D"/>
    <w:rsid w:val="00B5205E"/>
    <w:rsid w:val="00BA6357"/>
    <w:rsid w:val="00BE6407"/>
    <w:rsid w:val="00CB0CC4"/>
    <w:rsid w:val="00E8254D"/>
    <w:rsid w:val="00EF34DC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EBE5DD9A-591E-415E-A9DE-1E7EC6ED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6"/>
      <w:ind w:left="504"/>
    </w:pPr>
    <w:rPr>
      <w:rFonts w:ascii="华文楷体" w:eastAsia="华文楷体" w:hAnsi="华文楷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6F6736"/>
    <w:pPr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table" w:styleId="a5">
    <w:name w:val="Table Grid"/>
    <w:basedOn w:val="a1"/>
    <w:uiPriority w:val="39"/>
    <w:rsid w:val="00CB0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Sun Qi</cp:lastModifiedBy>
  <cp:revision>23</cp:revision>
  <dcterms:created xsi:type="dcterms:W3CDTF">2016-03-24T10:06:00Z</dcterms:created>
  <dcterms:modified xsi:type="dcterms:W3CDTF">2016-04-14T11:47:00Z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2012-05-06T00:00:00Z</vt:filetime>
  </property>
  <property fmtid="{D5CDD505-2E9C-101B-9397-08002B2CF9AE}" pid="3" name="LastSaved">
    <vt:filetime>2016-03-24T00:00:00Z</vt:filetime>
  </property>
</Properties>
</file>