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D479" w14:textId="0D990E1F" w:rsidR="00EC5E4F" w:rsidRPr="006461D6" w:rsidRDefault="006461D6" w:rsidP="006461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1D6">
        <w:rPr>
          <w:rFonts w:ascii="Times New Roman" w:hAnsi="Times New Roman" w:cs="Times New Roman"/>
          <w:b/>
          <w:bCs/>
          <w:sz w:val="28"/>
          <w:szCs w:val="28"/>
        </w:rPr>
        <w:t>Проведение анализа заработных плат</w:t>
      </w:r>
    </w:p>
    <w:p w14:paraId="43BF728F" w14:textId="229AB3BD" w:rsidR="006461D6" w:rsidRPr="006461D6" w:rsidRDefault="006461D6" w:rsidP="006461D6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7A0450EA" w14:textId="77777777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61D6">
        <w:rPr>
          <w:rFonts w:ascii="Times New Roman" w:hAnsi="Times New Roman" w:cs="Times New Roman"/>
          <w:sz w:val="28"/>
          <w:szCs w:val="28"/>
        </w:rPr>
        <w:t>Для повышения эффективности работы сотрудников компания разрабатывает новую систему мотивации.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1D6">
        <w:rPr>
          <w:rFonts w:ascii="Times New Roman" w:hAnsi="Times New Roman" w:cs="Times New Roman"/>
          <w:sz w:val="28"/>
          <w:szCs w:val="28"/>
        </w:rPr>
        <w:t>Основным драйвером в данной системе мотивации является процент от объема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1D6">
        <w:rPr>
          <w:rFonts w:ascii="Times New Roman" w:hAnsi="Times New Roman" w:cs="Times New Roman"/>
          <w:sz w:val="28"/>
          <w:szCs w:val="28"/>
        </w:rPr>
        <w:t>продаж на территории,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1D6">
        <w:rPr>
          <w:rFonts w:ascii="Times New Roman" w:hAnsi="Times New Roman" w:cs="Times New Roman"/>
          <w:sz w:val="28"/>
          <w:szCs w:val="28"/>
        </w:rPr>
        <w:t>закрепленной за сотрудником. Процент, который сотрудник получает по результатам работы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1D6">
        <w:rPr>
          <w:rFonts w:ascii="Times New Roman" w:hAnsi="Times New Roman" w:cs="Times New Roman"/>
          <w:sz w:val="28"/>
          <w:szCs w:val="28"/>
        </w:rPr>
        <w:t>период,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1D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1D6">
        <w:rPr>
          <w:rFonts w:ascii="Times New Roman" w:hAnsi="Times New Roman" w:cs="Times New Roman"/>
          <w:sz w:val="28"/>
          <w:szCs w:val="28"/>
        </w:rPr>
        <w:t>меняться.</w:t>
      </w:r>
    </w:p>
    <w:p w14:paraId="4AF6E131" w14:textId="77777777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61D6">
        <w:rPr>
          <w:rFonts w:ascii="Times New Roman" w:hAnsi="Times New Roman" w:cs="Times New Roman"/>
          <w:sz w:val="28"/>
          <w:szCs w:val="28"/>
        </w:rPr>
        <w:br/>
        <w:t>Также предыдущий анализ показал, что одинаковый размер территории не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1D6">
        <w:rPr>
          <w:rFonts w:ascii="Times New Roman" w:hAnsi="Times New Roman" w:cs="Times New Roman"/>
          <w:sz w:val="28"/>
          <w:szCs w:val="28"/>
        </w:rPr>
        <w:t>гарантией одинакового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1D6">
        <w:rPr>
          <w:rFonts w:ascii="Times New Roman" w:hAnsi="Times New Roman" w:cs="Times New Roman"/>
          <w:sz w:val="28"/>
          <w:szCs w:val="28"/>
        </w:rPr>
        <w:t>уровня заработной платы сотрудника.</w:t>
      </w:r>
    </w:p>
    <w:p w14:paraId="23EE20B2" w14:textId="7C29E9C4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61D6">
        <w:rPr>
          <w:rFonts w:ascii="Times New Roman" w:hAnsi="Times New Roman" w:cs="Times New Roman"/>
          <w:sz w:val="28"/>
          <w:szCs w:val="28"/>
        </w:rPr>
        <w:br/>
      </w:r>
      <w:r w:rsidRPr="006461D6">
        <w:rPr>
          <w:rFonts w:ascii="Times New Roman" w:hAnsi="Times New Roman" w:cs="Times New Roman"/>
          <w:b/>
          <w:bCs/>
          <w:sz w:val="28"/>
          <w:szCs w:val="28"/>
        </w:rPr>
        <w:t>Ваша задача</w:t>
      </w:r>
      <w:r w:rsidRPr="006461D6">
        <w:rPr>
          <w:rFonts w:ascii="Times New Roman" w:hAnsi="Times New Roman" w:cs="Times New Roman"/>
          <w:sz w:val="28"/>
          <w:szCs w:val="28"/>
        </w:rPr>
        <w:t xml:space="preserve"> – описать шаги, которые будут вами предприняты для анализа «справедливости»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1D6">
        <w:rPr>
          <w:rFonts w:ascii="Times New Roman" w:hAnsi="Times New Roman" w:cs="Times New Roman"/>
          <w:sz w:val="28"/>
          <w:szCs w:val="28"/>
        </w:rPr>
        <w:t>мотивации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1D6">
        <w:rPr>
          <w:rFonts w:ascii="Times New Roman" w:hAnsi="Times New Roman" w:cs="Times New Roman"/>
          <w:sz w:val="28"/>
          <w:szCs w:val="28"/>
        </w:rPr>
        <w:t>по отношению к сотрудникам.</w:t>
      </w:r>
    </w:p>
    <w:p w14:paraId="6EFA03A7" w14:textId="086B1CD3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D8793" w14:textId="2386B95E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821003" w14:textId="52ACF3CB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118F22" w14:textId="4CACFAC5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1D353B" w14:textId="328FCDDC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D937F4" w14:textId="15446CFA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15646B" w14:textId="38BA6684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FBA35A" w14:textId="0DB6A5E4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06C869" w14:textId="264340E8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1DD92C" w14:textId="7D216577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3E896F" w14:textId="4B2B1CE6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007886" w14:textId="3D1C85C5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44AF49" w14:textId="08053966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77A22B" w14:textId="47953A97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F58D12" w14:textId="6131B9B0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AD8016" w14:textId="5A179C17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6D9D37" w14:textId="6E30AD46" w:rsidR="006461D6" w:rsidRDefault="006461D6" w:rsidP="006461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58C715" w14:textId="3C6C3211" w:rsidR="006461D6" w:rsidRDefault="006461D6" w:rsidP="006461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Сбор данных, который включает в себя:</w:t>
      </w:r>
      <w:r>
        <w:rPr>
          <w:rFonts w:ascii="Times New Roman" w:hAnsi="Times New Roman" w:cs="Times New Roman"/>
          <w:sz w:val="28"/>
          <w:szCs w:val="28"/>
        </w:rPr>
        <w:br/>
        <w:t>- информацию о сотрудниках – это может быть личная информация о работнике (ФИО, место проживания), должность, стаж, график, отработанные часы, статистика продаж, регион проживания и т.п.</w:t>
      </w:r>
    </w:p>
    <w:p w14:paraId="29CFE1C2" w14:textId="6E5F0427" w:rsidR="006461D6" w:rsidRDefault="006461D6" w:rsidP="006461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Корреляционный анализ, который включает в себя:</w:t>
      </w:r>
    </w:p>
    <w:p w14:paraId="18596BBA" w14:textId="77564CA9" w:rsidR="006461D6" w:rsidRDefault="006461D6" w:rsidP="006461D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отношение между территорией и уровень мотивации сотрудника</w:t>
      </w:r>
    </w:p>
    <w:p w14:paraId="355AAD75" w14:textId="77777777" w:rsidR="006461D6" w:rsidRDefault="006461D6" w:rsidP="006461D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отношение объема продаж и процента мотивации</w:t>
      </w:r>
    </w:p>
    <w:p w14:paraId="1994CF70" w14:textId="77777777" w:rsidR="006461D6" w:rsidRDefault="006461D6" w:rsidP="006461D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отношение отработанных часов и объема продаж</w:t>
      </w:r>
    </w:p>
    <w:p w14:paraId="44C7ED33" w14:textId="3C8421C3" w:rsidR="006461D6" w:rsidRDefault="006461D6" w:rsidP="006461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61D6">
        <w:rPr>
          <w:rFonts w:ascii="Times New Roman" w:hAnsi="Times New Roman" w:cs="Times New Roman"/>
          <w:sz w:val="28"/>
          <w:szCs w:val="28"/>
        </w:rPr>
        <w:t xml:space="preserve"> </w:t>
      </w:r>
      <w:r w:rsidR="008F04AE">
        <w:rPr>
          <w:rFonts w:ascii="Times New Roman" w:hAnsi="Times New Roman" w:cs="Times New Roman"/>
          <w:sz w:val="28"/>
          <w:szCs w:val="28"/>
        </w:rPr>
        <w:t>На основе проведенного корреляционного анализа - проверка гипотез, которые появились после анализа.</w:t>
      </w:r>
    </w:p>
    <w:p w14:paraId="34101453" w14:textId="323148E9" w:rsidR="008F04AE" w:rsidRPr="008F04AE" w:rsidRDefault="008F04AE" w:rsidP="006461D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гипотез на выбранных данных по определенным параметрам. Разбивание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 тест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6679A746" w14:textId="7EC0902C" w:rsidR="008F04AE" w:rsidRDefault="008F04AE" w:rsidP="008F04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этих гипотез.</w:t>
      </w:r>
    </w:p>
    <w:p w14:paraId="3C67E138" w14:textId="12A03A48" w:rsidR="008F04AE" w:rsidRPr="008F04AE" w:rsidRDefault="008F04AE" w:rsidP="008F04A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улучшению. Написание бизнес требований и технического задания для разработчиков.</w:t>
      </w:r>
    </w:p>
    <w:sectPr w:rsidR="008F04AE" w:rsidRPr="008F04A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4196C"/>
    <w:multiLevelType w:val="hybridMultilevel"/>
    <w:tmpl w:val="15EEC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9C"/>
    <w:rsid w:val="0026369C"/>
    <w:rsid w:val="006461D6"/>
    <w:rsid w:val="008F04AE"/>
    <w:rsid w:val="00EC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E850"/>
  <w15:chartTrackingRefBased/>
  <w15:docId w15:val="{FC77DB02-5F86-43E8-BC7F-164C4F5C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2</cp:revision>
  <dcterms:created xsi:type="dcterms:W3CDTF">2024-06-19T21:13:00Z</dcterms:created>
  <dcterms:modified xsi:type="dcterms:W3CDTF">2024-06-19T21:28:00Z</dcterms:modified>
</cp:coreProperties>
</file>