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8CA9" w14:textId="77777777" w:rsidR="008F60D6" w:rsidRPr="008F60D6" w:rsidRDefault="008F60D6" w:rsidP="008F60D6">
      <w:r w:rsidRPr="008F60D6">
        <w:rPr>
          <w:b/>
          <w:bCs/>
        </w:rPr>
        <w:t>Lab 2: Layered Architecture Design (Logical View)</w:t>
      </w:r>
    </w:p>
    <w:p w14:paraId="73DC78FC" w14:textId="77777777" w:rsidR="008F60D6" w:rsidRDefault="008F60D6" w:rsidP="008F60D6">
      <w:pPr>
        <w:rPr>
          <w:b/>
          <w:bCs/>
        </w:rPr>
      </w:pPr>
    </w:p>
    <w:p w14:paraId="088B057E" w14:textId="28CA4C43" w:rsidR="008F60D6" w:rsidRPr="008F60D6" w:rsidRDefault="008F60D6" w:rsidP="008F60D6">
      <w:r w:rsidRPr="008F60D6">
        <w:rPr>
          <w:b/>
          <w:bCs/>
        </w:rPr>
        <w:t>BadNet - Badminton Social Network</w:t>
      </w:r>
    </w:p>
    <w:p w14:paraId="585E5AEF" w14:textId="77777777" w:rsidR="008F60D6" w:rsidRPr="008F60D6" w:rsidRDefault="008F60D6" w:rsidP="008F60D6">
      <w:pPr>
        <w:rPr>
          <w:b/>
          <w:bCs/>
        </w:rPr>
      </w:pPr>
      <w:r w:rsidRPr="008F60D6">
        <w:rPr>
          <w:b/>
          <w:bCs/>
        </w:rPr>
        <w:t>Introduction</w:t>
      </w:r>
    </w:p>
    <w:p w14:paraId="36D36A73" w14:textId="77777777" w:rsidR="008F60D6" w:rsidRPr="008F60D6" w:rsidRDefault="008F60D6" w:rsidP="008F60D6">
      <w:r w:rsidRPr="008F60D6">
        <w:t xml:space="preserve">This report presents the logical view and layered architecture design of the </w:t>
      </w:r>
      <w:r w:rsidRPr="008F60D6">
        <w:rPr>
          <w:b/>
          <w:bCs/>
        </w:rPr>
        <w:t>BadNet</w:t>
      </w:r>
      <w:r w:rsidRPr="008F60D6">
        <w:t xml:space="preserve"> (Badminton Social Network) system. Building upon the functional and non-functional requirements identified in Lab 1, this stage of the design emphasizes the system’s static structure and internal organization rather than runtime behavior.</w:t>
      </w:r>
    </w:p>
    <w:p w14:paraId="67A79FA2" w14:textId="77777777" w:rsidR="008F60D6" w:rsidRPr="008F60D6" w:rsidRDefault="008F60D6" w:rsidP="008F60D6">
      <w:r w:rsidRPr="008F60D6">
        <w:t xml:space="preserve">The primary objective of this architecture is to clearly separate responsibilities across different parts of the system, thereby improving maintainability, scalability, and long-term extensibility. The system adopts a </w:t>
      </w:r>
      <w:r w:rsidRPr="008F60D6">
        <w:rPr>
          <w:b/>
          <w:bCs/>
        </w:rPr>
        <w:t>strict layered architecture pattern</w:t>
      </w:r>
      <w:r w:rsidRPr="008F60D6">
        <w:t>, where each layer has a well-defined role and communicates only with its adjacent lower layer. This approach minimizes coupling between components and allows changes in one layer to have minimal impact on others.</w:t>
      </w:r>
    </w:p>
    <w:p w14:paraId="4DF11A73" w14:textId="77777777" w:rsidR="008F60D6" w:rsidRDefault="008F60D6" w:rsidP="008F60D6">
      <w:pPr>
        <w:rPr>
          <w:b/>
          <w:bCs/>
        </w:rPr>
      </w:pPr>
    </w:p>
    <w:p w14:paraId="24A3EC3C" w14:textId="214E2513" w:rsidR="008F60D6" w:rsidRPr="008F60D6" w:rsidRDefault="008F60D6" w:rsidP="008F60D6">
      <w:pPr>
        <w:rPr>
          <w:b/>
          <w:bCs/>
        </w:rPr>
      </w:pPr>
      <w:r w:rsidRPr="008F60D6">
        <w:rPr>
          <w:b/>
          <w:bCs/>
        </w:rPr>
        <w:t>Activity Practice 1: Defining Layers and Responsibilities</w:t>
      </w:r>
    </w:p>
    <w:p w14:paraId="3FAA803B" w14:textId="77777777" w:rsidR="008F60D6" w:rsidRPr="008F60D6" w:rsidRDefault="008F60D6" w:rsidP="008F60D6">
      <w:pPr>
        <w:rPr>
          <w:b/>
          <w:bCs/>
        </w:rPr>
      </w:pPr>
      <w:r w:rsidRPr="008F60D6">
        <w:rPr>
          <w:b/>
          <w:bCs/>
        </w:rPr>
        <w:t>1.1 The Four Main Architectural Layers</w:t>
      </w:r>
    </w:p>
    <w:p w14:paraId="0B062763" w14:textId="77777777" w:rsidR="008F60D6" w:rsidRPr="008F60D6" w:rsidRDefault="008F60D6" w:rsidP="008F60D6">
      <w:r w:rsidRPr="008F60D6">
        <w:t>The backend of the BadNet system is structured into four logical layers:</w:t>
      </w:r>
    </w:p>
    <w:tbl>
      <w:tblPr>
        <w:tblW w:w="99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5097"/>
        <w:gridCol w:w="2935"/>
      </w:tblGrid>
      <w:tr w:rsidR="008F60D6" w:rsidRPr="008F60D6" w14:paraId="0F06A624" w14:textId="77777777" w:rsidTr="008F60D6">
        <w:trPr>
          <w:trHeight w:val="5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1AD2D" w14:textId="77777777" w:rsidR="008F60D6" w:rsidRPr="008F60D6" w:rsidRDefault="008F60D6" w:rsidP="008F60D6">
            <w:pPr>
              <w:jc w:val="center"/>
              <w:rPr>
                <w:b/>
                <w:bCs/>
              </w:rPr>
            </w:pPr>
            <w:r w:rsidRPr="008F60D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4FD5144" w14:textId="77777777" w:rsidR="008F60D6" w:rsidRPr="008F60D6" w:rsidRDefault="008F60D6" w:rsidP="008F60D6">
            <w:pPr>
              <w:jc w:val="center"/>
              <w:rPr>
                <w:b/>
                <w:bCs/>
              </w:rPr>
            </w:pPr>
            <w:r w:rsidRPr="008F60D6">
              <w:rPr>
                <w:b/>
                <w:bCs/>
              </w:rPr>
              <w:t>Purpose/Responsibility</w:t>
            </w:r>
          </w:p>
        </w:tc>
        <w:tc>
          <w:tcPr>
            <w:tcW w:w="0" w:type="auto"/>
            <w:vAlign w:val="center"/>
            <w:hideMark/>
          </w:tcPr>
          <w:p w14:paraId="15238735" w14:textId="77777777" w:rsidR="008F60D6" w:rsidRPr="008F60D6" w:rsidRDefault="008F60D6" w:rsidP="008F60D6">
            <w:pPr>
              <w:jc w:val="center"/>
              <w:rPr>
                <w:b/>
                <w:bCs/>
              </w:rPr>
            </w:pPr>
            <w:r w:rsidRPr="008F60D6">
              <w:rPr>
                <w:b/>
                <w:bCs/>
              </w:rPr>
              <w:t>Output/Artifact</w:t>
            </w:r>
          </w:p>
        </w:tc>
      </w:tr>
      <w:tr w:rsidR="008F60D6" w:rsidRPr="008F60D6" w14:paraId="21F25423" w14:textId="77777777" w:rsidTr="008F60D6">
        <w:trPr>
          <w:trHeight w:val="1317"/>
          <w:tblCellSpacing w:w="15" w:type="dxa"/>
        </w:trPr>
        <w:tc>
          <w:tcPr>
            <w:tcW w:w="0" w:type="auto"/>
            <w:vAlign w:val="center"/>
            <w:hideMark/>
          </w:tcPr>
          <w:p w14:paraId="0D207B2A" w14:textId="77777777" w:rsidR="008F60D6" w:rsidRPr="008F60D6" w:rsidRDefault="008F60D6" w:rsidP="008F60D6">
            <w:r w:rsidRPr="008F60D6">
              <w:rPr>
                <w:b/>
                <w:bCs/>
              </w:rPr>
              <w:t>1. Presentation Layer</w:t>
            </w:r>
            <w:r w:rsidRPr="008F60D6">
              <w:t xml:space="preserve"> (UI/API)</w:t>
            </w:r>
          </w:p>
        </w:tc>
        <w:tc>
          <w:tcPr>
            <w:tcW w:w="0" w:type="auto"/>
            <w:vAlign w:val="center"/>
            <w:hideMark/>
          </w:tcPr>
          <w:p w14:paraId="3221A3B2" w14:textId="77777777" w:rsidR="008F60D6" w:rsidRPr="008F60D6" w:rsidRDefault="008F60D6" w:rsidP="008F60D6">
            <w:r w:rsidRPr="008F60D6">
              <w:t>Handles incoming HTTP requests, routing, input validation, and returns responses (Blade views or JSON). Serves as the entry point for users.</w:t>
            </w:r>
          </w:p>
        </w:tc>
        <w:tc>
          <w:tcPr>
            <w:tcW w:w="0" w:type="auto"/>
            <w:vAlign w:val="center"/>
            <w:hideMark/>
          </w:tcPr>
          <w:p w14:paraId="4F91A84C" w14:textId="77777777" w:rsidR="008F60D6" w:rsidRPr="008F60D6" w:rsidRDefault="008F60D6" w:rsidP="008F60D6">
            <w:r w:rsidRPr="008F60D6">
              <w:t>Controllers (e.g., MatchController, ChallengeController)</w:t>
            </w:r>
          </w:p>
        </w:tc>
      </w:tr>
      <w:tr w:rsidR="008F60D6" w:rsidRPr="008F60D6" w14:paraId="14152AE9" w14:textId="77777777" w:rsidTr="008F60D6">
        <w:trPr>
          <w:trHeight w:val="1336"/>
          <w:tblCellSpacing w:w="15" w:type="dxa"/>
        </w:trPr>
        <w:tc>
          <w:tcPr>
            <w:tcW w:w="0" w:type="auto"/>
            <w:vAlign w:val="center"/>
            <w:hideMark/>
          </w:tcPr>
          <w:p w14:paraId="68928519" w14:textId="77777777" w:rsidR="008F60D6" w:rsidRPr="008F60D6" w:rsidRDefault="008F60D6" w:rsidP="008F60D6">
            <w:r w:rsidRPr="008F60D6">
              <w:rPr>
                <w:b/>
                <w:bCs/>
              </w:rPr>
              <w:t>2. Business Logic Layer</w:t>
            </w:r>
            <w:r w:rsidRPr="008F60D6">
              <w:t xml:space="preserve"> (Service)</w:t>
            </w:r>
          </w:p>
        </w:tc>
        <w:tc>
          <w:tcPr>
            <w:tcW w:w="0" w:type="auto"/>
            <w:vAlign w:val="center"/>
            <w:hideMark/>
          </w:tcPr>
          <w:p w14:paraId="58090DBC" w14:textId="77777777" w:rsidR="008F60D6" w:rsidRPr="008F60D6" w:rsidRDefault="008F60D6" w:rsidP="008F60D6">
            <w:r w:rsidRPr="008F60D6">
              <w:t>Encapsulates core business rules such as ELO calculation, match settlement, challenge validation, betting logic, and tournament management.</w:t>
            </w:r>
          </w:p>
        </w:tc>
        <w:tc>
          <w:tcPr>
            <w:tcW w:w="0" w:type="auto"/>
            <w:vAlign w:val="center"/>
            <w:hideMark/>
          </w:tcPr>
          <w:p w14:paraId="6E60D696" w14:textId="77777777" w:rsidR="008F60D6" w:rsidRPr="008F60D6" w:rsidRDefault="008F60D6" w:rsidP="008F60D6">
            <w:r w:rsidRPr="008F60D6">
              <w:t>Services (e.g., EloService, MatchService)</w:t>
            </w:r>
          </w:p>
        </w:tc>
      </w:tr>
      <w:tr w:rsidR="008F60D6" w:rsidRPr="008F60D6" w14:paraId="6E68BA53" w14:textId="77777777" w:rsidTr="008F60D6">
        <w:trPr>
          <w:trHeight w:val="1317"/>
          <w:tblCellSpacing w:w="15" w:type="dxa"/>
        </w:trPr>
        <w:tc>
          <w:tcPr>
            <w:tcW w:w="0" w:type="auto"/>
            <w:vAlign w:val="center"/>
            <w:hideMark/>
          </w:tcPr>
          <w:p w14:paraId="0B1BEE36" w14:textId="77777777" w:rsidR="008F60D6" w:rsidRPr="008F60D6" w:rsidRDefault="008F60D6" w:rsidP="008F60D6">
            <w:r w:rsidRPr="008F60D6">
              <w:rPr>
                <w:b/>
                <w:bCs/>
              </w:rPr>
              <w:t>3. Persistence Layer</w:t>
            </w:r>
            <w:r w:rsidRPr="008F60D6">
              <w:t xml:space="preserve"> (Data Access)</w:t>
            </w:r>
          </w:p>
        </w:tc>
        <w:tc>
          <w:tcPr>
            <w:tcW w:w="0" w:type="auto"/>
            <w:vAlign w:val="center"/>
            <w:hideMark/>
          </w:tcPr>
          <w:p w14:paraId="498E3E9F" w14:textId="77777777" w:rsidR="008F60D6" w:rsidRPr="008F60D6" w:rsidRDefault="008F60D6" w:rsidP="008F60D6">
            <w:r w:rsidRPr="008F60D6">
              <w:t>Abstracts database operations using Eloquent ORM. Responsible for querying and mapping data to domain models.</w:t>
            </w:r>
          </w:p>
        </w:tc>
        <w:tc>
          <w:tcPr>
            <w:tcW w:w="0" w:type="auto"/>
            <w:vAlign w:val="center"/>
            <w:hideMark/>
          </w:tcPr>
          <w:p w14:paraId="71052BA8" w14:textId="77777777" w:rsidR="008F60D6" w:rsidRPr="008F60D6" w:rsidRDefault="008F60D6" w:rsidP="008F60D6">
            <w:r w:rsidRPr="008F60D6">
              <w:t>Eloquent Models / Repositories (e.g., Match, Challenge)</w:t>
            </w:r>
          </w:p>
        </w:tc>
      </w:tr>
      <w:tr w:rsidR="008F60D6" w:rsidRPr="008F60D6" w14:paraId="71AC8888" w14:textId="77777777" w:rsidTr="008F60D6">
        <w:trPr>
          <w:trHeight w:val="1336"/>
          <w:tblCellSpacing w:w="15" w:type="dxa"/>
        </w:trPr>
        <w:tc>
          <w:tcPr>
            <w:tcW w:w="0" w:type="auto"/>
            <w:vAlign w:val="center"/>
            <w:hideMark/>
          </w:tcPr>
          <w:p w14:paraId="42C0EA61" w14:textId="77777777" w:rsidR="008F60D6" w:rsidRPr="008F60D6" w:rsidRDefault="008F60D6" w:rsidP="008F60D6">
            <w:r w:rsidRPr="008F60D6">
              <w:rPr>
                <w:b/>
                <w:bCs/>
              </w:rPr>
              <w:t>4. Data Layer</w:t>
            </w:r>
            <w:r w:rsidRPr="008F60D6">
              <w:t xml:space="preserve"> (Physical storage)</w:t>
            </w:r>
          </w:p>
        </w:tc>
        <w:tc>
          <w:tcPr>
            <w:tcW w:w="0" w:type="auto"/>
            <w:vAlign w:val="center"/>
            <w:hideMark/>
          </w:tcPr>
          <w:p w14:paraId="7DEC5830" w14:textId="77777777" w:rsidR="008F60D6" w:rsidRPr="008F60D6" w:rsidRDefault="008F60D6" w:rsidP="008F60D6">
            <w:r w:rsidRPr="008F60D6">
              <w:t>The physical database (MySQL) that stores all persistent information: users, matches, challenges, teams, tournaments, posts, etc.</w:t>
            </w:r>
          </w:p>
        </w:tc>
        <w:tc>
          <w:tcPr>
            <w:tcW w:w="0" w:type="auto"/>
            <w:vAlign w:val="center"/>
            <w:hideMark/>
          </w:tcPr>
          <w:p w14:paraId="6F00182E" w14:textId="77777777" w:rsidR="008F60D6" w:rsidRPr="008F60D6" w:rsidRDefault="008F60D6" w:rsidP="008F60D6">
            <w:r w:rsidRPr="008F60D6">
              <w:t>Database Schema (MySQL Tables)</w:t>
            </w:r>
          </w:p>
        </w:tc>
      </w:tr>
    </w:tbl>
    <w:p w14:paraId="468171A3" w14:textId="77777777" w:rsidR="008F60D6" w:rsidRDefault="008F60D6" w:rsidP="008F60D6">
      <w:pPr>
        <w:rPr>
          <w:b/>
          <w:bCs/>
        </w:rPr>
      </w:pPr>
    </w:p>
    <w:p w14:paraId="02FEB1EF" w14:textId="0BCD8304" w:rsidR="008F60D6" w:rsidRPr="008F60D6" w:rsidRDefault="008F60D6" w:rsidP="008F60D6">
      <w:pPr>
        <w:rPr>
          <w:b/>
          <w:bCs/>
        </w:rPr>
      </w:pPr>
      <w:r w:rsidRPr="008F60D6">
        <w:rPr>
          <w:b/>
          <w:bCs/>
        </w:rPr>
        <w:lastRenderedPageBreak/>
        <w:t>1.2 Data Flow Logic</w:t>
      </w:r>
    </w:p>
    <w:p w14:paraId="7FFCE048" w14:textId="77777777" w:rsidR="008F60D6" w:rsidRPr="008F60D6" w:rsidRDefault="008F60D6" w:rsidP="008F60D6">
      <w:r w:rsidRPr="008F60D6">
        <w:rPr>
          <w:b/>
          <w:bCs/>
        </w:rPr>
        <w:t>Scenario</w:t>
      </w:r>
      <w:r w:rsidRPr="008F60D6">
        <w:t>: A user views the details of a specific match.</w:t>
      </w:r>
    </w:p>
    <w:p w14:paraId="23352EC9" w14:textId="77777777" w:rsidR="008F60D6" w:rsidRPr="008F60D6" w:rsidRDefault="008F60D6" w:rsidP="008F60D6">
      <w:r w:rsidRPr="008F60D6">
        <w:t>The interaction begins when the user (through Blade frontend) sends a request to the endpoint /matches/{id}.</w:t>
      </w:r>
    </w:p>
    <w:p w14:paraId="4A508C8B" w14:textId="77777777" w:rsidR="008F60D6" w:rsidRPr="008F60D6" w:rsidRDefault="008F60D6" w:rsidP="008F60D6">
      <w:pPr>
        <w:numPr>
          <w:ilvl w:val="0"/>
          <w:numId w:val="1"/>
        </w:numPr>
      </w:pPr>
      <w:r w:rsidRPr="008F60D6">
        <w:rPr>
          <w:b/>
          <w:bCs/>
        </w:rPr>
        <w:t>Presentation Layer</w:t>
      </w:r>
      <w:r w:rsidRPr="008F60D6">
        <w:t xml:space="preserve"> (MatchController) receives the request, extracts the match ID, and forwards it to the Business Logic Layer.</w:t>
      </w:r>
    </w:p>
    <w:p w14:paraId="0F2C7AD4" w14:textId="77777777" w:rsidR="008F60D6" w:rsidRPr="008F60D6" w:rsidRDefault="008F60D6" w:rsidP="008F60D6">
      <w:pPr>
        <w:numPr>
          <w:ilvl w:val="0"/>
          <w:numId w:val="1"/>
        </w:numPr>
      </w:pPr>
      <w:r w:rsidRPr="008F60D6">
        <w:rPr>
          <w:b/>
          <w:bCs/>
        </w:rPr>
        <w:t>Business Logic Layer</w:t>
      </w:r>
      <w:r w:rsidRPr="008F60D6">
        <w:t xml:space="preserve"> (MatchService) performs validations (e.g., match exists, status check) and business operations (e.g., retrieve related bets, participants, ELO impact).</w:t>
      </w:r>
    </w:p>
    <w:p w14:paraId="3870D1AF" w14:textId="77777777" w:rsidR="008F60D6" w:rsidRPr="008F60D6" w:rsidRDefault="008F60D6" w:rsidP="008F60D6">
      <w:pPr>
        <w:numPr>
          <w:ilvl w:val="0"/>
          <w:numId w:val="1"/>
        </w:numPr>
      </w:pPr>
      <w:r w:rsidRPr="008F60D6">
        <w:rPr>
          <w:b/>
          <w:bCs/>
        </w:rPr>
        <w:t>Persistence Layer</w:t>
      </w:r>
      <w:r w:rsidRPr="008F60D6">
        <w:t xml:space="preserve"> uses Eloquent to query the database.</w:t>
      </w:r>
    </w:p>
    <w:p w14:paraId="5B290907" w14:textId="77777777" w:rsidR="008F60D6" w:rsidRPr="008F60D6" w:rsidRDefault="008F60D6" w:rsidP="008F60D6">
      <w:pPr>
        <w:numPr>
          <w:ilvl w:val="0"/>
          <w:numId w:val="1"/>
        </w:numPr>
      </w:pPr>
      <w:r w:rsidRPr="008F60D6">
        <w:rPr>
          <w:b/>
          <w:bCs/>
        </w:rPr>
        <w:t>Data Layer</w:t>
      </w:r>
      <w:r w:rsidRPr="008F60D6">
        <w:t xml:space="preserve"> (MySQL) returns the raw data.</w:t>
      </w:r>
    </w:p>
    <w:p w14:paraId="504C454E" w14:textId="77777777" w:rsidR="008F60D6" w:rsidRPr="008F60D6" w:rsidRDefault="008F60D6" w:rsidP="008F60D6">
      <w:pPr>
        <w:numPr>
          <w:ilvl w:val="0"/>
          <w:numId w:val="1"/>
        </w:numPr>
      </w:pPr>
      <w:r w:rsidRPr="008F60D6">
        <w:t>Data flows back through the layers. The controller ultimately returns the data to the Blade view or as JSON.</w:t>
      </w:r>
    </w:p>
    <w:p w14:paraId="190BB388" w14:textId="77777777" w:rsidR="008F60D6" w:rsidRPr="008F60D6" w:rsidRDefault="008F60D6" w:rsidP="008F60D6">
      <w:r w:rsidRPr="008F60D6">
        <w:t>This clear and linear flow ensures that each layer remains focused on its specific responsibility.</w:t>
      </w:r>
    </w:p>
    <w:p w14:paraId="70F314FC" w14:textId="3F2120E5" w:rsidR="008F60D6" w:rsidRPr="008F60D6" w:rsidRDefault="008F60D6" w:rsidP="008F60D6">
      <w:pPr>
        <w:rPr>
          <w:b/>
          <w:bCs/>
        </w:rPr>
      </w:pPr>
      <w:r w:rsidRPr="008F60D6">
        <w:rPr>
          <w:b/>
          <w:bCs/>
        </w:rPr>
        <w:t>Activity Practice 2: Component Identification (Match Management)</w:t>
      </w:r>
    </w:p>
    <w:p w14:paraId="38790AAC" w14:textId="77777777" w:rsidR="008F60D6" w:rsidRPr="008F60D6" w:rsidRDefault="008F60D6" w:rsidP="008F60D6">
      <w:r w:rsidRPr="008F60D6">
        <w:t xml:space="preserve">Focusing on the </w:t>
      </w:r>
      <w:r w:rsidRPr="008F60D6">
        <w:rPr>
          <w:b/>
          <w:bCs/>
        </w:rPr>
        <w:t>“View Match Details”</w:t>
      </w:r>
      <w:r w:rsidRPr="008F60D6">
        <w:t xml:space="preserve"> functionality (a core feature of BadNet).</w:t>
      </w:r>
    </w:p>
    <w:p w14:paraId="169B3D88" w14:textId="77777777" w:rsidR="008F60D6" w:rsidRPr="008F60D6" w:rsidRDefault="008F60D6" w:rsidP="008F60D6">
      <w:pPr>
        <w:rPr>
          <w:b/>
          <w:bCs/>
        </w:rPr>
      </w:pPr>
      <w:r w:rsidRPr="008F60D6">
        <w:rPr>
          <w:b/>
          <w:bCs/>
        </w:rPr>
        <w:t>2.1 Component Identification</w:t>
      </w:r>
    </w:p>
    <w:p w14:paraId="5C94441A" w14:textId="77777777" w:rsidR="008F60D6" w:rsidRPr="008F60D6" w:rsidRDefault="008F60D6" w:rsidP="008F60D6">
      <w:r w:rsidRPr="008F60D6">
        <w:rPr>
          <w:b/>
          <w:bCs/>
        </w:rPr>
        <w:t>Layer 1 (Presentation):</w:t>
      </w:r>
    </w:p>
    <w:p w14:paraId="3F056E0A" w14:textId="77777777" w:rsidR="008F60D6" w:rsidRPr="008F60D6" w:rsidRDefault="008F60D6" w:rsidP="008F60D6">
      <w:pPr>
        <w:numPr>
          <w:ilvl w:val="0"/>
          <w:numId w:val="2"/>
        </w:numPr>
      </w:pPr>
      <w:r w:rsidRPr="008F60D6">
        <w:rPr>
          <w:b/>
          <w:bCs/>
        </w:rPr>
        <w:t>Component Name</w:t>
      </w:r>
      <w:r w:rsidRPr="008F60D6">
        <w:t>: MatchController</w:t>
      </w:r>
    </w:p>
    <w:p w14:paraId="4E5B523E" w14:textId="77777777" w:rsidR="008F60D6" w:rsidRPr="008F60D6" w:rsidRDefault="008F60D6" w:rsidP="008F60D6">
      <w:pPr>
        <w:numPr>
          <w:ilvl w:val="0"/>
          <w:numId w:val="2"/>
        </w:numPr>
      </w:pPr>
      <w:r w:rsidRPr="008F60D6">
        <w:rPr>
          <w:b/>
          <w:bCs/>
        </w:rPr>
        <w:t>Responsibility</w:t>
      </w:r>
      <w:r w:rsidRPr="008F60D6">
        <w:t>: Receives HTTP requests (GET /matches/{id} or /challenges/{id}), extracts parameters, calls the Service layer, and returns the appropriate view or JSON response.</w:t>
      </w:r>
    </w:p>
    <w:p w14:paraId="206F01D9" w14:textId="77777777" w:rsidR="008F60D6" w:rsidRPr="008F60D6" w:rsidRDefault="008F60D6" w:rsidP="008F60D6">
      <w:r w:rsidRPr="008F60D6">
        <w:rPr>
          <w:b/>
          <w:bCs/>
        </w:rPr>
        <w:t>Layer 2 (Business Logic):</w:t>
      </w:r>
    </w:p>
    <w:p w14:paraId="5DA695D5" w14:textId="77777777" w:rsidR="008F60D6" w:rsidRPr="008F60D6" w:rsidRDefault="008F60D6" w:rsidP="008F60D6">
      <w:pPr>
        <w:numPr>
          <w:ilvl w:val="0"/>
          <w:numId w:val="3"/>
        </w:numPr>
      </w:pPr>
      <w:r w:rsidRPr="008F60D6">
        <w:rPr>
          <w:b/>
          <w:bCs/>
        </w:rPr>
        <w:t>Component Name</w:t>
      </w:r>
      <w:r w:rsidRPr="008F60D6">
        <w:t>: MatchService (hoặc EloService kết hợp)</w:t>
      </w:r>
    </w:p>
    <w:p w14:paraId="5ACEE877" w14:textId="77777777" w:rsidR="008F60D6" w:rsidRPr="008F60D6" w:rsidRDefault="008F60D6" w:rsidP="008F60D6">
      <w:pPr>
        <w:numPr>
          <w:ilvl w:val="0"/>
          <w:numId w:val="3"/>
        </w:numPr>
      </w:pPr>
      <w:r w:rsidRPr="008F60D6">
        <w:rPr>
          <w:b/>
          <w:bCs/>
        </w:rPr>
        <w:t>Responsibility</w:t>
      </w:r>
      <w:r w:rsidRPr="008F60D6">
        <w:t>: Implements business logic such as calculating ELO changes, validating match result, checking challenge rules, aggregating betting data, and determining match status.</w:t>
      </w:r>
    </w:p>
    <w:p w14:paraId="4EB90023" w14:textId="77777777" w:rsidR="008F60D6" w:rsidRPr="008F60D6" w:rsidRDefault="008F60D6" w:rsidP="008F60D6">
      <w:r w:rsidRPr="008F60D6">
        <w:rPr>
          <w:b/>
          <w:bCs/>
        </w:rPr>
        <w:t>Layer 3 (Persistence):</w:t>
      </w:r>
    </w:p>
    <w:p w14:paraId="2A470F90" w14:textId="77777777" w:rsidR="008F60D6" w:rsidRPr="008F60D6" w:rsidRDefault="008F60D6" w:rsidP="008F60D6">
      <w:pPr>
        <w:numPr>
          <w:ilvl w:val="0"/>
          <w:numId w:val="4"/>
        </w:numPr>
      </w:pPr>
      <w:r w:rsidRPr="008F60D6">
        <w:rPr>
          <w:b/>
          <w:bCs/>
        </w:rPr>
        <w:t>Component Name</w:t>
      </w:r>
      <w:r w:rsidRPr="008F60D6">
        <w:t>: Match Model (Eloquent) / MatchRepository (nếu có)</w:t>
      </w:r>
    </w:p>
    <w:p w14:paraId="032CE0C8" w14:textId="77777777" w:rsidR="008F60D6" w:rsidRPr="008F60D6" w:rsidRDefault="008F60D6" w:rsidP="008F60D6">
      <w:pPr>
        <w:numPr>
          <w:ilvl w:val="0"/>
          <w:numId w:val="4"/>
        </w:numPr>
      </w:pPr>
      <w:r w:rsidRPr="008F60D6">
        <w:rPr>
          <w:b/>
          <w:bCs/>
        </w:rPr>
        <w:t>Responsibility</w:t>
      </w:r>
      <w:r w:rsidRPr="008F60D6">
        <w:t>: Executes queries to the matches table, handles relationships (with users, teams, tournaments), and returns domain models.</w:t>
      </w:r>
    </w:p>
    <w:p w14:paraId="6BB8077C" w14:textId="77777777" w:rsidR="008F60D6" w:rsidRPr="008F60D6" w:rsidRDefault="008F60D6" w:rsidP="008F60D6">
      <w:pPr>
        <w:rPr>
          <w:b/>
          <w:bCs/>
        </w:rPr>
      </w:pPr>
      <w:r w:rsidRPr="008F60D6">
        <w:rPr>
          <w:b/>
          <w:bCs/>
        </w:rPr>
        <w:t>2.2 Interface Definitions</w:t>
      </w:r>
    </w:p>
    <w:p w14:paraId="0E040E0C" w14:textId="77777777" w:rsidR="008F60D6" w:rsidRPr="008F60D6" w:rsidRDefault="008F60D6" w:rsidP="008F60D6">
      <w:r w:rsidRPr="008F60D6">
        <w:rPr>
          <w:b/>
          <w:bCs/>
        </w:rPr>
        <w:t>MatchService Interface (for Layer 1):</w:t>
      </w:r>
    </w:p>
    <w:p w14:paraId="0FD072BD" w14:textId="77777777" w:rsidR="008F60D6" w:rsidRPr="008F60D6" w:rsidRDefault="008F60D6" w:rsidP="008F60D6">
      <w:pPr>
        <w:numPr>
          <w:ilvl w:val="0"/>
          <w:numId w:val="5"/>
        </w:numPr>
      </w:pPr>
      <w:r w:rsidRPr="008F60D6">
        <w:rPr>
          <w:b/>
          <w:bCs/>
        </w:rPr>
        <w:t>Input</w:t>
      </w:r>
      <w:r w:rsidRPr="008F60D6">
        <w:t>: Match ID</w:t>
      </w:r>
    </w:p>
    <w:p w14:paraId="4ACE6BA4" w14:textId="77777777" w:rsidR="008F60D6" w:rsidRPr="008F60D6" w:rsidRDefault="008F60D6" w:rsidP="008F60D6">
      <w:pPr>
        <w:numPr>
          <w:ilvl w:val="0"/>
          <w:numId w:val="5"/>
        </w:numPr>
      </w:pPr>
      <w:r w:rsidRPr="008F60D6">
        <w:rPr>
          <w:b/>
          <w:bCs/>
        </w:rPr>
        <w:t>Output</w:t>
      </w:r>
      <w:r w:rsidRPr="008F60D6">
        <w:t>: Processed match data with business information</w:t>
      </w:r>
    </w:p>
    <w:p w14:paraId="7B509DE9" w14:textId="4E1CC544" w:rsidR="008F60D6" w:rsidRPr="008F60D6" w:rsidRDefault="008F60D6" w:rsidP="008F60D6">
      <w:r w:rsidRPr="008F60D6">
        <w:rPr>
          <w:b/>
          <w:bCs/>
        </w:rPr>
        <w:t>Match Model / Repository Interface (for Layer 2):</w:t>
      </w:r>
    </w:p>
    <w:p w14:paraId="122C5615" w14:textId="77777777" w:rsidR="008F60D6" w:rsidRPr="008F60D6" w:rsidRDefault="008F60D6" w:rsidP="008F60D6">
      <w:pPr>
        <w:numPr>
          <w:ilvl w:val="0"/>
          <w:numId w:val="6"/>
        </w:numPr>
      </w:pPr>
      <w:r w:rsidRPr="008F60D6">
        <w:rPr>
          <w:b/>
          <w:bCs/>
        </w:rPr>
        <w:t>Input</w:t>
      </w:r>
      <w:r w:rsidRPr="008F60D6">
        <w:t>: Match ID (primary key)</w:t>
      </w:r>
    </w:p>
    <w:p w14:paraId="28B865C3" w14:textId="22DB77A4" w:rsidR="008F60D6" w:rsidRPr="008F60D6" w:rsidRDefault="008F60D6" w:rsidP="008F60D6">
      <w:pPr>
        <w:numPr>
          <w:ilvl w:val="0"/>
          <w:numId w:val="6"/>
        </w:numPr>
        <w:rPr>
          <w:b/>
          <w:bCs/>
        </w:rPr>
      </w:pPr>
      <w:r w:rsidRPr="008F60D6">
        <w:rPr>
          <w:b/>
          <w:bCs/>
        </w:rPr>
        <w:t>Output</w:t>
      </w:r>
      <w:r w:rsidRPr="008F60D6">
        <w:t>: Match model instance or nu</w:t>
      </w:r>
      <w:r>
        <w:t>ll</w:t>
      </w:r>
    </w:p>
    <w:p w14:paraId="5EB6AE6B" w14:textId="77777777" w:rsidR="008F60D6" w:rsidRDefault="008F60D6" w:rsidP="008F60D6">
      <w:pPr>
        <w:rPr>
          <w:b/>
          <w:bCs/>
        </w:rPr>
      </w:pPr>
    </w:p>
    <w:p w14:paraId="503ACD76" w14:textId="5304156C" w:rsidR="008F60D6" w:rsidRPr="008F60D6" w:rsidRDefault="008F60D6" w:rsidP="008F60D6">
      <w:pPr>
        <w:rPr>
          <w:b/>
          <w:bCs/>
        </w:rPr>
      </w:pPr>
      <w:r w:rsidRPr="008F60D6">
        <w:rPr>
          <w:b/>
          <w:bCs/>
        </w:rPr>
        <w:t>Activity Practice 3: Component Diagram Modeling</w:t>
      </w:r>
    </w:p>
    <w:p w14:paraId="2B99C3C1" w14:textId="6A7CDB3E" w:rsidR="00395DD1" w:rsidRDefault="008F60D6">
      <w:r>
        <w:rPr>
          <w:noProof/>
        </w:rPr>
        <w:drawing>
          <wp:inline distT="0" distB="0" distL="0" distR="0" wp14:anchorId="52F3DB26" wp14:editId="7832E18F">
            <wp:extent cx="6332220" cy="5725795"/>
            <wp:effectExtent l="0" t="0" r="0" b="8255"/>
            <wp:docPr id="17001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16475" name="Picture 1700116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DD1" w:rsidSect="00AB70B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E21"/>
    <w:multiLevelType w:val="multilevel"/>
    <w:tmpl w:val="39D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257C"/>
    <w:multiLevelType w:val="multilevel"/>
    <w:tmpl w:val="644E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E6FD3"/>
    <w:multiLevelType w:val="multilevel"/>
    <w:tmpl w:val="898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449B9"/>
    <w:multiLevelType w:val="multilevel"/>
    <w:tmpl w:val="F9D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45CB1"/>
    <w:multiLevelType w:val="multilevel"/>
    <w:tmpl w:val="9BE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413E8"/>
    <w:multiLevelType w:val="multilevel"/>
    <w:tmpl w:val="BA2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30061">
    <w:abstractNumId w:val="1"/>
  </w:num>
  <w:num w:numId="2" w16cid:durableId="142744423">
    <w:abstractNumId w:val="5"/>
  </w:num>
  <w:num w:numId="3" w16cid:durableId="716583126">
    <w:abstractNumId w:val="0"/>
  </w:num>
  <w:num w:numId="4" w16cid:durableId="1194423867">
    <w:abstractNumId w:val="3"/>
  </w:num>
  <w:num w:numId="5" w16cid:durableId="1650553678">
    <w:abstractNumId w:val="2"/>
  </w:num>
  <w:num w:numId="6" w16cid:durableId="525948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D6"/>
    <w:rsid w:val="00395DD1"/>
    <w:rsid w:val="00407D89"/>
    <w:rsid w:val="008F60D6"/>
    <w:rsid w:val="00AB70B4"/>
    <w:rsid w:val="00E541F6"/>
    <w:rsid w:val="00F3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FBAF"/>
  <w15:chartTrackingRefBased/>
  <w15:docId w15:val="{B41E9C2E-D6C7-4553-8177-C573D44E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D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Huyen Trang</dc:creator>
  <cp:keywords/>
  <dc:description/>
  <cp:lastModifiedBy>Nguyen Huyen Trang</cp:lastModifiedBy>
  <cp:revision>1</cp:revision>
  <dcterms:created xsi:type="dcterms:W3CDTF">2026-05-08T07:05:00Z</dcterms:created>
  <dcterms:modified xsi:type="dcterms:W3CDTF">2026-05-08T07:12:00Z</dcterms:modified>
</cp:coreProperties>
</file>