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D1159" w:rsidRPr="003D1159" w:rsidRDefault="003D1159" w:rsidP="003D1159">
      <w:pPr>
        <w:spacing w:after="240" w:line="240" w:lineRule="auto"/>
        <w:jc w:val="both"/>
        <w:rPr>
          <w:rFonts w:ascii="Times New Roman" w:eastAsia="Times New Roman" w:hAnsi="Times New Roman" w:cs="Times New Roman"/>
          <w:sz w:val="24"/>
          <w:szCs w:val="24"/>
        </w:rPr>
      </w:pPr>
      <w:r w:rsidRPr="003D1159">
        <w:rPr>
          <w:rFonts w:ascii="Times New Roman" w:eastAsia="Times New Roman" w:hAnsi="Times New Roman" w:cs="Times New Roman"/>
          <w:color w:val="000000"/>
          <w:sz w:val="28"/>
          <w:szCs w:val="28"/>
        </w:rPr>
        <w:t>2.2.1. Lịch sử hình thành: </w:t>
      </w:r>
    </w:p>
    <w:p w:rsidR="003D1159" w:rsidRPr="003D1159" w:rsidRDefault="003D1159" w:rsidP="003D1159">
      <w:pPr>
        <w:spacing w:before="240" w:after="240" w:line="240" w:lineRule="auto"/>
        <w:jc w:val="both"/>
        <w:rPr>
          <w:rFonts w:ascii="Times New Roman" w:eastAsia="Times New Roman" w:hAnsi="Times New Roman" w:cs="Times New Roman"/>
          <w:sz w:val="24"/>
          <w:szCs w:val="24"/>
        </w:rPr>
      </w:pPr>
      <w:r w:rsidRPr="003D1159">
        <w:rPr>
          <w:rFonts w:ascii="Times New Roman" w:eastAsia="Times New Roman" w:hAnsi="Times New Roman" w:cs="Times New Roman"/>
          <w:color w:val="000000"/>
          <w:sz w:val="28"/>
          <w:szCs w:val="28"/>
        </w:rPr>
        <w:t xml:space="preserve">Trước thập niên 2000, </w:t>
      </w:r>
      <w:r w:rsidRPr="003D1159">
        <w:rPr>
          <w:rFonts w:ascii="Times New Roman" w:eastAsia="Times New Roman" w:hAnsi="Times New Roman" w:cs="Times New Roman"/>
          <w:b/>
          <w:bCs/>
          <w:color w:val="000000"/>
          <w:sz w:val="28"/>
          <w:szCs w:val="28"/>
        </w:rPr>
        <w:t>DES (Data Encryption Standard)</w:t>
      </w:r>
      <w:r w:rsidRPr="003D1159">
        <w:rPr>
          <w:rFonts w:ascii="Times New Roman" w:eastAsia="Times New Roman" w:hAnsi="Times New Roman" w:cs="Times New Roman"/>
          <w:color w:val="000000"/>
          <w:sz w:val="28"/>
          <w:szCs w:val="28"/>
        </w:rPr>
        <w:t xml:space="preserve"> với cấu trúc khối 64-bit và độ dài khóa 56-bit là tiêu chuẩn mã hóa toàn cầu. Tuy nhiên, sự bùng nổ của năng lực tính toán phần cứng đã làm lộ rõ điểm yếu của DES.</w:t>
      </w:r>
    </w:p>
    <w:p w:rsidR="003D1159" w:rsidRPr="003D1159" w:rsidRDefault="003D1159" w:rsidP="003D1159">
      <w:pPr>
        <w:numPr>
          <w:ilvl w:val="0"/>
          <w:numId w:val="1"/>
        </w:numPr>
        <w:spacing w:before="240" w:after="0" w:line="240" w:lineRule="auto"/>
        <w:textAlignment w:val="baseline"/>
        <w:rPr>
          <w:rFonts w:ascii="Times New Roman" w:eastAsia="Times New Roman" w:hAnsi="Times New Roman" w:cs="Times New Roman"/>
          <w:color w:val="000000"/>
          <w:sz w:val="28"/>
          <w:szCs w:val="28"/>
        </w:rPr>
      </w:pPr>
      <w:r w:rsidRPr="003D1159">
        <w:rPr>
          <w:rFonts w:ascii="Times New Roman" w:eastAsia="Times New Roman" w:hAnsi="Times New Roman" w:cs="Times New Roman"/>
          <w:color w:val="000000"/>
          <w:sz w:val="28"/>
          <w:szCs w:val="28"/>
        </w:rPr>
        <w:t>Vào năm 1998, tổ chức EFF đã chế tạo thành công cỗ máy chuyên dụng "DES Crack" bẻ gãy hoàn toàn khóa DES chỉ trong vòng vài ngày bằng phương pháp thử sai toàn bộ không gian khóa (Brute-force).</w:t>
      </w:r>
    </w:p>
    <w:p w:rsidR="003D1159" w:rsidRPr="003D1159" w:rsidRDefault="003D1159" w:rsidP="003D1159">
      <w:pPr>
        <w:numPr>
          <w:ilvl w:val="0"/>
          <w:numId w:val="1"/>
        </w:numPr>
        <w:spacing w:after="240" w:line="240" w:lineRule="auto"/>
        <w:textAlignment w:val="baseline"/>
        <w:rPr>
          <w:rFonts w:ascii="Times New Roman" w:eastAsia="Times New Roman" w:hAnsi="Times New Roman" w:cs="Times New Roman"/>
          <w:color w:val="000000"/>
          <w:sz w:val="28"/>
          <w:szCs w:val="28"/>
        </w:rPr>
      </w:pPr>
      <w:r w:rsidRPr="003D1159">
        <w:rPr>
          <w:rFonts w:ascii="Times New Roman" w:eastAsia="Times New Roman" w:hAnsi="Times New Roman" w:cs="Times New Roman"/>
          <w:color w:val="000000"/>
          <w:sz w:val="28"/>
          <w:szCs w:val="28"/>
        </w:rPr>
        <w:t xml:space="preserve">Giải pháp tạm thời là áp dụng mã hóa ba lần </w:t>
      </w:r>
      <w:r w:rsidRPr="003D1159">
        <w:rPr>
          <w:rFonts w:ascii="Times New Roman" w:eastAsia="Times New Roman" w:hAnsi="Times New Roman" w:cs="Times New Roman"/>
          <w:b/>
          <w:bCs/>
          <w:color w:val="000000"/>
          <w:sz w:val="28"/>
          <w:szCs w:val="28"/>
        </w:rPr>
        <w:t>3DES (Triple DES)</w:t>
      </w:r>
      <w:r w:rsidRPr="003D1159">
        <w:rPr>
          <w:rFonts w:ascii="Times New Roman" w:eastAsia="Times New Roman" w:hAnsi="Times New Roman" w:cs="Times New Roman"/>
          <w:color w:val="000000"/>
          <w:sz w:val="28"/>
          <w:szCs w:val="28"/>
        </w:rPr>
        <w:t xml:space="preserve"> tuy nâng cao được độ an toàn nhưng lại bộc lộ nhược điểm nghiêm trọng về hiệu năng: tốc độ xử lý quá chậm và tiêu tốn nhiều tài nguyên trên hệ thống phần mềm hiện đại. Do đó, việc tìm kiếm một tiêu chuẩn mới trở thành yêu cầu cấp bách.</w:t>
      </w:r>
    </w:p>
    <w:p w:rsidR="003D1159" w:rsidRPr="003D1159" w:rsidRDefault="003D1159" w:rsidP="003D1159">
      <w:pPr>
        <w:spacing w:before="240" w:after="240" w:line="240" w:lineRule="auto"/>
        <w:jc w:val="both"/>
        <w:rPr>
          <w:rFonts w:ascii="Times New Roman" w:eastAsia="Times New Roman" w:hAnsi="Times New Roman" w:cs="Times New Roman"/>
          <w:sz w:val="24"/>
          <w:szCs w:val="24"/>
        </w:rPr>
      </w:pPr>
      <w:r w:rsidRPr="003D1159">
        <w:rPr>
          <w:rFonts w:ascii="Times New Roman" w:eastAsia="Times New Roman" w:hAnsi="Times New Roman" w:cs="Times New Roman"/>
          <w:color w:val="000000"/>
          <w:sz w:val="28"/>
          <w:szCs w:val="28"/>
        </w:rPr>
        <w:t xml:space="preserve">Tháng 1 năm 1997, Viện Tiêu chuẩn và Công nghệ Quốc gia Mỹ (NIST) chính thức phát động một cuộc thi quy mô toàn cầu nhằm tìm kiếm thuật toán mã hóa thay thế cho DES, đặt tên tiêu chuẩn mới là </w:t>
      </w:r>
      <w:r w:rsidRPr="003D1159">
        <w:rPr>
          <w:rFonts w:ascii="Times New Roman" w:eastAsia="Times New Roman" w:hAnsi="Times New Roman" w:cs="Times New Roman"/>
          <w:b/>
          <w:bCs/>
          <w:color w:val="000000"/>
          <w:sz w:val="28"/>
          <w:szCs w:val="28"/>
        </w:rPr>
        <w:t>AES (Advanced Encryption Standard)</w:t>
      </w:r>
      <w:r w:rsidRPr="003D1159">
        <w:rPr>
          <w:rFonts w:ascii="Times New Roman" w:eastAsia="Times New Roman" w:hAnsi="Times New Roman" w:cs="Times New Roman"/>
          <w:color w:val="000000"/>
          <w:sz w:val="28"/>
          <w:szCs w:val="28"/>
        </w:rPr>
        <w:t>.</w:t>
      </w:r>
    </w:p>
    <w:p w:rsidR="003D1159" w:rsidRPr="003D1159" w:rsidRDefault="003D1159" w:rsidP="003D1159">
      <w:pPr>
        <w:spacing w:before="240" w:after="240" w:line="240" w:lineRule="auto"/>
        <w:jc w:val="both"/>
        <w:rPr>
          <w:rFonts w:ascii="Times New Roman" w:eastAsia="Times New Roman" w:hAnsi="Times New Roman" w:cs="Times New Roman"/>
          <w:sz w:val="24"/>
          <w:szCs w:val="24"/>
        </w:rPr>
      </w:pPr>
      <w:r w:rsidRPr="003D1159">
        <w:rPr>
          <w:rFonts w:ascii="Times New Roman" w:eastAsia="Times New Roman" w:hAnsi="Times New Roman" w:cs="Times New Roman"/>
          <w:color w:val="000000"/>
          <w:sz w:val="28"/>
          <w:szCs w:val="28"/>
        </w:rPr>
        <w:t>Các tiêu chí bắt buộc mà NIST đặt ra bao gồm:</w:t>
      </w:r>
    </w:p>
    <w:p w:rsidR="003D1159" w:rsidRPr="003D1159" w:rsidRDefault="003D1159" w:rsidP="003D1159">
      <w:pPr>
        <w:numPr>
          <w:ilvl w:val="0"/>
          <w:numId w:val="2"/>
        </w:numPr>
        <w:spacing w:before="240" w:after="0" w:line="240" w:lineRule="auto"/>
        <w:textAlignment w:val="baseline"/>
        <w:rPr>
          <w:rFonts w:ascii="Times New Roman" w:eastAsia="Times New Roman" w:hAnsi="Times New Roman" w:cs="Times New Roman"/>
          <w:color w:val="000000"/>
          <w:sz w:val="28"/>
          <w:szCs w:val="28"/>
        </w:rPr>
      </w:pPr>
      <w:r w:rsidRPr="003D1159">
        <w:rPr>
          <w:rFonts w:ascii="Times New Roman" w:eastAsia="Times New Roman" w:hAnsi="Times New Roman" w:cs="Times New Roman"/>
          <w:color w:val="000000"/>
          <w:sz w:val="28"/>
          <w:szCs w:val="28"/>
        </w:rPr>
        <w:t>Phải là thuật toán mã hóa khối đối xứng.</w:t>
      </w:r>
    </w:p>
    <w:p w:rsidR="003D1159" w:rsidRPr="003D1159" w:rsidRDefault="003D1159" w:rsidP="003D1159">
      <w:pPr>
        <w:numPr>
          <w:ilvl w:val="0"/>
          <w:numId w:val="2"/>
        </w:numPr>
        <w:spacing w:after="0" w:line="240" w:lineRule="auto"/>
        <w:textAlignment w:val="baseline"/>
        <w:rPr>
          <w:rFonts w:ascii="Times New Roman" w:eastAsia="Times New Roman" w:hAnsi="Times New Roman" w:cs="Times New Roman"/>
          <w:color w:val="000000"/>
          <w:sz w:val="28"/>
          <w:szCs w:val="28"/>
        </w:rPr>
      </w:pPr>
      <w:r w:rsidRPr="003D1159">
        <w:rPr>
          <w:rFonts w:ascii="Times New Roman" w:eastAsia="Times New Roman" w:hAnsi="Times New Roman" w:cs="Times New Roman"/>
          <w:color w:val="000000"/>
          <w:sz w:val="28"/>
          <w:szCs w:val="28"/>
        </w:rPr>
        <w:t xml:space="preserve">Hỗ trợ kích thước khối cố định </w:t>
      </w:r>
      <w:r w:rsidRPr="003D1159">
        <w:rPr>
          <w:rFonts w:ascii="Times New Roman" w:eastAsia="Times New Roman" w:hAnsi="Times New Roman" w:cs="Times New Roman"/>
          <w:b/>
          <w:bCs/>
          <w:color w:val="000000"/>
          <w:sz w:val="28"/>
          <w:szCs w:val="28"/>
        </w:rPr>
        <w:t>128-bit</w:t>
      </w:r>
      <w:r w:rsidRPr="003D1159">
        <w:rPr>
          <w:rFonts w:ascii="Times New Roman" w:eastAsia="Times New Roman" w:hAnsi="Times New Roman" w:cs="Times New Roman"/>
          <w:color w:val="000000"/>
          <w:sz w:val="28"/>
          <w:szCs w:val="28"/>
        </w:rPr>
        <w:t>.</w:t>
      </w:r>
    </w:p>
    <w:p w:rsidR="003D1159" w:rsidRPr="003D1159" w:rsidRDefault="003D1159" w:rsidP="003D1159">
      <w:pPr>
        <w:numPr>
          <w:ilvl w:val="0"/>
          <w:numId w:val="2"/>
        </w:numPr>
        <w:spacing w:after="0" w:line="240" w:lineRule="auto"/>
        <w:textAlignment w:val="baseline"/>
        <w:rPr>
          <w:rFonts w:ascii="Times New Roman" w:eastAsia="Times New Roman" w:hAnsi="Times New Roman" w:cs="Times New Roman"/>
          <w:color w:val="000000"/>
          <w:sz w:val="28"/>
          <w:szCs w:val="28"/>
        </w:rPr>
      </w:pPr>
      <w:r w:rsidRPr="003D1159">
        <w:rPr>
          <w:rFonts w:ascii="Times New Roman" w:eastAsia="Times New Roman" w:hAnsi="Times New Roman" w:cs="Times New Roman"/>
          <w:color w:val="000000"/>
          <w:sz w:val="28"/>
          <w:szCs w:val="28"/>
        </w:rPr>
        <w:t xml:space="preserve">Hỗ trợ ba độ dài khóa linh hoạt: </w:t>
      </w:r>
      <w:r w:rsidRPr="003D1159">
        <w:rPr>
          <w:rFonts w:ascii="Times New Roman" w:eastAsia="Times New Roman" w:hAnsi="Times New Roman" w:cs="Times New Roman"/>
          <w:b/>
          <w:bCs/>
          <w:color w:val="000000"/>
          <w:sz w:val="28"/>
          <w:szCs w:val="28"/>
        </w:rPr>
        <w:t>128-bit, 192-bit, và 256-bit</w:t>
      </w:r>
      <w:r w:rsidRPr="003D1159">
        <w:rPr>
          <w:rFonts w:ascii="Times New Roman" w:eastAsia="Times New Roman" w:hAnsi="Times New Roman" w:cs="Times New Roman"/>
          <w:color w:val="000000"/>
          <w:sz w:val="28"/>
          <w:szCs w:val="28"/>
        </w:rPr>
        <w:t>.</w:t>
      </w:r>
    </w:p>
    <w:p w:rsidR="003D1159" w:rsidRPr="003D1159" w:rsidRDefault="003D1159" w:rsidP="003D1159">
      <w:pPr>
        <w:numPr>
          <w:ilvl w:val="0"/>
          <w:numId w:val="2"/>
        </w:numPr>
        <w:spacing w:after="0" w:line="240" w:lineRule="auto"/>
        <w:textAlignment w:val="baseline"/>
        <w:rPr>
          <w:rFonts w:ascii="Times New Roman" w:eastAsia="Times New Roman" w:hAnsi="Times New Roman" w:cs="Times New Roman"/>
          <w:color w:val="000000"/>
          <w:sz w:val="28"/>
          <w:szCs w:val="28"/>
        </w:rPr>
      </w:pPr>
      <w:r w:rsidRPr="003D1159">
        <w:rPr>
          <w:rFonts w:ascii="Times New Roman" w:eastAsia="Times New Roman" w:hAnsi="Times New Roman" w:cs="Times New Roman"/>
          <w:color w:val="000000"/>
          <w:sz w:val="28"/>
          <w:szCs w:val="28"/>
        </w:rPr>
        <w:t>Bản quyền miễn phí (Royalty-free) trên toàn thế giới.</w:t>
      </w:r>
    </w:p>
    <w:p w:rsidR="003D1159" w:rsidRPr="003D1159" w:rsidRDefault="003D1159" w:rsidP="003D1159">
      <w:pPr>
        <w:numPr>
          <w:ilvl w:val="0"/>
          <w:numId w:val="2"/>
        </w:numPr>
        <w:spacing w:after="240" w:line="240" w:lineRule="auto"/>
        <w:textAlignment w:val="baseline"/>
        <w:rPr>
          <w:rFonts w:ascii="Times New Roman" w:eastAsia="Times New Roman" w:hAnsi="Times New Roman" w:cs="Times New Roman"/>
          <w:color w:val="000000"/>
          <w:sz w:val="28"/>
          <w:szCs w:val="28"/>
        </w:rPr>
      </w:pPr>
      <w:r w:rsidRPr="003D1159">
        <w:rPr>
          <w:rFonts w:ascii="Times New Roman" w:eastAsia="Times New Roman" w:hAnsi="Times New Roman" w:cs="Times New Roman"/>
          <w:color w:val="000000"/>
          <w:sz w:val="28"/>
          <w:szCs w:val="28"/>
        </w:rPr>
        <w:t>Vận hành hiệu quả trên cả thiết bị phần cứng hạn chế tài nguyên (như thẻ thông minh) lẫn các hệ thống phần mềm hiệu năng cao.</w:t>
      </w:r>
    </w:p>
    <w:p w:rsidR="003D1159" w:rsidRPr="003D1159" w:rsidRDefault="003D1159" w:rsidP="003D1159">
      <w:pPr>
        <w:spacing w:before="240" w:after="240" w:line="240" w:lineRule="auto"/>
        <w:jc w:val="both"/>
        <w:rPr>
          <w:rFonts w:ascii="Times New Roman" w:eastAsia="Times New Roman" w:hAnsi="Times New Roman" w:cs="Times New Roman"/>
          <w:sz w:val="24"/>
          <w:szCs w:val="24"/>
        </w:rPr>
      </w:pPr>
      <w:r w:rsidRPr="003D1159">
        <w:rPr>
          <w:rFonts w:ascii="Times New Roman" w:eastAsia="Times New Roman" w:hAnsi="Times New Roman" w:cs="Times New Roman"/>
          <w:color w:val="000000"/>
          <w:sz w:val="28"/>
          <w:szCs w:val="28"/>
        </w:rPr>
        <w:t xml:space="preserve">Trải qua vòng loại trừ từ 15 ứng viên ban đầu, đến tháng 8 năm 1999, NIST đã chọn ra </w:t>
      </w:r>
      <w:r w:rsidRPr="003D1159">
        <w:rPr>
          <w:rFonts w:ascii="Times New Roman" w:eastAsia="Times New Roman" w:hAnsi="Times New Roman" w:cs="Times New Roman"/>
          <w:b/>
          <w:bCs/>
          <w:color w:val="000000"/>
          <w:sz w:val="28"/>
          <w:szCs w:val="28"/>
        </w:rPr>
        <w:t>5 thuật toán xuất sắc nhất vào vòng chung kết</w:t>
      </w:r>
      <w:r w:rsidRPr="003D1159">
        <w:rPr>
          <w:rFonts w:ascii="Times New Roman" w:eastAsia="Times New Roman" w:hAnsi="Times New Roman" w:cs="Times New Roman"/>
          <w:color w:val="000000"/>
          <w:sz w:val="28"/>
          <w:szCs w:val="28"/>
        </w:rPr>
        <w:t xml:space="preserve"> bao gồm: </w:t>
      </w:r>
      <w:r w:rsidRPr="003D1159">
        <w:rPr>
          <w:rFonts w:ascii="Times New Roman" w:eastAsia="Times New Roman" w:hAnsi="Times New Roman" w:cs="Times New Roman"/>
          <w:i/>
          <w:iCs/>
          <w:color w:val="000000"/>
          <w:sz w:val="28"/>
          <w:szCs w:val="28"/>
        </w:rPr>
        <w:t>MARS (IBM), RC6 (RSA Labs), Rijndael (Joan Daemen &amp; Vincent Rijmen), Serpent (Ross Anderson et al.), và Twofish (Bruce Schneier).</w:t>
      </w:r>
    </w:p>
    <w:p w:rsidR="003D1159" w:rsidRPr="003D1159" w:rsidRDefault="003D1159" w:rsidP="003D1159">
      <w:pPr>
        <w:spacing w:after="240" w:line="240" w:lineRule="auto"/>
        <w:jc w:val="both"/>
        <w:rPr>
          <w:rFonts w:ascii="Times New Roman" w:eastAsia="Times New Roman" w:hAnsi="Times New Roman" w:cs="Times New Roman"/>
          <w:sz w:val="24"/>
          <w:szCs w:val="24"/>
        </w:rPr>
      </w:pPr>
      <w:r w:rsidRPr="003D1159">
        <w:rPr>
          <w:rFonts w:ascii="Arial" w:eastAsia="Times New Roman" w:hAnsi="Arial" w:cs="Arial"/>
          <w:color w:val="000000"/>
          <w:sz w:val="28"/>
          <w:szCs w:val="28"/>
        </w:rPr>
        <w:t xml:space="preserve">Vào ngày 2 tháng 10 năm 2000, NIST chính thức công bố thuật toán </w:t>
      </w:r>
      <w:r w:rsidRPr="003D1159">
        <w:rPr>
          <w:rFonts w:ascii="Arial" w:eastAsia="Times New Roman" w:hAnsi="Arial" w:cs="Arial"/>
          <w:b/>
          <w:bCs/>
          <w:color w:val="000000"/>
          <w:sz w:val="28"/>
          <w:szCs w:val="28"/>
        </w:rPr>
        <w:t>Rijndael</w:t>
      </w:r>
      <w:r w:rsidRPr="003D1159">
        <w:rPr>
          <w:rFonts w:ascii="Arial" w:eastAsia="Times New Roman" w:hAnsi="Arial" w:cs="Arial"/>
          <w:color w:val="000000"/>
          <w:sz w:val="28"/>
          <w:szCs w:val="28"/>
        </w:rPr>
        <w:t xml:space="preserve"> (phát triển bởi hai nhà mật mã học người Bỉ là Joan Daemen và Vincent Rijmen) là thuật toán chiến thắng chung cuộc để trở thành tiêu chuẩn AES.</w:t>
      </w:r>
    </w:p>
    <w:p w:rsidR="003D1159" w:rsidRPr="003D1159" w:rsidRDefault="003D1159" w:rsidP="003D1159">
      <w:pPr>
        <w:spacing w:after="240" w:line="240" w:lineRule="auto"/>
        <w:jc w:val="both"/>
        <w:rPr>
          <w:rFonts w:ascii="Times New Roman" w:eastAsia="Times New Roman" w:hAnsi="Times New Roman" w:cs="Times New Roman"/>
          <w:sz w:val="24"/>
          <w:szCs w:val="24"/>
        </w:rPr>
      </w:pPr>
      <w:r w:rsidRPr="003D1159">
        <w:rPr>
          <w:rFonts w:ascii="Arial" w:eastAsia="Times New Roman" w:hAnsi="Arial" w:cs="Arial"/>
          <w:color w:val="000000"/>
          <w:sz w:val="28"/>
          <w:szCs w:val="28"/>
        </w:rPr>
        <w:t>Rijndael được lựa chọn nhờ sở hữu những ưu điểm kỹ thuật vượt trội:</w:t>
      </w:r>
    </w:p>
    <w:p w:rsidR="003D1159" w:rsidRPr="003D1159" w:rsidRDefault="003D1159" w:rsidP="003D1159">
      <w:pPr>
        <w:numPr>
          <w:ilvl w:val="0"/>
          <w:numId w:val="3"/>
        </w:numPr>
        <w:spacing w:after="0" w:line="240" w:lineRule="auto"/>
        <w:textAlignment w:val="baseline"/>
        <w:rPr>
          <w:rFonts w:ascii="Arial" w:eastAsia="Times New Roman" w:hAnsi="Arial" w:cs="Arial"/>
          <w:color w:val="000000"/>
          <w:sz w:val="28"/>
          <w:szCs w:val="28"/>
        </w:rPr>
      </w:pPr>
      <w:r w:rsidRPr="003D1159">
        <w:rPr>
          <w:rFonts w:ascii="Arial" w:eastAsia="Times New Roman" w:hAnsi="Arial" w:cs="Arial"/>
          <w:b/>
          <w:bCs/>
          <w:color w:val="000000"/>
          <w:sz w:val="28"/>
          <w:szCs w:val="28"/>
        </w:rPr>
        <w:t>Hiệu năng và Tốc độ:</w:t>
      </w:r>
      <w:r w:rsidRPr="003D1159">
        <w:rPr>
          <w:rFonts w:ascii="Arial" w:eastAsia="Times New Roman" w:hAnsi="Arial" w:cs="Arial"/>
          <w:color w:val="000000"/>
          <w:sz w:val="28"/>
          <w:szCs w:val="28"/>
        </w:rPr>
        <w:t xml:space="preserve"> Đạt tốc độ xử lý tối ưu trên cả vi xử lý 8-bit, 32-bit và 64-bit.</w:t>
      </w:r>
    </w:p>
    <w:p w:rsidR="003D1159" w:rsidRPr="003D1159" w:rsidRDefault="003D1159" w:rsidP="003D1159">
      <w:pPr>
        <w:numPr>
          <w:ilvl w:val="0"/>
          <w:numId w:val="3"/>
        </w:numPr>
        <w:spacing w:after="240" w:line="240" w:lineRule="auto"/>
        <w:textAlignment w:val="baseline"/>
        <w:rPr>
          <w:rFonts w:ascii="Arial" w:eastAsia="Times New Roman" w:hAnsi="Arial" w:cs="Arial"/>
          <w:color w:val="000000"/>
          <w:sz w:val="28"/>
          <w:szCs w:val="28"/>
        </w:rPr>
      </w:pPr>
      <w:r w:rsidRPr="003D1159">
        <w:rPr>
          <w:rFonts w:ascii="Arial" w:eastAsia="Times New Roman" w:hAnsi="Arial" w:cs="Arial"/>
          <w:b/>
          <w:bCs/>
          <w:color w:val="000000"/>
          <w:sz w:val="28"/>
          <w:szCs w:val="28"/>
        </w:rPr>
        <w:t>Thiết kế toán học chặt chẽ:</w:t>
      </w:r>
      <w:r w:rsidRPr="003D1159">
        <w:rPr>
          <w:rFonts w:ascii="Arial" w:eastAsia="Times New Roman" w:hAnsi="Arial" w:cs="Arial"/>
          <w:color w:val="000000"/>
          <w:sz w:val="28"/>
          <w:szCs w:val="28"/>
        </w:rPr>
        <w:t xml:space="preserve"> Khác với các thuật toán dùng mạng Feistel truyền thống, Rijndael áp dụng kiến trúc SPN xử lý toàn bộ khối trên Trường Galois ($GF(2^8)$), mang lại khả năng </w:t>
      </w:r>
      <w:r w:rsidRPr="003D1159">
        <w:rPr>
          <w:rFonts w:ascii="Arial" w:eastAsia="Times New Roman" w:hAnsi="Arial" w:cs="Arial"/>
          <w:color w:val="000000"/>
          <w:sz w:val="28"/>
          <w:szCs w:val="28"/>
        </w:rPr>
        <w:lastRenderedPageBreak/>
        <w:t>chứng minh toán học vững chắc chống lại các phương pháp phân tích mật mã vi sai và tuyến tính.</w:t>
      </w:r>
    </w:p>
    <w:p w:rsidR="003D1159" w:rsidRPr="003D1159" w:rsidRDefault="003D1159" w:rsidP="003D1159">
      <w:pPr>
        <w:spacing w:after="240" w:line="240" w:lineRule="auto"/>
        <w:jc w:val="both"/>
        <w:rPr>
          <w:rFonts w:ascii="Times New Roman" w:eastAsia="Times New Roman" w:hAnsi="Times New Roman" w:cs="Times New Roman"/>
          <w:sz w:val="24"/>
          <w:szCs w:val="24"/>
        </w:rPr>
      </w:pPr>
      <w:r w:rsidRPr="003D1159">
        <w:rPr>
          <w:rFonts w:ascii="Arial" w:eastAsia="Times New Roman" w:hAnsi="Arial" w:cs="Arial"/>
          <w:color w:val="000000"/>
          <w:sz w:val="28"/>
          <w:szCs w:val="28"/>
        </w:rPr>
        <w:t xml:space="preserve">Tháng 11 năm 2001, tiêu chuẩn </w:t>
      </w:r>
      <w:r w:rsidRPr="003D1159">
        <w:rPr>
          <w:rFonts w:ascii="Arial" w:eastAsia="Times New Roman" w:hAnsi="Arial" w:cs="Arial"/>
          <w:b/>
          <w:bCs/>
          <w:color w:val="000000"/>
          <w:sz w:val="28"/>
          <w:szCs w:val="28"/>
        </w:rPr>
        <w:t>FIPS PUB 197</w:t>
      </w:r>
      <w:r w:rsidRPr="003D1159">
        <w:rPr>
          <w:rFonts w:ascii="Arial" w:eastAsia="Times New Roman" w:hAnsi="Arial" w:cs="Arial"/>
          <w:color w:val="000000"/>
          <w:sz w:val="28"/>
          <w:szCs w:val="28"/>
        </w:rPr>
        <w:t xml:space="preserve"> được ban hành, chính thức công nhận thuật toán Rijndael là tiêu chuẩn mã hóa quốc gia AES của Mỹ. Đến năm 2003, Cơ quan An ninh Quốc gia Mỹ (NSA) phê duyệt AES làm thuật toán bảo vệ các thông tin tối mật (Top Secret) của chính phủ.</w:t>
      </w:r>
    </w:p>
    <w:p w:rsidR="003D1159" w:rsidRPr="003D1159" w:rsidRDefault="003D1159" w:rsidP="003D1159">
      <w:pPr>
        <w:spacing w:after="240" w:line="240" w:lineRule="auto"/>
        <w:jc w:val="both"/>
        <w:rPr>
          <w:rFonts w:ascii="Times New Roman" w:eastAsia="Times New Roman" w:hAnsi="Times New Roman" w:cs="Times New Roman"/>
          <w:sz w:val="24"/>
          <w:szCs w:val="24"/>
        </w:rPr>
      </w:pPr>
      <w:r w:rsidRPr="003D1159">
        <w:rPr>
          <w:rFonts w:ascii="Arial" w:eastAsia="Times New Roman" w:hAnsi="Arial" w:cs="Arial"/>
          <w:color w:val="000000"/>
          <w:sz w:val="28"/>
          <w:szCs w:val="28"/>
        </w:rPr>
        <w:t>Kể từ đó, AES đã nhanh chóng được phổ biến và trở thành tiêu chuẩn bảo mật mặc định trên toàn thế giới, định hình nên lớp hàng rào mã hóa cho toàn bộ hạ tầng mạng Internet, các giao thức kết nối (HTTPS, TLS, WPA3) và hệ thống lưu trữ dữ liệu hiện đại ngày nay.</w:t>
      </w:r>
    </w:p>
    <w:p w:rsidR="003D1159" w:rsidRPr="003D1159" w:rsidRDefault="003D1159" w:rsidP="003D1159">
      <w:pPr>
        <w:spacing w:after="240" w:line="240" w:lineRule="auto"/>
        <w:jc w:val="both"/>
        <w:rPr>
          <w:rFonts w:ascii="Times New Roman" w:eastAsia="Times New Roman" w:hAnsi="Times New Roman" w:cs="Times New Roman"/>
          <w:sz w:val="24"/>
          <w:szCs w:val="24"/>
        </w:rPr>
      </w:pPr>
      <w:r w:rsidRPr="003D1159">
        <w:rPr>
          <w:rFonts w:ascii="Times New Roman" w:eastAsia="Times New Roman" w:hAnsi="Times New Roman" w:cs="Times New Roman"/>
          <w:color w:val="000000"/>
          <w:sz w:val="28"/>
          <w:szCs w:val="28"/>
        </w:rPr>
        <w:t>2.2.2. Các thông số kỹ thuật:</w:t>
      </w:r>
    </w:p>
    <w:p w:rsidR="003D1159" w:rsidRPr="003D1159" w:rsidRDefault="003D1159" w:rsidP="003D1159">
      <w:pPr>
        <w:spacing w:after="80" w:line="240" w:lineRule="auto"/>
        <w:jc w:val="both"/>
        <w:outlineLvl w:val="2"/>
        <w:rPr>
          <w:rFonts w:ascii="Times New Roman" w:eastAsia="Times New Roman" w:hAnsi="Times New Roman" w:cs="Times New Roman"/>
          <w:b/>
          <w:bCs/>
          <w:sz w:val="27"/>
          <w:szCs w:val="27"/>
        </w:rPr>
      </w:pPr>
      <w:r w:rsidRPr="003D1159">
        <w:rPr>
          <w:rFonts w:ascii="Arial" w:eastAsia="Times New Roman" w:hAnsi="Arial" w:cs="Arial"/>
          <w:b/>
          <w:bCs/>
          <w:color w:val="000000"/>
          <w:sz w:val="26"/>
          <w:szCs w:val="26"/>
        </w:rPr>
        <w:t>Độ dài khóa (Key Size) và Không gian khóa</w:t>
      </w:r>
    </w:p>
    <w:p w:rsidR="003D1159" w:rsidRPr="003D1159" w:rsidRDefault="003D1159" w:rsidP="003D1159">
      <w:pPr>
        <w:numPr>
          <w:ilvl w:val="0"/>
          <w:numId w:val="4"/>
        </w:numPr>
        <w:spacing w:after="0" w:line="240" w:lineRule="auto"/>
        <w:textAlignment w:val="baseline"/>
        <w:rPr>
          <w:rFonts w:ascii="Arial" w:eastAsia="Times New Roman" w:hAnsi="Arial" w:cs="Arial"/>
          <w:color w:val="000000"/>
          <w:sz w:val="28"/>
          <w:szCs w:val="28"/>
        </w:rPr>
      </w:pPr>
      <w:r w:rsidRPr="003D1159">
        <w:rPr>
          <w:rFonts w:ascii="Arial" w:eastAsia="Times New Roman" w:hAnsi="Arial" w:cs="Arial"/>
          <w:b/>
          <w:bCs/>
          <w:color w:val="000000"/>
          <w:sz w:val="28"/>
          <w:szCs w:val="28"/>
        </w:rPr>
        <w:t>AES-128:</w:t>
      </w:r>
      <w:r w:rsidRPr="003D1159">
        <w:rPr>
          <w:rFonts w:ascii="Arial" w:eastAsia="Times New Roman" w:hAnsi="Arial" w:cs="Arial"/>
          <w:color w:val="000000"/>
          <w:sz w:val="28"/>
          <w:szCs w:val="28"/>
        </w:rPr>
        <w:t xml:space="preserve"> Sử dụng khóa dài 16 byte. Đây là mức bảo mật tiêu chuẩn, không gian khóa $2^{128}$ là cực kỳ lớn, không thể bị bẻ gãy bằng các phương pháp Brute-force (thử sai) thực tế hiện nay.</w:t>
      </w:r>
    </w:p>
    <w:p w:rsidR="003D1159" w:rsidRPr="003D1159" w:rsidRDefault="003D1159" w:rsidP="003D1159">
      <w:pPr>
        <w:numPr>
          <w:ilvl w:val="0"/>
          <w:numId w:val="4"/>
        </w:numPr>
        <w:spacing w:after="0" w:line="240" w:lineRule="auto"/>
        <w:textAlignment w:val="baseline"/>
        <w:rPr>
          <w:rFonts w:ascii="Arial" w:eastAsia="Times New Roman" w:hAnsi="Arial" w:cs="Arial"/>
          <w:color w:val="000000"/>
          <w:sz w:val="28"/>
          <w:szCs w:val="28"/>
        </w:rPr>
      </w:pPr>
      <w:r w:rsidRPr="003D1159">
        <w:rPr>
          <w:rFonts w:ascii="Arial" w:eastAsia="Times New Roman" w:hAnsi="Arial" w:cs="Arial"/>
          <w:b/>
          <w:bCs/>
          <w:color w:val="000000"/>
          <w:sz w:val="28"/>
          <w:szCs w:val="28"/>
        </w:rPr>
        <w:t>AES-192:</w:t>
      </w:r>
      <w:r w:rsidRPr="003D1159">
        <w:rPr>
          <w:rFonts w:ascii="Arial" w:eastAsia="Times New Roman" w:hAnsi="Arial" w:cs="Arial"/>
          <w:color w:val="000000"/>
          <w:sz w:val="28"/>
          <w:szCs w:val="28"/>
        </w:rPr>
        <w:t xml:space="preserve"> Sử dụng khóa dài 24 byte. Tăng cường độ an toàn bằng cách mở rộng chiều dài khóa, thường được dùng trong các kiến trúc hệ thống cũ yêu cầu mức bảo mật trung gian.</w:t>
      </w:r>
    </w:p>
    <w:p w:rsidR="003D1159" w:rsidRPr="003D1159" w:rsidRDefault="003D1159" w:rsidP="003D1159">
      <w:pPr>
        <w:numPr>
          <w:ilvl w:val="0"/>
          <w:numId w:val="4"/>
        </w:numPr>
        <w:spacing w:after="240" w:line="240" w:lineRule="auto"/>
        <w:textAlignment w:val="baseline"/>
        <w:rPr>
          <w:rFonts w:ascii="Arial" w:eastAsia="Times New Roman" w:hAnsi="Arial" w:cs="Arial"/>
          <w:color w:val="000000"/>
          <w:sz w:val="28"/>
          <w:szCs w:val="28"/>
        </w:rPr>
      </w:pPr>
      <w:r w:rsidRPr="003D1159">
        <w:rPr>
          <w:rFonts w:ascii="Arial" w:eastAsia="Times New Roman" w:hAnsi="Arial" w:cs="Arial"/>
          <w:b/>
          <w:bCs/>
          <w:color w:val="000000"/>
          <w:sz w:val="28"/>
          <w:szCs w:val="28"/>
        </w:rPr>
        <w:t>AES-256:</w:t>
      </w:r>
      <w:r w:rsidRPr="003D1159">
        <w:rPr>
          <w:rFonts w:ascii="Arial" w:eastAsia="Times New Roman" w:hAnsi="Arial" w:cs="Arial"/>
          <w:color w:val="000000"/>
          <w:sz w:val="28"/>
          <w:szCs w:val="28"/>
        </w:rPr>
        <w:t xml:space="preserve"> Sử dụng khóa dài 32 byte. Đây là mức bảo mật cao nhất hiện tại. Không gian khóa $2^{256}$ lớn đến mức ngay cả các máy tính lượng tử trong tương lai (áp dụng thuật toán Grover) cũng chỉ có thể giảm độ an toàn của nó xuống tương đương mã hóa 128 bit, đảm bảo an toàn tuyệt đối trước các đòn tấn công lượng tử.</w:t>
      </w:r>
    </w:p>
    <w:p w:rsidR="003D1159" w:rsidRPr="003D1159" w:rsidRDefault="003D1159" w:rsidP="003D1159">
      <w:pPr>
        <w:spacing w:after="80" w:line="240" w:lineRule="auto"/>
        <w:jc w:val="both"/>
        <w:outlineLvl w:val="2"/>
        <w:rPr>
          <w:rFonts w:ascii="Times New Roman" w:eastAsia="Times New Roman" w:hAnsi="Times New Roman" w:cs="Times New Roman"/>
          <w:b/>
          <w:bCs/>
          <w:sz w:val="27"/>
          <w:szCs w:val="27"/>
        </w:rPr>
      </w:pPr>
      <w:r w:rsidRPr="003D1159">
        <w:rPr>
          <w:rFonts w:ascii="Arial" w:eastAsia="Times New Roman" w:hAnsi="Arial" w:cs="Arial"/>
          <w:b/>
          <w:bCs/>
          <w:color w:val="000000"/>
          <w:sz w:val="26"/>
          <w:szCs w:val="26"/>
        </w:rPr>
        <w:t>Số vòng lặp (Number of Rounds)</w:t>
      </w:r>
    </w:p>
    <w:p w:rsidR="003D1159" w:rsidRPr="003D1159" w:rsidRDefault="003D1159" w:rsidP="003D1159">
      <w:pPr>
        <w:spacing w:after="240" w:line="240" w:lineRule="auto"/>
        <w:jc w:val="both"/>
        <w:rPr>
          <w:rFonts w:ascii="Times New Roman" w:eastAsia="Times New Roman" w:hAnsi="Times New Roman" w:cs="Times New Roman"/>
          <w:sz w:val="24"/>
          <w:szCs w:val="24"/>
        </w:rPr>
      </w:pPr>
      <w:r w:rsidRPr="003D1159">
        <w:rPr>
          <w:rFonts w:ascii="Arial" w:eastAsia="Times New Roman" w:hAnsi="Arial" w:cs="Arial"/>
          <w:color w:val="000000"/>
          <w:sz w:val="28"/>
          <w:szCs w:val="28"/>
        </w:rPr>
        <w:t>Cơ chế của mạng SPN (Substitution-Permutation Network) trong AES yêu cầu dữ liệu phải đi qua nhiều vòng lặp để đảm bảo tính khuếch tán và xáo trộn. Khóa càng dài thì thuật toán càng cần nhiều vòng lặp để hòa trộn hoàn toàn các bit khóa vào ma trận dữ liệu:</w:t>
      </w:r>
    </w:p>
    <w:p w:rsidR="003D1159" w:rsidRPr="003D1159" w:rsidRDefault="003D1159" w:rsidP="003D1159">
      <w:pPr>
        <w:numPr>
          <w:ilvl w:val="0"/>
          <w:numId w:val="5"/>
        </w:numPr>
        <w:spacing w:after="0" w:line="240" w:lineRule="auto"/>
        <w:textAlignment w:val="baseline"/>
        <w:rPr>
          <w:rFonts w:ascii="Arial" w:eastAsia="Times New Roman" w:hAnsi="Arial" w:cs="Arial"/>
          <w:color w:val="000000"/>
          <w:sz w:val="28"/>
          <w:szCs w:val="28"/>
        </w:rPr>
      </w:pPr>
      <w:r w:rsidRPr="003D1159">
        <w:rPr>
          <w:rFonts w:ascii="Arial" w:eastAsia="Times New Roman" w:hAnsi="Arial" w:cs="Arial"/>
          <w:b/>
          <w:bCs/>
          <w:color w:val="000000"/>
          <w:sz w:val="28"/>
          <w:szCs w:val="28"/>
        </w:rPr>
        <w:t>AES-128 cần 10 vòng:</w:t>
      </w:r>
      <w:r w:rsidRPr="003D1159">
        <w:rPr>
          <w:rFonts w:ascii="Arial" w:eastAsia="Times New Roman" w:hAnsi="Arial" w:cs="Arial"/>
          <w:color w:val="000000"/>
          <w:sz w:val="28"/>
          <w:szCs w:val="28"/>
        </w:rPr>
        <w:t xml:space="preserve"> Gồm 1 vòng khởi tạo (chỉ chèn khóa), 9 vòng lặp tiêu chuẩn (đầy đủ 4 bước xử lý), và 1 vòng cuối cùng (bỏ qua bước </w:t>
      </w:r>
      <w:r w:rsidRPr="003D1159">
        <w:rPr>
          <w:rFonts w:ascii="Arial" w:eastAsia="Times New Roman" w:hAnsi="Arial" w:cs="Arial"/>
          <w:color w:val="188038"/>
          <w:sz w:val="28"/>
          <w:szCs w:val="28"/>
        </w:rPr>
        <w:t>MixColumns</w:t>
      </w:r>
      <w:r w:rsidRPr="003D1159">
        <w:rPr>
          <w:rFonts w:ascii="Arial" w:eastAsia="Times New Roman" w:hAnsi="Arial" w:cs="Arial"/>
          <w:color w:val="000000"/>
          <w:sz w:val="28"/>
          <w:szCs w:val="28"/>
        </w:rPr>
        <w:t>).</w:t>
      </w:r>
    </w:p>
    <w:p w:rsidR="003D1159" w:rsidRPr="003D1159" w:rsidRDefault="003D1159" w:rsidP="003D1159">
      <w:pPr>
        <w:numPr>
          <w:ilvl w:val="0"/>
          <w:numId w:val="5"/>
        </w:numPr>
        <w:spacing w:after="0" w:line="240" w:lineRule="auto"/>
        <w:textAlignment w:val="baseline"/>
        <w:rPr>
          <w:rFonts w:ascii="Arial" w:eastAsia="Times New Roman" w:hAnsi="Arial" w:cs="Arial"/>
          <w:color w:val="000000"/>
          <w:sz w:val="28"/>
          <w:szCs w:val="28"/>
        </w:rPr>
      </w:pPr>
      <w:r w:rsidRPr="003D1159">
        <w:rPr>
          <w:rFonts w:ascii="Arial" w:eastAsia="Times New Roman" w:hAnsi="Arial" w:cs="Arial"/>
          <w:b/>
          <w:bCs/>
          <w:color w:val="000000"/>
          <w:sz w:val="28"/>
          <w:szCs w:val="28"/>
        </w:rPr>
        <w:t>AES-192 cần 12 vòng:</w:t>
      </w:r>
      <w:r w:rsidRPr="003D1159">
        <w:rPr>
          <w:rFonts w:ascii="Arial" w:eastAsia="Times New Roman" w:hAnsi="Arial" w:cs="Arial"/>
          <w:color w:val="000000"/>
          <w:sz w:val="28"/>
          <w:szCs w:val="28"/>
        </w:rPr>
        <w:t xml:space="preserve"> Gồm 1 vòng khởi tạo, 11 vòng tiêu chuẩn, và 1 vòng cuối.</w:t>
      </w:r>
    </w:p>
    <w:p w:rsidR="003D1159" w:rsidRPr="003D1159" w:rsidRDefault="003D1159" w:rsidP="003D1159">
      <w:pPr>
        <w:numPr>
          <w:ilvl w:val="0"/>
          <w:numId w:val="5"/>
        </w:numPr>
        <w:spacing w:after="240" w:line="240" w:lineRule="auto"/>
        <w:textAlignment w:val="baseline"/>
        <w:rPr>
          <w:rFonts w:ascii="Arial" w:eastAsia="Times New Roman" w:hAnsi="Arial" w:cs="Arial"/>
          <w:color w:val="000000"/>
          <w:sz w:val="28"/>
          <w:szCs w:val="28"/>
        </w:rPr>
      </w:pPr>
      <w:r w:rsidRPr="003D1159">
        <w:rPr>
          <w:rFonts w:ascii="Arial" w:eastAsia="Times New Roman" w:hAnsi="Arial" w:cs="Arial"/>
          <w:b/>
          <w:bCs/>
          <w:color w:val="000000"/>
          <w:sz w:val="28"/>
          <w:szCs w:val="28"/>
        </w:rPr>
        <w:t>AES-256 cần 14 vòng:</w:t>
      </w:r>
      <w:r w:rsidRPr="003D1159">
        <w:rPr>
          <w:rFonts w:ascii="Arial" w:eastAsia="Times New Roman" w:hAnsi="Arial" w:cs="Arial"/>
          <w:color w:val="000000"/>
          <w:sz w:val="28"/>
          <w:szCs w:val="28"/>
        </w:rPr>
        <w:t xml:space="preserve"> Gồm 1 vòng khởi tạo, 13 vòng tiêu chuẩn, và 1 vòng cuối.</w:t>
      </w:r>
    </w:p>
    <w:p w:rsidR="003D1159" w:rsidRPr="003D1159" w:rsidRDefault="003D1159" w:rsidP="003D1159">
      <w:pPr>
        <w:spacing w:after="80" w:line="240" w:lineRule="auto"/>
        <w:jc w:val="both"/>
        <w:outlineLvl w:val="2"/>
        <w:rPr>
          <w:rFonts w:ascii="Times New Roman" w:eastAsia="Times New Roman" w:hAnsi="Times New Roman" w:cs="Times New Roman"/>
          <w:b/>
          <w:bCs/>
          <w:sz w:val="27"/>
          <w:szCs w:val="27"/>
        </w:rPr>
      </w:pPr>
      <w:r w:rsidRPr="003D1159">
        <w:rPr>
          <w:rFonts w:ascii="Arial" w:eastAsia="Times New Roman" w:hAnsi="Arial" w:cs="Arial"/>
          <w:b/>
          <w:bCs/>
          <w:color w:val="000000"/>
          <w:sz w:val="26"/>
          <w:szCs w:val="26"/>
        </w:rPr>
        <w:t> Quy trình mở rộng khóa (Key Schedule)</w:t>
      </w:r>
    </w:p>
    <w:p w:rsidR="003D1159" w:rsidRPr="003D1159" w:rsidRDefault="003D1159" w:rsidP="003D1159">
      <w:pPr>
        <w:spacing w:after="240" w:line="240" w:lineRule="auto"/>
        <w:jc w:val="both"/>
        <w:rPr>
          <w:rFonts w:ascii="Times New Roman" w:eastAsia="Times New Roman" w:hAnsi="Times New Roman" w:cs="Times New Roman"/>
          <w:sz w:val="24"/>
          <w:szCs w:val="24"/>
        </w:rPr>
      </w:pPr>
      <w:r w:rsidRPr="003D1159">
        <w:rPr>
          <w:rFonts w:ascii="Arial" w:eastAsia="Times New Roman" w:hAnsi="Arial" w:cs="Arial"/>
          <w:color w:val="000000"/>
          <w:sz w:val="28"/>
          <w:szCs w:val="28"/>
        </w:rPr>
        <w:lastRenderedPageBreak/>
        <w:t xml:space="preserve">Trước khi quá trình mã hóa bắt đầu, khóa gốc (Cipher Key) sẽ được đưa vào một thuật toán mở rộng để sinh ra các </w:t>
      </w:r>
      <w:r w:rsidRPr="003D1159">
        <w:rPr>
          <w:rFonts w:ascii="Arial" w:eastAsia="Times New Roman" w:hAnsi="Arial" w:cs="Arial"/>
          <w:b/>
          <w:bCs/>
          <w:color w:val="000000"/>
          <w:sz w:val="28"/>
          <w:szCs w:val="28"/>
        </w:rPr>
        <w:t>Khóa vòng (Round Keys)</w:t>
      </w:r>
      <w:r w:rsidRPr="003D1159">
        <w:rPr>
          <w:rFonts w:ascii="Arial" w:eastAsia="Times New Roman" w:hAnsi="Arial" w:cs="Arial"/>
          <w:color w:val="000000"/>
          <w:sz w:val="28"/>
          <w:szCs w:val="28"/>
        </w:rPr>
        <w:t>. Mỗi vòng lặp (bao gồm cả vòng khởi tạo số 0) sẽ sử dụng một Khóa vòng 128 bit riêng biệt.</w:t>
      </w:r>
    </w:p>
    <w:p w:rsidR="003D1159" w:rsidRPr="003D1159" w:rsidRDefault="003D1159" w:rsidP="003D1159">
      <w:pPr>
        <w:numPr>
          <w:ilvl w:val="0"/>
          <w:numId w:val="6"/>
        </w:numPr>
        <w:spacing w:after="0" w:line="240" w:lineRule="auto"/>
        <w:textAlignment w:val="baseline"/>
        <w:rPr>
          <w:rFonts w:ascii="Arial" w:eastAsia="Times New Roman" w:hAnsi="Arial" w:cs="Arial"/>
          <w:color w:val="000000"/>
          <w:sz w:val="28"/>
          <w:szCs w:val="28"/>
        </w:rPr>
      </w:pPr>
      <w:r w:rsidRPr="003D1159">
        <w:rPr>
          <w:rFonts w:ascii="Arial" w:eastAsia="Times New Roman" w:hAnsi="Arial" w:cs="Arial"/>
          <w:color w:val="000000"/>
          <w:sz w:val="28"/>
          <w:szCs w:val="28"/>
        </w:rPr>
        <w:t xml:space="preserve">AES-128 cần sinh thêm </w:t>
      </w:r>
      <w:r w:rsidRPr="003D1159">
        <w:rPr>
          <w:rFonts w:ascii="Arial" w:eastAsia="Times New Roman" w:hAnsi="Arial" w:cs="Arial"/>
          <w:b/>
          <w:bCs/>
          <w:color w:val="000000"/>
          <w:sz w:val="28"/>
          <w:szCs w:val="28"/>
        </w:rPr>
        <w:t>11 khóa vòng</w:t>
      </w:r>
      <w:r w:rsidRPr="003D1159">
        <w:rPr>
          <w:rFonts w:ascii="Arial" w:eastAsia="Times New Roman" w:hAnsi="Arial" w:cs="Arial"/>
          <w:color w:val="000000"/>
          <w:sz w:val="28"/>
          <w:szCs w:val="28"/>
        </w:rPr>
        <w:t>.</w:t>
      </w:r>
    </w:p>
    <w:p w:rsidR="003D1159" w:rsidRPr="003D1159" w:rsidRDefault="003D1159" w:rsidP="003D1159">
      <w:pPr>
        <w:numPr>
          <w:ilvl w:val="0"/>
          <w:numId w:val="6"/>
        </w:numPr>
        <w:spacing w:after="0" w:line="240" w:lineRule="auto"/>
        <w:textAlignment w:val="baseline"/>
        <w:rPr>
          <w:rFonts w:ascii="Arial" w:eastAsia="Times New Roman" w:hAnsi="Arial" w:cs="Arial"/>
          <w:color w:val="000000"/>
          <w:sz w:val="28"/>
          <w:szCs w:val="28"/>
        </w:rPr>
      </w:pPr>
      <w:r w:rsidRPr="003D1159">
        <w:rPr>
          <w:rFonts w:ascii="Arial" w:eastAsia="Times New Roman" w:hAnsi="Arial" w:cs="Arial"/>
          <w:color w:val="000000"/>
          <w:sz w:val="28"/>
          <w:szCs w:val="28"/>
        </w:rPr>
        <w:t xml:space="preserve">AES-192 cần sinh thêm </w:t>
      </w:r>
      <w:r w:rsidRPr="003D1159">
        <w:rPr>
          <w:rFonts w:ascii="Arial" w:eastAsia="Times New Roman" w:hAnsi="Arial" w:cs="Arial"/>
          <w:b/>
          <w:bCs/>
          <w:color w:val="000000"/>
          <w:sz w:val="28"/>
          <w:szCs w:val="28"/>
        </w:rPr>
        <w:t>13 khóa vòng</w:t>
      </w:r>
      <w:r w:rsidRPr="003D1159">
        <w:rPr>
          <w:rFonts w:ascii="Arial" w:eastAsia="Times New Roman" w:hAnsi="Arial" w:cs="Arial"/>
          <w:color w:val="000000"/>
          <w:sz w:val="28"/>
          <w:szCs w:val="28"/>
        </w:rPr>
        <w:t>.</w:t>
      </w:r>
    </w:p>
    <w:p w:rsidR="003D1159" w:rsidRPr="003D1159" w:rsidRDefault="003D1159" w:rsidP="003D1159">
      <w:pPr>
        <w:numPr>
          <w:ilvl w:val="0"/>
          <w:numId w:val="6"/>
        </w:numPr>
        <w:spacing w:after="240" w:line="240" w:lineRule="auto"/>
        <w:textAlignment w:val="baseline"/>
        <w:rPr>
          <w:rFonts w:ascii="Arial" w:eastAsia="Times New Roman" w:hAnsi="Arial" w:cs="Arial"/>
          <w:color w:val="000000"/>
          <w:sz w:val="28"/>
          <w:szCs w:val="28"/>
        </w:rPr>
      </w:pPr>
      <w:r w:rsidRPr="003D1159">
        <w:rPr>
          <w:rFonts w:ascii="Arial" w:eastAsia="Times New Roman" w:hAnsi="Arial" w:cs="Arial"/>
          <w:color w:val="000000"/>
          <w:sz w:val="28"/>
          <w:szCs w:val="28"/>
        </w:rPr>
        <w:t xml:space="preserve">AES-256 cần sinh thêm </w:t>
      </w:r>
      <w:r w:rsidRPr="003D1159">
        <w:rPr>
          <w:rFonts w:ascii="Arial" w:eastAsia="Times New Roman" w:hAnsi="Arial" w:cs="Arial"/>
          <w:b/>
          <w:bCs/>
          <w:color w:val="000000"/>
          <w:sz w:val="28"/>
          <w:szCs w:val="28"/>
        </w:rPr>
        <w:t>15 khóa vòng</w:t>
      </w:r>
      <w:r w:rsidRPr="003D1159">
        <w:rPr>
          <w:rFonts w:ascii="Arial" w:eastAsia="Times New Roman" w:hAnsi="Arial" w:cs="Arial"/>
          <w:color w:val="000000"/>
          <w:sz w:val="28"/>
          <w:szCs w:val="28"/>
        </w:rPr>
        <w:t>.</w:t>
      </w:r>
    </w:p>
    <w:p w:rsidR="003D1159" w:rsidRPr="003D1159" w:rsidRDefault="003D1159" w:rsidP="003D1159">
      <w:pPr>
        <w:spacing w:after="240" w:line="240" w:lineRule="auto"/>
        <w:jc w:val="both"/>
        <w:rPr>
          <w:rFonts w:ascii="Times New Roman" w:eastAsia="Times New Roman" w:hAnsi="Times New Roman" w:cs="Times New Roman"/>
          <w:sz w:val="24"/>
          <w:szCs w:val="24"/>
        </w:rPr>
      </w:pPr>
      <w:r w:rsidRPr="003D1159">
        <w:rPr>
          <w:rFonts w:ascii="Arial" w:eastAsia="Times New Roman" w:hAnsi="Arial" w:cs="Arial"/>
          <w:color w:val="000000"/>
          <w:sz w:val="28"/>
          <w:szCs w:val="28"/>
        </w:rPr>
        <w:t>Do thuật toán sinh khóa vòng (Key Schedule) của AES-256 có thêm các bước biến đổi phi tuyến tính phức tạp hơn so với AES-128 và AES-192, nên nó tiêu tốn tài nguyên và thời gian xử lý của CPU cao hơn.</w:t>
      </w:r>
    </w:p>
    <w:p w:rsidR="00893FB1" w:rsidRDefault="00893FB1">
      <w:bookmarkStart w:id="0" w:name="_GoBack"/>
      <w:bookmarkEnd w:id="0"/>
    </w:p>
    <w:sectPr w:rsidR="00893FB1" w:rsidSect="00FD5BE2">
      <w:pgSz w:w="11907" w:h="16840"/>
      <w:pgMar w:top="1138" w:right="1138" w:bottom="1138" w:left="1985" w:header="720" w:footer="720" w:gutter="0"/>
      <w:cols w:space="720"/>
      <w:docGrid w:linePitch="4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ED2940"/>
    <w:multiLevelType w:val="multilevel"/>
    <w:tmpl w:val="8CEEF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40B619C"/>
    <w:multiLevelType w:val="multilevel"/>
    <w:tmpl w:val="B61CD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9702CC4"/>
    <w:multiLevelType w:val="multilevel"/>
    <w:tmpl w:val="0FDE0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A9C2029"/>
    <w:multiLevelType w:val="multilevel"/>
    <w:tmpl w:val="E7344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42202B8"/>
    <w:multiLevelType w:val="multilevel"/>
    <w:tmpl w:val="FE688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E9F6D6B"/>
    <w:multiLevelType w:val="multilevel"/>
    <w:tmpl w:val="ECE22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0"/>
  </w:num>
  <w:num w:numId="4">
    <w:abstractNumId w:val="5"/>
  </w:num>
  <w:num w:numId="5">
    <w:abstractNumId w:val="4"/>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50"/>
  <w:drawingGridVerticalSpacing w:val="204"/>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1159"/>
    <w:rsid w:val="00332093"/>
    <w:rsid w:val="003D1159"/>
    <w:rsid w:val="00590750"/>
    <w:rsid w:val="00893FB1"/>
    <w:rsid w:val="009E64B4"/>
    <w:rsid w:val="00A11188"/>
    <w:rsid w:val="00CF7C9E"/>
    <w:rsid w:val="00FD5B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FAB8761-DB03-4FB5-9722-E59D3762A5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3D115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D1159"/>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3D115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542210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702</Words>
  <Characters>4006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2026-05-25T08:30:00Z</dcterms:created>
  <dcterms:modified xsi:type="dcterms:W3CDTF">2026-05-25T08:31:00Z</dcterms:modified>
</cp:coreProperties>
</file>