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6C52B">
      <w:pPr>
        <w:numPr>
          <w:numId w:val="0"/>
        </w:numPr>
        <w:bidi w:val="0"/>
        <w:ind w:leftChars="0"/>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1.1.1 Khái niệm và vai trò của an ninh mạng</w:t>
      </w:r>
    </w:p>
    <w:p w14:paraId="45EDCCD7">
      <w:pPr>
        <w:pStyle w:val="5"/>
        <w:keepNext w:val="0"/>
        <w:keepLines w:val="0"/>
        <w:widowControl/>
        <w:suppressLineNumbers w:val="0"/>
        <w:ind w:firstLine="240" w:firstLineChars="100"/>
        <w:rPr>
          <w:rFonts w:hint="default" w:ascii="Times New Roman" w:hAnsi="Times New Roman" w:cs="Times New Roman"/>
          <w:sz w:val="24"/>
          <w:szCs w:val="24"/>
        </w:rPr>
      </w:pPr>
      <w:r>
        <w:rPr>
          <w:rFonts w:hint="default" w:ascii="Times New Roman" w:hAnsi="Times New Roman" w:cs="Times New Roman"/>
          <w:sz w:val="24"/>
          <w:szCs w:val="24"/>
        </w:rPr>
        <w:t xml:space="preserve">Trong kỷ nguyên số, </w:t>
      </w:r>
      <w:r>
        <w:rPr>
          <w:rFonts w:hint="default" w:ascii="Times New Roman" w:hAnsi="Times New Roman" w:cs="Times New Roman"/>
          <w:b/>
          <w:bCs/>
          <w:sz w:val="24"/>
          <w:szCs w:val="24"/>
        </w:rPr>
        <w:t>Bảo mật thông tin (Information Security)</w:t>
      </w:r>
      <w:r>
        <w:rPr>
          <w:rFonts w:hint="default" w:ascii="Times New Roman" w:hAnsi="Times New Roman" w:cs="Times New Roman"/>
          <w:sz w:val="24"/>
          <w:szCs w:val="24"/>
        </w:rPr>
        <w:t xml:space="preserve"> là tập hợp các biện pháp, quy trình và công cụ nhằm bảo vệ thông tin cũng như các hệ thống lưu trữ, xử lý thông tin khỏi các hành vi truy cập, sử dụng, tiết lộ, sửa đổi hoặc phá hoại trái phép.</w:t>
      </w:r>
    </w:p>
    <w:p w14:paraId="728AA82F">
      <w:pPr>
        <w:pStyle w:val="5"/>
        <w:keepNext w:val="0"/>
        <w:keepLines w:val="0"/>
        <w:widowControl/>
        <w:suppressLineNumbers w:val="0"/>
        <w:ind w:firstLine="240" w:firstLineChars="100"/>
        <w:rPr>
          <w:rFonts w:hint="default" w:ascii="Times New Roman" w:hAnsi="Times New Roman" w:cs="Times New Roman"/>
          <w:sz w:val="24"/>
          <w:szCs w:val="24"/>
        </w:rPr>
      </w:pPr>
      <w:r>
        <w:rPr>
          <w:rFonts w:hint="default" w:ascii="Times New Roman" w:hAnsi="Times New Roman" w:cs="Times New Roman"/>
          <w:sz w:val="24"/>
          <w:szCs w:val="24"/>
        </w:rPr>
        <w:t>Mục tiêu cốt lõi là đảm bảo an toàn cho tài sản số trước các mối đe dọa không ngừng biến đổi trên không gian mạng, từ đó duy trì sự ổn định và tin cậy của cá nhân, doanh nghiệp và tổ chức.</w:t>
      </w:r>
    </w:p>
    <w:p w14:paraId="46784F44">
      <w:pPr>
        <w:pStyle w:val="5"/>
        <w:keepNext w:val="0"/>
        <w:keepLines w:val="0"/>
        <w:widowControl/>
        <w:suppressLineNumbers w:val="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1.1.2. Các mục tiêu cơ bản </w:t>
      </w:r>
    </w:p>
    <w:p w14:paraId="71257220">
      <w:pPr>
        <w:pStyle w:val="5"/>
        <w:keepNext w:val="0"/>
        <w:keepLines w:val="0"/>
        <w:widowControl/>
        <w:suppressLineNumbers w:val="0"/>
        <w:ind w:firstLine="240" w:firstLineChars="10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rPr>
        <w:t>Mô hình CIA (Confidentiality - Integrity - Availability) là Tam giác Bảo mật kinh điển, đóng vai trò là nền tảng cho mọi chiến lược an ninh mạng</w:t>
      </w:r>
      <w:r>
        <w:rPr>
          <w:rFonts w:hint="default" w:ascii="Times New Roman" w:hAnsi="Times New Roman" w:eastAsia="SimSun" w:cs="Times New Roman"/>
          <w:sz w:val="24"/>
          <w:szCs w:val="24"/>
          <w:lang w:val="vi-VN"/>
        </w:rPr>
        <w:t>.</w:t>
      </w:r>
    </w:p>
    <w:p w14:paraId="57BCF75D">
      <w:pPr>
        <w:pStyle w:val="5"/>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b/>
          <w:bCs/>
          <w:sz w:val="24"/>
          <w:szCs w:val="24"/>
        </w:rPr>
        <w:t>Tính bảo mật</w:t>
      </w:r>
      <w:r>
        <w:rPr>
          <w:rFonts w:hint="default" w:ascii="Times New Roman" w:hAnsi="Times New Roman" w:eastAsia="SimSun" w:cs="Times New Roman"/>
          <w:sz w:val="24"/>
          <w:szCs w:val="24"/>
        </w:rPr>
        <w:t xml:space="preserve"> (Confidentiality):</w:t>
      </w:r>
    </w:p>
    <w:p w14:paraId="3101B85F">
      <w:pPr>
        <w:pStyle w:val="5"/>
        <w:keepNext w:val="0"/>
        <w:keepLines w:val="0"/>
        <w:widowControl/>
        <w:suppressLineNumbers w:val="0"/>
        <w:ind w:left="840" w:hanging="840" w:hangingChars="35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i/>
          <w:iCs/>
          <w:sz w:val="24"/>
          <w:szCs w:val="24"/>
        </w:rPr>
        <w:t>Khái niệm:</w:t>
      </w:r>
      <w:r>
        <w:rPr>
          <w:rFonts w:hint="default" w:ascii="Times New Roman" w:hAnsi="Times New Roman" w:eastAsia="SimSun" w:cs="Times New Roman"/>
          <w:sz w:val="24"/>
          <w:szCs w:val="24"/>
        </w:rPr>
        <w:t xml:space="preserve"> Đảm bảo rằng thông tin chỉ được tiếp cận bởi những người hoặc hệ thống có quyền hạn (được cấp phép).</w:t>
      </w:r>
    </w:p>
    <w:p w14:paraId="13D252E3">
      <w:pPr>
        <w:numPr>
          <w:ilvl w:val="0"/>
          <w:numId w:val="0"/>
        </w:numPr>
        <w:ind w:left="960" w:leftChars="0" w:hanging="960" w:hangingChars="400"/>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i/>
          <w:iCs/>
          <w:sz w:val="24"/>
          <w:szCs w:val="24"/>
        </w:rPr>
        <w:t>Giải pháp:</w:t>
      </w:r>
      <w:r>
        <w:rPr>
          <w:rFonts w:hint="default" w:ascii="Times New Roman" w:hAnsi="Times New Roman" w:eastAsia="SimSun" w:cs="Times New Roman"/>
          <w:sz w:val="24"/>
          <w:szCs w:val="24"/>
        </w:rPr>
        <w:t xml:space="preserve"> Sử dụng mã hóa dữ liệu, kiểm soát truy cập (Access Control), xác thực đa yếu tố (MFA).</w:t>
      </w:r>
    </w:p>
    <w:p w14:paraId="18A02AFC">
      <w:pPr>
        <w:numPr>
          <w:ilvl w:val="0"/>
          <w:numId w:val="0"/>
        </w:numPr>
        <w:ind w:left="960" w:leftChars="0" w:hanging="960" w:hangingChars="40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w:t>
      </w:r>
    </w:p>
    <w:p w14:paraId="0C9EABBC">
      <w:pPr>
        <w:numPr>
          <w:ilvl w:val="0"/>
          <w:numId w:val="0"/>
        </w:numPr>
        <w:ind w:leftChars="0"/>
        <w:rPr>
          <w:rFonts w:hint="default" w:ascii="Times New Roman" w:hAnsi="Times New Roman" w:eastAsia="SimSu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b/>
          <w:bCs/>
          <w:sz w:val="24"/>
          <w:szCs w:val="24"/>
        </w:rPr>
        <w:t>Tính toàn vẹn</w:t>
      </w:r>
      <w:r>
        <w:rPr>
          <w:rFonts w:hint="default" w:ascii="Times New Roman" w:hAnsi="Times New Roman" w:eastAsia="SimSun" w:cs="Times New Roman"/>
          <w:sz w:val="24"/>
          <w:szCs w:val="24"/>
        </w:rPr>
        <w:t xml:space="preserve"> (Integrity):</w:t>
      </w:r>
    </w:p>
    <w:p w14:paraId="1695F161">
      <w:pPr>
        <w:numPr>
          <w:ilvl w:val="0"/>
          <w:numId w:val="0"/>
        </w:numPr>
        <w:ind w:left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w:t>
      </w:r>
    </w:p>
    <w:p w14:paraId="3E125DDB">
      <w:pPr>
        <w:numPr>
          <w:ilvl w:val="0"/>
          <w:numId w:val="0"/>
        </w:numPr>
        <w:ind w:left="960" w:leftChars="0" w:hanging="960" w:hangingChars="40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i/>
          <w:iCs/>
          <w:sz w:val="24"/>
          <w:szCs w:val="24"/>
        </w:rPr>
        <w:t>Khái niệm:</w:t>
      </w:r>
      <w:r>
        <w:rPr>
          <w:rFonts w:hint="default" w:ascii="Times New Roman" w:hAnsi="Times New Roman" w:eastAsia="SimSun" w:cs="Times New Roman"/>
          <w:sz w:val="24"/>
          <w:szCs w:val="24"/>
        </w:rPr>
        <w:t xml:space="preserve"> Đảm bảo thông tin luôn chính xác, đầy đủ và không bị tự ý chỉnh sửa, xóa bỏ hoặc làm giả mạo trong suốt quá trình lưu trữ, xử lý và truyền tải.</w:t>
      </w:r>
    </w:p>
    <w:p w14:paraId="25B9E581">
      <w:pPr>
        <w:numPr>
          <w:ilvl w:val="0"/>
          <w:numId w:val="0"/>
        </w:numPr>
        <w:ind w:left="1080" w:leftChars="0" w:hanging="1080" w:hangingChars="45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i/>
          <w:iCs/>
          <w:sz w:val="24"/>
          <w:szCs w:val="24"/>
        </w:rPr>
        <w:t>Giải pháp:</w:t>
      </w:r>
      <w:r>
        <w:rPr>
          <w:rFonts w:hint="default" w:ascii="Times New Roman" w:hAnsi="Times New Roman" w:eastAsia="SimSun" w:cs="Times New Roman"/>
          <w:sz w:val="24"/>
          <w:szCs w:val="24"/>
        </w:rPr>
        <w:t xml:space="preserve"> Sử dụng hàm băm (Hashing), chữ ký số (Digital Signature), kiểm</w:t>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soát phiên bản.</w:t>
      </w:r>
    </w:p>
    <w:p w14:paraId="6432AEF0">
      <w:pPr>
        <w:numPr>
          <w:ilvl w:val="0"/>
          <w:numId w:val="0"/>
        </w:numPr>
        <w:ind w:leftChars="0"/>
        <w:rPr>
          <w:rFonts w:hint="default" w:ascii="Times New Roman" w:hAnsi="Times New Roman" w:eastAsia="SimSun" w:cs="Times New Roman"/>
          <w:sz w:val="24"/>
          <w:szCs w:val="24"/>
        </w:rPr>
      </w:pPr>
    </w:p>
    <w:p w14:paraId="463F70EF">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b/>
          <w:bCs/>
          <w:sz w:val="24"/>
          <w:szCs w:val="24"/>
        </w:rPr>
        <w:t>Tính sẵn sàng</w:t>
      </w:r>
      <w:r>
        <w:rPr>
          <w:rFonts w:hint="default" w:ascii="Times New Roman" w:hAnsi="Times New Roman" w:eastAsia="SimSun" w:cs="Times New Roman"/>
          <w:sz w:val="24"/>
          <w:szCs w:val="24"/>
        </w:rPr>
        <w:t xml:space="preserve"> (Availability):</w:t>
      </w:r>
    </w:p>
    <w:p w14:paraId="1CE8ED1E">
      <w:pPr>
        <w:numPr>
          <w:ilvl w:val="0"/>
          <w:numId w:val="0"/>
        </w:numPr>
        <w:ind w:left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w:t>
      </w:r>
    </w:p>
    <w:p w14:paraId="7127D81F">
      <w:pPr>
        <w:numPr>
          <w:ilvl w:val="0"/>
          <w:numId w:val="0"/>
        </w:numPr>
        <w:ind w:left="960" w:leftChars="0" w:hanging="960" w:hangingChars="40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i/>
          <w:iCs/>
          <w:sz w:val="24"/>
          <w:szCs w:val="24"/>
        </w:rPr>
        <w:t>Khái niệm:</w:t>
      </w:r>
      <w:r>
        <w:rPr>
          <w:rFonts w:hint="default" w:ascii="Times New Roman" w:hAnsi="Times New Roman" w:eastAsia="SimSun" w:cs="Times New Roman"/>
          <w:sz w:val="24"/>
          <w:szCs w:val="24"/>
        </w:rPr>
        <w:t xml:space="preserve"> Đảm bảo rằng người dùng hợp pháp có thể truy cập vào thông tin và các tài nguyên hệ thống bất cứ khi nào họ có nhu cầu.</w:t>
      </w:r>
    </w:p>
    <w:p w14:paraId="2769EA63">
      <w:pPr>
        <w:numPr>
          <w:ilvl w:val="0"/>
          <w:numId w:val="0"/>
        </w:numPr>
        <w:ind w:left="960" w:leftChars="0" w:hanging="960" w:hangingChars="40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i/>
          <w:iCs/>
          <w:sz w:val="24"/>
          <w:szCs w:val="24"/>
        </w:rPr>
        <w:t>Giải pháp:</w:t>
      </w:r>
      <w:r>
        <w:rPr>
          <w:rFonts w:hint="default" w:ascii="Times New Roman" w:hAnsi="Times New Roman" w:eastAsia="SimSun" w:cs="Times New Roman"/>
          <w:sz w:val="24"/>
          <w:szCs w:val="24"/>
        </w:rPr>
        <w:t xml:space="preserve"> Sao lưu dữ liệu (Backup), hệ thống dự phòng (Redundancy), băng thông chống tấn công từ chối dịch vụ (DDoS Mitigation).</w:t>
      </w:r>
    </w:p>
    <w:p w14:paraId="1B952DA1">
      <w:pPr>
        <w:numPr>
          <w:ilvl w:val="0"/>
          <w:numId w:val="0"/>
        </w:numPr>
        <w:ind w:leftChars="0"/>
        <w:rPr>
          <w:rFonts w:hint="default" w:ascii="Times New Roman" w:hAnsi="Times New Roman" w:eastAsia="SimSun" w:cs="Times New Roman"/>
          <w:sz w:val="24"/>
          <w:szCs w:val="24"/>
        </w:rPr>
      </w:pPr>
    </w:p>
    <w:p w14:paraId="29FF0C1C">
      <w:pPr>
        <w:numPr>
          <w:ilvl w:val="0"/>
          <w:numId w:val="0"/>
        </w:numPr>
        <w:ind w:leftChars="0"/>
        <w:rPr>
          <w:rFonts w:hint="default" w:ascii="Times New Roman" w:hAnsi="Times New Roman" w:eastAsia="SimSun" w:cs="Times New Roman"/>
          <w:sz w:val="24"/>
          <w:szCs w:val="24"/>
        </w:rPr>
      </w:pPr>
    </w:p>
    <w:p w14:paraId="12A21707">
      <w:pPr>
        <w:numPr>
          <w:ilvl w:val="0"/>
          <w:numId w:val="0"/>
        </w:numPr>
        <w:ind w:leftChars="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1.1.3. Thách thức và các loại tấn công phổ biến</w:t>
      </w:r>
    </w:p>
    <w:p w14:paraId="5D4CB901">
      <w:pPr>
        <w:numPr>
          <w:ilvl w:val="0"/>
          <w:numId w:val="0"/>
        </w:numPr>
        <w:ind w:leftChars="0"/>
        <w:rPr>
          <w:rFonts w:hint="default" w:ascii="Times New Roman" w:hAnsi="Times New Roman" w:eastAsia="SimSun" w:cs="Times New Roman"/>
          <w:sz w:val="24"/>
          <w:szCs w:val="24"/>
        </w:rPr>
      </w:pPr>
    </w:p>
    <w:p w14:paraId="01CE8705">
      <w:pPr>
        <w:numPr>
          <w:ilvl w:val="0"/>
          <w:numId w:val="0"/>
        </w:numPr>
        <w:ind w:firstLine="240" w:firstLineChars="1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Không gian mạng ngày càng phức tạp với các kỹ thuật tấn công tinh vi. Một số nguy cơ và loại hình tấn công phổ biến hiện nay bao gồm:</w:t>
      </w:r>
    </w:p>
    <w:p w14:paraId="6CC739DB">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b/>
          <w:bCs/>
          <w:sz w:val="24"/>
          <w:szCs w:val="24"/>
        </w:rPr>
        <w:t>Tấn công bằng mã độc (Malware/Ransomware):</w:t>
      </w:r>
      <w:r>
        <w:rPr>
          <w:rFonts w:hint="default" w:ascii="Times New Roman" w:hAnsi="Times New Roman" w:eastAsia="SimSun" w:cs="Times New Roman"/>
          <w:sz w:val="24"/>
          <w:szCs w:val="24"/>
        </w:rPr>
        <w:t xml:space="preserve"> Kẻ tấn công mã hóa toàn bộ dữ liệu của nạn nhân để tống tiền, hoặc cài gián điệp để âm thầm thu thập thông tin nhạy cảm.</w:t>
      </w:r>
    </w:p>
    <w:p w14:paraId="5821FC6C">
      <w:pPr>
        <w:numPr>
          <w:ilvl w:val="0"/>
          <w:numId w:val="0"/>
        </w:numPr>
        <w:ind w:leftChars="0"/>
        <w:rPr>
          <w:rFonts w:hint="default" w:ascii="Times New Roman" w:hAnsi="Times New Roman" w:eastAsia="SimSun" w:cs="Times New Roman"/>
          <w:sz w:val="24"/>
          <w:szCs w:val="24"/>
        </w:rPr>
      </w:pPr>
    </w:p>
    <w:p w14:paraId="474CD99E">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b/>
          <w:bCs/>
          <w:sz w:val="24"/>
          <w:szCs w:val="24"/>
        </w:rPr>
        <w:t>Tấn công giả mạo (Phishing):</w:t>
      </w:r>
      <w:r>
        <w:rPr>
          <w:rFonts w:hint="default" w:ascii="Times New Roman" w:hAnsi="Times New Roman" w:eastAsia="SimSun" w:cs="Times New Roman"/>
          <w:sz w:val="24"/>
          <w:szCs w:val="24"/>
        </w:rPr>
        <w:t xml:space="preserve"> Lừa đảo người dùng cung cấp thông tin đăng nhập, thẻ tín dụng qua email hoặc trang web giả mạo.</w:t>
      </w:r>
    </w:p>
    <w:p w14:paraId="57765A6C">
      <w:pPr>
        <w:numPr>
          <w:ilvl w:val="0"/>
          <w:numId w:val="0"/>
        </w:numPr>
        <w:ind w:leftChars="0"/>
        <w:rPr>
          <w:rFonts w:hint="default" w:ascii="Times New Roman" w:hAnsi="Times New Roman" w:eastAsia="SimSun" w:cs="Times New Roman"/>
          <w:sz w:val="24"/>
          <w:szCs w:val="24"/>
        </w:rPr>
      </w:pPr>
    </w:p>
    <w:p w14:paraId="037E9DE9">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b/>
          <w:bCs/>
          <w:sz w:val="24"/>
          <w:szCs w:val="24"/>
        </w:rPr>
        <w:t>Tấn công nghe lén/Chặn giữa (Man-in-the-Middle - MitM):</w:t>
      </w:r>
      <w:r>
        <w:rPr>
          <w:rFonts w:hint="default" w:ascii="Times New Roman" w:hAnsi="Times New Roman" w:eastAsia="SimSun" w:cs="Times New Roman"/>
          <w:sz w:val="24"/>
          <w:szCs w:val="24"/>
        </w:rPr>
        <w:t xml:space="preserve"> Kẻ tấn công can thiệp vào đường truyền mạng để đánh cắp dữ liệu khi nó đang được truyền đi giữa hai bên.</w:t>
      </w:r>
    </w:p>
    <w:p w14:paraId="0F795FA2">
      <w:pPr>
        <w:numPr>
          <w:ilvl w:val="0"/>
          <w:numId w:val="0"/>
        </w:numPr>
        <w:ind w:leftChars="0"/>
        <w:rPr>
          <w:rFonts w:hint="default" w:ascii="Times New Roman" w:hAnsi="Times New Roman" w:eastAsia="SimSun" w:cs="Times New Roman"/>
          <w:sz w:val="24"/>
          <w:szCs w:val="24"/>
        </w:rPr>
      </w:pPr>
    </w:p>
    <w:p w14:paraId="13A4F2F8">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 xml:space="preserve">Khi các bức tường lửa bị xuyên thủng, hệ thống phòng thủ vòng ngoài bị vô hiệu hóa, hoặc đường truyền internet bị nghe lén, dữ liệu thô sẽ hoàn toàn phơi bày trước kẻ tấn công. Để ngăn chặn hậu quả nghiêm trọng này, dữ liệu cần phải được biến đổi thành một dạng thức mà kẻ xấu dù có lấy được cũng không thể đọc hiểu — đó chính là lý do </w:t>
      </w:r>
      <w:r>
        <w:rPr>
          <w:rFonts w:hint="default" w:ascii="Times New Roman" w:hAnsi="Times New Roman" w:eastAsia="SimSun" w:cs="Times New Roman"/>
          <w:b/>
          <w:bCs/>
          <w:sz w:val="24"/>
          <w:szCs w:val="24"/>
        </w:rPr>
        <w:t>mã hóa</w:t>
      </w:r>
      <w:r>
        <w:rPr>
          <w:rFonts w:hint="default" w:ascii="Times New Roman" w:hAnsi="Times New Roman" w:eastAsia="SimSun" w:cs="Times New Roman"/>
          <w:sz w:val="24"/>
          <w:szCs w:val="24"/>
        </w:rPr>
        <w:t xml:space="preserve"> xuất hiện.</w:t>
      </w:r>
    </w:p>
    <w:p w14:paraId="56CC66A6">
      <w:pPr>
        <w:numPr>
          <w:ilvl w:val="0"/>
          <w:numId w:val="0"/>
        </w:numPr>
        <w:ind w:leftChars="0"/>
        <w:rPr>
          <w:rFonts w:hint="default" w:ascii="Times New Roman" w:hAnsi="Times New Roman" w:eastAsia="SimSun" w:cs="Times New Roman"/>
          <w:sz w:val="24"/>
          <w:szCs w:val="24"/>
        </w:rPr>
      </w:pPr>
    </w:p>
    <w:p w14:paraId="313C209A">
      <w:pPr>
        <w:numPr>
          <w:ilvl w:val="0"/>
          <w:numId w:val="0"/>
        </w:numPr>
        <w:ind w:leftChars="0"/>
        <w:rPr>
          <w:rFonts w:hint="default" w:ascii="Times New Roman" w:hAnsi="Times New Roman" w:eastAsia="SimSun" w:cs="Times New Roman"/>
          <w:sz w:val="24"/>
          <w:szCs w:val="24"/>
        </w:rPr>
      </w:pPr>
    </w:p>
    <w:p w14:paraId="6B6A8895">
      <w:pPr>
        <w:numPr>
          <w:ilvl w:val="0"/>
          <w:numId w:val="0"/>
        </w:numPr>
        <w:ind w:leftChars="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1.1.4. Vai trò của Mã hóa trong An ninh mạng</w:t>
      </w:r>
    </w:p>
    <w:p w14:paraId="22185195">
      <w:pPr>
        <w:numPr>
          <w:ilvl w:val="0"/>
          <w:numId w:val="0"/>
        </w:numPr>
        <w:ind w:leftChars="0"/>
        <w:rPr>
          <w:rFonts w:hint="default" w:ascii="Times New Roman" w:hAnsi="Times New Roman" w:eastAsia="SimSun" w:cs="Times New Roman"/>
          <w:sz w:val="24"/>
          <w:szCs w:val="24"/>
        </w:rPr>
      </w:pPr>
    </w:p>
    <w:p w14:paraId="42B63F33">
      <w:pPr>
        <w:numPr>
          <w:ilvl w:val="0"/>
          <w:numId w:val="0"/>
        </w:numPr>
        <w:ind w:leftChars="0" w:firstLine="240" w:firstLineChars="1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Mã hóa (Encryption) được coi là </w:t>
      </w:r>
      <w:r>
        <w:rPr>
          <w:rFonts w:hint="default" w:ascii="Times New Roman" w:hAnsi="Times New Roman" w:eastAsia="SimSun" w:cs="Times New Roman"/>
          <w:b/>
          <w:bCs/>
          <w:sz w:val="24"/>
          <w:szCs w:val="24"/>
        </w:rPr>
        <w:t>"hàng rào phòng thủ cuối cùng" (The Last Line of Defense)</w:t>
      </w:r>
      <w:r>
        <w:rPr>
          <w:rFonts w:hint="default" w:ascii="Times New Roman" w:hAnsi="Times New Roman" w:eastAsia="SimSun" w:cs="Times New Roman"/>
          <w:sz w:val="24"/>
          <w:szCs w:val="24"/>
        </w:rPr>
        <w:t xml:space="preserve"> vì những lý do cốt lõi sau:</w:t>
      </w:r>
    </w:p>
    <w:p w14:paraId="5BC6FE7A">
      <w:pPr>
        <w:numPr>
          <w:ilvl w:val="0"/>
          <w:numId w:val="0"/>
        </w:numPr>
        <w:ind w:leftChars="0"/>
        <w:rPr>
          <w:rFonts w:hint="default" w:ascii="Times New Roman" w:hAnsi="Times New Roman" w:eastAsia="SimSun" w:cs="Times New Roman"/>
          <w:sz w:val="24"/>
          <w:szCs w:val="24"/>
        </w:rPr>
      </w:pPr>
    </w:p>
    <w:p w14:paraId="1438C801">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b/>
          <w:bCs/>
          <w:sz w:val="24"/>
          <w:szCs w:val="24"/>
        </w:rPr>
        <w:t>Bảo vệ dữ liệu khi mọi biện pháp khác thất bại:</w:t>
      </w:r>
      <w:r>
        <w:rPr>
          <w:rFonts w:hint="default" w:ascii="Times New Roman" w:hAnsi="Times New Roman" w:eastAsia="SimSun" w:cs="Times New Roman"/>
          <w:sz w:val="24"/>
          <w:szCs w:val="24"/>
        </w:rPr>
        <w:t xml:space="preserve"> Nếu hacker vượt qua được tường lửa, hệ thống nhận diện xâm nhập (IDS), và chiếm được quyền truy cập vào máy chủ hoặc cơ sở dữ liệu, thứ duy nhất họ tiếp cận được chỉ là những chuỗi ký tự vô nghĩa (ciphertext) nếu dữ liệu đó đã được mã hóa.</w:t>
      </w:r>
    </w:p>
    <w:p w14:paraId="66A914A6">
      <w:pPr>
        <w:numPr>
          <w:ilvl w:val="0"/>
          <w:numId w:val="0"/>
        </w:numPr>
        <w:ind w:leftChars="0"/>
        <w:rPr>
          <w:rFonts w:hint="default" w:ascii="Times New Roman" w:hAnsi="Times New Roman" w:eastAsia="SimSun" w:cs="Times New Roman"/>
          <w:sz w:val="24"/>
          <w:szCs w:val="24"/>
        </w:rPr>
      </w:pPr>
    </w:p>
    <w:p w14:paraId="512FA2D7">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Đảm bảo an toàn ở cả 3 trạng thái của dữ liệu:</w:t>
      </w:r>
    </w:p>
    <w:p w14:paraId="070EBDE3">
      <w:pPr>
        <w:numPr>
          <w:ilvl w:val="0"/>
          <w:numId w:val="0"/>
        </w:numPr>
        <w:ind w:leftChars="0"/>
        <w:rPr>
          <w:rFonts w:hint="default" w:ascii="Times New Roman" w:hAnsi="Times New Roman" w:eastAsia="SimSun" w:cs="Times New Roman"/>
          <w:sz w:val="24"/>
          <w:szCs w:val="24"/>
        </w:rPr>
      </w:pPr>
    </w:p>
    <w:p w14:paraId="0416C6F1">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i/>
          <w:iCs/>
          <w:sz w:val="24"/>
          <w:szCs w:val="24"/>
        </w:rPr>
        <w:t>Data-at-rest (Dữ liệu lưu trữ):</w:t>
      </w:r>
      <w:r>
        <w:rPr>
          <w:rFonts w:hint="default" w:ascii="Times New Roman" w:hAnsi="Times New Roman" w:eastAsia="SimSun" w:cs="Times New Roman"/>
          <w:sz w:val="24"/>
          <w:szCs w:val="24"/>
        </w:rPr>
        <w:t xml:space="preserve"> Bảo vệ dữ liệu nằm trong ổ cứng, USB, server nếu thiết bị bị mất trộm.</w:t>
      </w:r>
    </w:p>
    <w:p w14:paraId="2EB4FCC0">
      <w:pPr>
        <w:numPr>
          <w:ilvl w:val="0"/>
          <w:numId w:val="0"/>
        </w:numPr>
        <w:ind w:leftChars="0"/>
        <w:rPr>
          <w:rFonts w:hint="default" w:ascii="Times New Roman" w:hAnsi="Times New Roman" w:eastAsia="SimSun" w:cs="Times New Roman"/>
          <w:sz w:val="24"/>
          <w:szCs w:val="24"/>
        </w:rPr>
      </w:pPr>
    </w:p>
    <w:p w14:paraId="62EEBA0F">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i/>
          <w:iCs/>
          <w:sz w:val="24"/>
          <w:szCs w:val="24"/>
        </w:rPr>
        <w:t>Data-in-transit (Dữ liệu đang truyền tải):</w:t>
      </w:r>
      <w:r>
        <w:rPr>
          <w:rFonts w:hint="default" w:ascii="Times New Roman" w:hAnsi="Times New Roman" w:eastAsia="SimSun" w:cs="Times New Roman"/>
          <w:sz w:val="24"/>
          <w:szCs w:val="24"/>
        </w:rPr>
        <w:t xml:space="preserve"> Bảo vệ dữ liệu chạy trên đường truyền mạng (như giao thức HTTPS, VPN) chống lại các cuộc tấn công nghe lén (MitM).</w:t>
      </w:r>
    </w:p>
    <w:p w14:paraId="577306F8">
      <w:pPr>
        <w:numPr>
          <w:ilvl w:val="0"/>
          <w:numId w:val="0"/>
        </w:numPr>
        <w:ind w:leftChars="0"/>
        <w:rPr>
          <w:rFonts w:hint="default" w:ascii="Times New Roman" w:hAnsi="Times New Roman" w:eastAsia="SimSun" w:cs="Times New Roman"/>
          <w:sz w:val="24"/>
          <w:szCs w:val="24"/>
        </w:rPr>
      </w:pPr>
    </w:p>
    <w:p w14:paraId="58F68ACC">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i/>
          <w:iCs/>
          <w:sz w:val="24"/>
          <w:szCs w:val="24"/>
        </w:rPr>
        <w:t>Data-in-use (Dữ liệu đang xử lý):</w:t>
      </w:r>
      <w:r>
        <w:rPr>
          <w:rFonts w:hint="default" w:ascii="Times New Roman" w:hAnsi="Times New Roman" w:eastAsia="SimSun" w:cs="Times New Roman"/>
          <w:sz w:val="24"/>
          <w:szCs w:val="24"/>
        </w:rPr>
        <w:t xml:space="preserve"> Đảm bảo an toàn ngay cả khi dữ liệu đang nằm trên RAM thông qua các công nghệ mã hóa hiện đại.</w:t>
      </w:r>
    </w:p>
    <w:p w14:paraId="47EDE143">
      <w:pPr>
        <w:numPr>
          <w:ilvl w:val="0"/>
          <w:numId w:val="0"/>
        </w:numPr>
        <w:ind w:leftChars="0"/>
        <w:rPr>
          <w:rFonts w:hint="default" w:ascii="Times New Roman" w:hAnsi="Times New Roman" w:eastAsia="SimSun" w:cs="Times New Roman"/>
          <w:sz w:val="24"/>
          <w:szCs w:val="24"/>
        </w:rPr>
      </w:pPr>
    </w:p>
    <w:p w14:paraId="6F6F5B4F">
      <w:pPr>
        <w:numPr>
          <w:ilvl w:val="0"/>
          <w:numId w:val="0"/>
        </w:numPr>
        <w:ind w:leftChars="0" w:firstLine="361" w:firstLineChars="150"/>
        <w:rPr>
          <w:rFonts w:hint="default" w:ascii="Times New Roman" w:hAnsi="Times New Roman" w:eastAsia="SimSun" w:cs="Times New Roman"/>
          <w:sz w:val="24"/>
          <w:szCs w:val="24"/>
          <w:lang w:val="vi-VN"/>
        </w:rPr>
      </w:pPr>
      <w:r>
        <w:rPr>
          <w:rFonts w:hint="default" w:ascii="Times New Roman" w:hAnsi="Times New Roman" w:eastAsia="SimSun" w:cs="Times New Roman"/>
          <w:b/>
          <w:bCs/>
          <w:sz w:val="24"/>
          <w:szCs w:val="24"/>
        </w:rPr>
        <w:t>Không thể đảo ngược nếu không có khóa (Key):</w:t>
      </w:r>
      <w:r>
        <w:rPr>
          <w:rFonts w:hint="default" w:ascii="Times New Roman" w:hAnsi="Times New Roman" w:eastAsia="SimSun" w:cs="Times New Roman"/>
          <w:sz w:val="24"/>
          <w:szCs w:val="24"/>
        </w:rPr>
        <w:t xml:space="preserve"> Về mặt toán học, các thuật toán mã hóa hiện đại (như AES-256) khiến việc bẻ khóa bằng phương pháp duyệt cạn (Brute-force) mất tới hàng tỷ năm. Kẻ tấn công hoàn toàn bất lực nếu không sở hữu khóa giải mã hợp pháp.</w:t>
      </w:r>
    </w:p>
    <w:p w14:paraId="7EA85FD9">
      <w:pPr>
        <w:numPr>
          <w:ilvl w:val="0"/>
          <w:numId w:val="0"/>
        </w:numPr>
        <w:ind w:leftChars="0"/>
        <w:rPr>
          <w:rFonts w:hint="default" w:ascii="Times New Roman" w:hAnsi="Times New Roman" w:cs="Times New Roman"/>
          <w:sz w:val="24"/>
          <w:szCs w:val="24"/>
          <w:lang w:val="vi-VN"/>
        </w:rPr>
      </w:pPr>
      <w:bookmarkStart w:id="0" w:name="_GoBack"/>
      <w:bookmarkEnd w:id="0"/>
    </w:p>
    <w:p w14:paraId="1B3AF87B">
      <w:pPr>
        <w:numPr>
          <w:ilvl w:val="0"/>
          <w:numId w:val="0"/>
        </w:numPr>
        <w:ind w:left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p>
    <w:p w14:paraId="7C9DAB07">
      <w:pPr>
        <w:numPr>
          <w:ilvl w:val="0"/>
          <w:numId w:val="0"/>
        </w:numPr>
        <w:ind w:leftChars="0"/>
        <w:rPr>
          <w:rFonts w:hint="default" w:ascii="Times New Roman" w:hAnsi="Times New Roman" w:cs="Times New Roman"/>
          <w:sz w:val="24"/>
          <w:szCs w:val="24"/>
          <w:lang w:val="vi-VN"/>
        </w:rPr>
      </w:pPr>
    </w:p>
    <w:p w14:paraId="7D1533FD">
      <w:pPr>
        <w:numPr>
          <w:ilvl w:val="0"/>
          <w:numId w:val="0"/>
        </w:numPr>
        <w:ind w:leftChars="0"/>
        <w:rPr>
          <w:rFonts w:hint="default" w:ascii="Times New Roman" w:hAnsi="Times New Roman" w:cs="Times New Roman"/>
          <w:sz w:val="24"/>
          <w:szCs w:val="24"/>
          <w:lang w:val="vi-VN"/>
        </w:rPr>
      </w:pPr>
    </w:p>
    <w:p w14:paraId="01C9968C">
      <w:pPr>
        <w:numPr>
          <w:ilvl w:val="0"/>
          <w:numId w:val="0"/>
        </w:numPr>
        <w:ind w:leftChars="0"/>
        <w:rPr>
          <w:rFonts w:hint="default" w:ascii="Times New Roman" w:hAnsi="Times New Roman" w:cs="Times New Roman"/>
          <w:sz w:val="24"/>
          <w:szCs w:val="24"/>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8026FD"/>
    <w:rsid w:val="2CAE0BD2"/>
    <w:rsid w:val="698026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748</Words>
  <Characters>2844</Characters>
  <Lines>0</Lines>
  <Paragraphs>0</Paragraphs>
  <TotalTime>18</TotalTime>
  <ScaleCrop>false</ScaleCrop>
  <LinksUpToDate>false</LinksUpToDate>
  <CharactersWithSpaces>3724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2026-05-18T01:44:00Z</dcterms:created>
  <dc:creator>quang</dc:creator>
  <cp:lastModifiedBy>Quang Vũ</cp:lastModifiedBy>
  <dcterms:modified xsi:type="dcterms:W3CDTF">2026-05-18T02:04:26Z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78C3C6969F7B4960BE055BBF5FF09071_11</vt:lpwstr>
  </property>
  <property fmtid="{D5CDD505-2E9C-101B-9397-08002B2CF9AE}" pid="4" name="KSOTemplateDocerSaveRecord">
    <vt:lpwstr>eyJoZGlkIjoiMjI3YWM4YzgyYjkyMTA0MDJkNTQxMWRhMGFlZWNlM2YiLCJ1c2VySWQiOiIxMzkyMDQ2MzEwMTQwIn0=</vt:lpwstr>
  </property>
</Properties>
</file>