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1CE" w:rsidRPr="002E6982" w:rsidRDefault="005D075E">
      <w:pPr>
        <w:rPr>
          <w:b/>
          <w:lang w:val="en-CA"/>
        </w:rPr>
      </w:pPr>
      <w:r w:rsidRPr="002E6982">
        <w:rPr>
          <w:b/>
          <w:lang w:val="en-CA"/>
        </w:rPr>
        <w:t>COMPRESSION:</w:t>
      </w:r>
    </w:p>
    <w:p w:rsidR="005D075E" w:rsidRDefault="005D075E" w:rsidP="005D075E">
      <w:pPr>
        <w:rPr>
          <w:lang w:val="en-CA"/>
        </w:rPr>
      </w:pPr>
      <w:r w:rsidRPr="005D075E">
        <w:rPr>
          <w:lang w:val="en-CA"/>
        </w:rPr>
        <w:t>Learning also performs compression in that</w:t>
      </w:r>
      <w:r>
        <w:rPr>
          <w:lang w:val="en-CA"/>
        </w:rPr>
        <w:t xml:space="preserve"> by fitting a rule to the data, </w:t>
      </w:r>
      <w:r w:rsidRPr="005D075E">
        <w:rPr>
          <w:lang w:val="en-CA"/>
        </w:rPr>
        <w:t>we get an explanation that is simpler than the data, requiring less memory to store and less computation to proc</w:t>
      </w:r>
      <w:r>
        <w:rPr>
          <w:lang w:val="en-CA"/>
        </w:rPr>
        <w:t xml:space="preserve">ess. Once you have the rules of </w:t>
      </w:r>
      <w:r w:rsidRPr="005D075E">
        <w:rPr>
          <w:lang w:val="en-CA"/>
        </w:rPr>
        <w:t>addition, you do not need to remember th</w:t>
      </w:r>
      <w:r>
        <w:rPr>
          <w:lang w:val="en-CA"/>
        </w:rPr>
        <w:t xml:space="preserve">e sum of every possible pair of </w:t>
      </w:r>
      <w:r w:rsidRPr="005D075E">
        <w:rPr>
          <w:lang w:val="en-CA"/>
        </w:rPr>
        <w:t>numbers.</w:t>
      </w:r>
    </w:p>
    <w:p w:rsidR="005D075E" w:rsidRDefault="005D075E" w:rsidP="005D075E">
      <w:pPr>
        <w:rPr>
          <w:lang w:val="en-CA"/>
        </w:rPr>
      </w:pPr>
    </w:p>
    <w:p w:rsidR="005D075E" w:rsidRDefault="005D075E" w:rsidP="005D075E">
      <w:pPr>
        <w:rPr>
          <w:lang w:val="en-CA"/>
        </w:rPr>
      </w:pPr>
      <w:r>
        <w:rPr>
          <w:lang w:val="en-CA"/>
        </w:rPr>
        <w:t>SUPERVISED LEARNING:</w:t>
      </w:r>
    </w:p>
    <w:p w:rsidR="005D075E" w:rsidRDefault="005D075E" w:rsidP="005D075E">
      <w:pPr>
        <w:rPr>
          <w:lang w:val="en-CA"/>
        </w:rPr>
      </w:pPr>
      <w:r w:rsidRPr="005D075E">
        <w:rPr>
          <w:lang w:val="en-CA"/>
        </w:rPr>
        <w:t>Both regression and classification a</w:t>
      </w:r>
      <w:r>
        <w:rPr>
          <w:lang w:val="en-CA"/>
        </w:rPr>
        <w:t xml:space="preserve">re supervised learning problems </w:t>
      </w:r>
      <w:r w:rsidRPr="005D075E">
        <w:rPr>
          <w:lang w:val="en-CA"/>
        </w:rPr>
        <w:t xml:space="preserve">where there is an input, X, an output, Y, and </w:t>
      </w:r>
      <w:r w:rsidRPr="005D075E">
        <w:rPr>
          <w:u w:val="single"/>
          <w:lang w:val="en-CA"/>
        </w:rPr>
        <w:t>the task is to learn the mapping from the input to the output</w:t>
      </w:r>
      <w:r>
        <w:rPr>
          <w:lang w:val="en-CA"/>
        </w:rPr>
        <w:t xml:space="preserve">. </w:t>
      </w:r>
    </w:p>
    <w:p w:rsidR="005D075E" w:rsidRDefault="005D075E" w:rsidP="005D075E">
      <w:pPr>
        <w:rPr>
          <w:lang w:val="en-CA"/>
        </w:rPr>
      </w:pPr>
    </w:p>
    <w:p w:rsidR="005D075E" w:rsidRDefault="005D075E" w:rsidP="005D075E">
      <w:pPr>
        <w:rPr>
          <w:lang w:val="en-CA"/>
        </w:rPr>
      </w:pPr>
      <w:r w:rsidRPr="005D075E">
        <w:rPr>
          <w:lang w:val="en-CA"/>
        </w:rPr>
        <w:t>UNSUPERVISED LEARNING</w:t>
      </w:r>
      <w:r>
        <w:rPr>
          <w:lang w:val="en-CA"/>
        </w:rPr>
        <w:t>:</w:t>
      </w:r>
    </w:p>
    <w:p w:rsidR="005D075E" w:rsidRDefault="005D075E" w:rsidP="005D075E">
      <w:pPr>
        <w:rPr>
          <w:lang w:val="en-CA"/>
        </w:rPr>
      </w:pPr>
      <w:r w:rsidRPr="005D075E">
        <w:rPr>
          <w:lang w:val="en-CA"/>
        </w:rPr>
        <w:t>In supervised learning, the aim is to le</w:t>
      </w:r>
      <w:r>
        <w:rPr>
          <w:lang w:val="en-CA"/>
        </w:rPr>
        <w:t xml:space="preserve">arn a mapping from the input to </w:t>
      </w:r>
      <w:r w:rsidRPr="005D075E">
        <w:rPr>
          <w:lang w:val="en-CA"/>
        </w:rPr>
        <w:t>an output whose correct values are provi</w:t>
      </w:r>
      <w:r>
        <w:rPr>
          <w:lang w:val="en-CA"/>
        </w:rPr>
        <w:t>ded by a supervisor. In unsuper</w:t>
      </w:r>
      <w:r w:rsidRPr="005D075E">
        <w:rPr>
          <w:lang w:val="en-CA"/>
        </w:rPr>
        <w:t>vised learning, there is no such supervis</w:t>
      </w:r>
      <w:r>
        <w:rPr>
          <w:lang w:val="en-CA"/>
        </w:rPr>
        <w:t xml:space="preserve">or and we only have input data. </w:t>
      </w:r>
      <w:r w:rsidRPr="005D075E">
        <w:rPr>
          <w:lang w:val="en-CA"/>
        </w:rPr>
        <w:t xml:space="preserve">The aim is to </w:t>
      </w:r>
      <w:r w:rsidRPr="005D075E">
        <w:rPr>
          <w:u w:val="single"/>
          <w:lang w:val="en-CA"/>
        </w:rPr>
        <w:t>find the regularities in the input</w:t>
      </w:r>
      <w:r>
        <w:rPr>
          <w:lang w:val="en-CA"/>
        </w:rPr>
        <w:t xml:space="preserve">. There is a structure to the </w:t>
      </w:r>
      <w:r w:rsidRPr="005D075E">
        <w:rPr>
          <w:lang w:val="en-CA"/>
        </w:rPr>
        <w:t>input space such that certain patterns oc</w:t>
      </w:r>
      <w:r>
        <w:rPr>
          <w:lang w:val="en-CA"/>
        </w:rPr>
        <w:t xml:space="preserve">cur more often than others, and </w:t>
      </w:r>
      <w:r w:rsidRPr="005D075E">
        <w:rPr>
          <w:lang w:val="en-CA"/>
        </w:rPr>
        <w:t>we want to see what generally happens and what does not</w:t>
      </w:r>
      <w:r>
        <w:rPr>
          <w:lang w:val="en-CA"/>
        </w:rPr>
        <w:t>.</w:t>
      </w:r>
    </w:p>
    <w:p w:rsidR="00B96835" w:rsidRDefault="00B96835" w:rsidP="00B96835">
      <w:pPr>
        <w:rPr>
          <w:lang w:val="en-CA"/>
        </w:rPr>
      </w:pPr>
      <w:r w:rsidRPr="00B96835">
        <w:rPr>
          <w:lang w:val="en-CA"/>
        </w:rPr>
        <w:t>In all learning algorithms that</w:t>
      </w:r>
      <w:r>
        <w:rPr>
          <w:lang w:val="en-CA"/>
        </w:rPr>
        <w:t xml:space="preserve"> are trained from example data, </w:t>
      </w:r>
      <w:r w:rsidRPr="00B96835">
        <w:rPr>
          <w:lang w:val="en-CA"/>
        </w:rPr>
        <w:t>there is a trade-off between three factors</w:t>
      </w:r>
      <w:r>
        <w:rPr>
          <w:lang w:val="en-CA"/>
        </w:rPr>
        <w:t>:</w:t>
      </w:r>
    </w:p>
    <w:p w:rsidR="00B96835" w:rsidRPr="00B96835" w:rsidRDefault="00B96835" w:rsidP="00B96835">
      <w:pPr>
        <w:pStyle w:val="ListParagraph"/>
        <w:numPr>
          <w:ilvl w:val="0"/>
          <w:numId w:val="1"/>
        </w:numPr>
        <w:rPr>
          <w:lang w:val="en-CA"/>
        </w:rPr>
      </w:pPr>
      <w:r w:rsidRPr="00B96835">
        <w:rPr>
          <w:lang w:val="en-CA"/>
        </w:rPr>
        <w:t>The complexity of the hypothesis we fit to data, namely, the capacity of the hypothesis class,</w:t>
      </w:r>
    </w:p>
    <w:p w:rsidR="00B96835" w:rsidRPr="00B96835" w:rsidRDefault="00B96835" w:rsidP="00B96835">
      <w:pPr>
        <w:pStyle w:val="ListParagraph"/>
        <w:numPr>
          <w:ilvl w:val="0"/>
          <w:numId w:val="1"/>
        </w:numPr>
        <w:rPr>
          <w:lang w:val="en-CA"/>
        </w:rPr>
      </w:pPr>
      <w:r w:rsidRPr="00B96835">
        <w:rPr>
          <w:lang w:val="en-CA"/>
        </w:rPr>
        <w:t>The amount of training data, and</w:t>
      </w:r>
    </w:p>
    <w:p w:rsidR="00B96835" w:rsidRDefault="00B96835" w:rsidP="00B96835">
      <w:pPr>
        <w:pStyle w:val="ListParagraph"/>
        <w:numPr>
          <w:ilvl w:val="0"/>
          <w:numId w:val="1"/>
        </w:numPr>
        <w:rPr>
          <w:lang w:val="en-CA"/>
        </w:rPr>
      </w:pPr>
      <w:r w:rsidRPr="00B96835">
        <w:rPr>
          <w:lang w:val="en-CA"/>
        </w:rPr>
        <w:t>The generalization error on new examples</w:t>
      </w:r>
    </w:p>
    <w:p w:rsidR="00B96835" w:rsidRDefault="00B96835" w:rsidP="00B96835">
      <w:pPr>
        <w:rPr>
          <w:lang w:val="en-CA"/>
        </w:rPr>
      </w:pPr>
      <w:r w:rsidRPr="00B96835">
        <w:rPr>
          <w:lang w:val="en-CA"/>
        </w:rPr>
        <w:t xml:space="preserve">As the amount of training data increases, the generalization error decreases. As the complexity of the model class H increases, the generalization error decreases first and then starts to increase. The generalization error of an </w:t>
      </w:r>
      <w:proofErr w:type="spellStart"/>
      <w:r w:rsidRPr="00B96835">
        <w:rPr>
          <w:lang w:val="en-CA"/>
        </w:rPr>
        <w:t>overcomplex</w:t>
      </w:r>
      <w:proofErr w:type="spellEnd"/>
      <w:r w:rsidRPr="00B96835">
        <w:rPr>
          <w:lang w:val="en-CA"/>
        </w:rPr>
        <w:t xml:space="preserve"> H can be </w:t>
      </w:r>
      <w:r>
        <w:rPr>
          <w:lang w:val="en-CA"/>
        </w:rPr>
        <w:t xml:space="preserve">kept in check by increasing the </w:t>
      </w:r>
      <w:r w:rsidRPr="00B96835">
        <w:rPr>
          <w:lang w:val="en-CA"/>
        </w:rPr>
        <w:t xml:space="preserve">amount of training data but only up to </w:t>
      </w:r>
      <w:r>
        <w:rPr>
          <w:lang w:val="en-CA"/>
        </w:rPr>
        <w:t xml:space="preserve">a point. If the data is sampled </w:t>
      </w:r>
      <w:r w:rsidRPr="00B96835">
        <w:rPr>
          <w:lang w:val="en-CA"/>
        </w:rPr>
        <w:t>from a line and if we are fitting a higher-or</w:t>
      </w:r>
      <w:r>
        <w:rPr>
          <w:lang w:val="en-CA"/>
        </w:rPr>
        <w:t xml:space="preserve">der polynomial, the fit will be </w:t>
      </w:r>
      <w:r w:rsidRPr="00B96835">
        <w:rPr>
          <w:lang w:val="en-CA"/>
        </w:rPr>
        <w:t>constrained to lie close to the line if there is training data</w:t>
      </w:r>
      <w:r>
        <w:rPr>
          <w:lang w:val="en-CA"/>
        </w:rPr>
        <w:t xml:space="preserve"> in the vicin</w:t>
      </w:r>
      <w:r w:rsidRPr="00B96835">
        <w:rPr>
          <w:lang w:val="en-CA"/>
        </w:rPr>
        <w:t>ity; where it has not been trained, a h</w:t>
      </w:r>
      <w:r>
        <w:rPr>
          <w:lang w:val="en-CA"/>
        </w:rPr>
        <w:t xml:space="preserve">igh-order polynomial may behave </w:t>
      </w:r>
      <w:r w:rsidRPr="00B96835">
        <w:rPr>
          <w:lang w:val="en-CA"/>
        </w:rPr>
        <w:t>erratically.</w:t>
      </w:r>
    </w:p>
    <w:p w:rsidR="00B96835" w:rsidRDefault="00B96835" w:rsidP="00B96835">
      <w:pPr>
        <w:rPr>
          <w:lang w:val="en-CA"/>
        </w:rPr>
      </w:pPr>
    </w:p>
    <w:p w:rsidR="002E6982" w:rsidRDefault="002E6982" w:rsidP="00B96835">
      <w:pPr>
        <w:rPr>
          <w:lang w:val="en-CA"/>
        </w:rPr>
      </w:pPr>
      <w:r>
        <w:rPr>
          <w:lang w:val="en-CA"/>
        </w:rPr>
        <w:t>DIMENSION REDUCTION</w:t>
      </w:r>
    </w:p>
    <w:p w:rsidR="00B96835" w:rsidRDefault="002E6982" w:rsidP="002E6982">
      <w:pPr>
        <w:rPr>
          <w:lang w:val="en-CA"/>
        </w:rPr>
      </w:pPr>
      <w:r w:rsidRPr="002E6982">
        <w:rPr>
          <w:lang w:val="en-CA"/>
        </w:rPr>
        <w:t>There are two main methods for redu</w:t>
      </w:r>
      <w:r>
        <w:rPr>
          <w:lang w:val="en-CA"/>
        </w:rPr>
        <w:t>cing dimensionality: feature</w:t>
      </w:r>
      <w:r w:rsidRPr="002E6982">
        <w:rPr>
          <w:lang w:val="en-CA"/>
        </w:rPr>
        <w:t xml:space="preserve"> selection and feature extraction. In feature </w:t>
      </w:r>
      <w:r>
        <w:rPr>
          <w:lang w:val="en-CA"/>
        </w:rPr>
        <w:t xml:space="preserve">selection, we are interested in </w:t>
      </w:r>
      <w:r w:rsidRPr="002E6982">
        <w:rPr>
          <w:lang w:val="en-CA"/>
        </w:rPr>
        <w:t>finding k of the d dimensions that give</w:t>
      </w:r>
      <w:r>
        <w:rPr>
          <w:lang w:val="en-CA"/>
        </w:rPr>
        <w:t xml:space="preserve"> us the most information and we </w:t>
      </w:r>
      <w:r w:rsidRPr="002E6982">
        <w:rPr>
          <w:lang w:val="en-CA"/>
        </w:rPr>
        <w:t>discard the other (d − k) dimensions.</w:t>
      </w:r>
      <w:r>
        <w:rPr>
          <w:lang w:val="en-CA"/>
        </w:rPr>
        <w:t xml:space="preserve"> We are going to discuss subset </w:t>
      </w:r>
      <w:r w:rsidRPr="002E6982">
        <w:rPr>
          <w:lang w:val="en-CA"/>
        </w:rPr>
        <w:t>selection as a feature selection method.</w:t>
      </w:r>
    </w:p>
    <w:p w:rsidR="002E6982" w:rsidRDefault="002E6982" w:rsidP="002E6982">
      <w:pPr>
        <w:rPr>
          <w:lang w:val="en-CA"/>
        </w:rPr>
      </w:pPr>
      <w:r w:rsidRPr="002E6982">
        <w:rPr>
          <w:lang w:val="en-CA"/>
        </w:rPr>
        <w:t xml:space="preserve">In feature </w:t>
      </w:r>
      <w:r w:rsidRPr="002E6982">
        <w:rPr>
          <w:u w:val="single"/>
          <w:lang w:val="en-CA"/>
        </w:rPr>
        <w:t>extraction</w:t>
      </w:r>
      <w:r w:rsidRPr="002E6982">
        <w:rPr>
          <w:lang w:val="en-CA"/>
        </w:rPr>
        <w:t>, we are interest</w:t>
      </w:r>
      <w:r>
        <w:rPr>
          <w:lang w:val="en-CA"/>
        </w:rPr>
        <w:t xml:space="preserve">ed in finding </w:t>
      </w:r>
      <w:r w:rsidRPr="002E6982">
        <w:rPr>
          <w:u w:val="single"/>
          <w:lang w:val="en-CA"/>
        </w:rPr>
        <w:t>a new set of k dimensions that are combinations of the original d dimensions</w:t>
      </w:r>
      <w:r>
        <w:rPr>
          <w:lang w:val="en-CA"/>
        </w:rPr>
        <w:t xml:space="preserve">. These </w:t>
      </w:r>
      <w:r w:rsidRPr="002E6982">
        <w:rPr>
          <w:lang w:val="en-CA"/>
        </w:rPr>
        <w:t>methods may be supervised or unsup</w:t>
      </w:r>
      <w:r>
        <w:rPr>
          <w:lang w:val="en-CA"/>
        </w:rPr>
        <w:t xml:space="preserve">ervised depending on whether or </w:t>
      </w:r>
      <w:r w:rsidRPr="002E6982">
        <w:rPr>
          <w:lang w:val="en-CA"/>
        </w:rPr>
        <w:t>not they use the output information.</w:t>
      </w:r>
      <w:r>
        <w:rPr>
          <w:lang w:val="en-CA"/>
        </w:rPr>
        <w:t xml:space="preserve"> The best-known and most widely </w:t>
      </w:r>
      <w:r w:rsidRPr="002E6982">
        <w:rPr>
          <w:lang w:val="en-CA"/>
        </w:rPr>
        <w:t>used feature extraction methods are Principal Components Anal</w:t>
      </w:r>
      <w:r>
        <w:rPr>
          <w:lang w:val="en-CA"/>
        </w:rPr>
        <w:t xml:space="preserve">ysis (PCA) </w:t>
      </w:r>
      <w:r w:rsidRPr="002E6982">
        <w:rPr>
          <w:lang w:val="en-CA"/>
        </w:rPr>
        <w:t>and Linear Discriminant Analysis (LDA), which are both linear projection</w:t>
      </w:r>
      <w:r>
        <w:rPr>
          <w:lang w:val="en-CA"/>
        </w:rPr>
        <w:t xml:space="preserve"> </w:t>
      </w:r>
      <w:r w:rsidRPr="002E6982">
        <w:rPr>
          <w:lang w:val="en-CA"/>
        </w:rPr>
        <w:t>methods, unsupervised and supervised respectively. PCA bears much</w:t>
      </w:r>
      <w:r>
        <w:rPr>
          <w:lang w:val="en-CA"/>
        </w:rPr>
        <w:t xml:space="preserve"> </w:t>
      </w:r>
      <w:r w:rsidRPr="002E6982">
        <w:rPr>
          <w:lang w:val="en-CA"/>
        </w:rPr>
        <w:t xml:space="preserve">similarity to two other </w:t>
      </w:r>
      <w:r w:rsidRPr="002E6982">
        <w:rPr>
          <w:lang w:val="en-CA"/>
        </w:rPr>
        <w:lastRenderedPageBreak/>
        <w:t>unsupervised line</w:t>
      </w:r>
      <w:r>
        <w:rPr>
          <w:lang w:val="en-CA"/>
        </w:rPr>
        <w:t xml:space="preserve">ar projection methods, which we </w:t>
      </w:r>
      <w:r w:rsidRPr="002E6982">
        <w:rPr>
          <w:lang w:val="en-CA"/>
        </w:rPr>
        <w:t xml:space="preserve">also discuss—namely, </w:t>
      </w:r>
      <w:r w:rsidRPr="002E6982">
        <w:rPr>
          <w:u w:val="single"/>
          <w:lang w:val="en-CA"/>
        </w:rPr>
        <w:t>Factor Analysis</w:t>
      </w:r>
      <w:r w:rsidRPr="002E6982">
        <w:rPr>
          <w:lang w:val="en-CA"/>
        </w:rPr>
        <w:t xml:space="preserve"> (F</w:t>
      </w:r>
      <w:r>
        <w:rPr>
          <w:lang w:val="en-CA"/>
        </w:rPr>
        <w:t xml:space="preserve">A) and </w:t>
      </w:r>
      <w:r w:rsidRPr="002E6982">
        <w:rPr>
          <w:u w:val="single"/>
          <w:lang w:val="en-CA"/>
        </w:rPr>
        <w:t>Multidimensional Scaling</w:t>
      </w:r>
      <w:r>
        <w:rPr>
          <w:lang w:val="en-CA"/>
        </w:rPr>
        <w:t xml:space="preserve"> </w:t>
      </w:r>
      <w:r w:rsidRPr="002E6982">
        <w:rPr>
          <w:lang w:val="en-CA"/>
        </w:rPr>
        <w:t>(MDS). As examples of nonlinear dimensi</w:t>
      </w:r>
      <w:r>
        <w:rPr>
          <w:lang w:val="en-CA"/>
        </w:rPr>
        <w:t xml:space="preserve">onality reduction, we are going </w:t>
      </w:r>
      <w:r w:rsidRPr="002E6982">
        <w:rPr>
          <w:lang w:val="en-CA"/>
        </w:rPr>
        <w:t>to see Isometric feature mapping (</w:t>
      </w:r>
      <w:proofErr w:type="spellStart"/>
      <w:r w:rsidRPr="002E6982">
        <w:rPr>
          <w:lang w:val="en-CA"/>
        </w:rPr>
        <w:t>Isoma</w:t>
      </w:r>
      <w:r>
        <w:rPr>
          <w:lang w:val="en-CA"/>
        </w:rPr>
        <w:t>p</w:t>
      </w:r>
      <w:proofErr w:type="spellEnd"/>
      <w:r>
        <w:rPr>
          <w:lang w:val="en-CA"/>
        </w:rPr>
        <w:t xml:space="preserve">) and Locally Linear Embedding </w:t>
      </w:r>
      <w:r w:rsidRPr="002E6982">
        <w:rPr>
          <w:lang w:val="en-CA"/>
        </w:rPr>
        <w:t>(LLE</w:t>
      </w:r>
      <w:r>
        <w:rPr>
          <w:lang w:val="en-CA"/>
        </w:rPr>
        <w:t>).</w:t>
      </w:r>
    </w:p>
    <w:p w:rsidR="005C52FD" w:rsidRDefault="005C52FD" w:rsidP="002E6982">
      <w:pPr>
        <w:rPr>
          <w:lang w:val="en-CA"/>
        </w:rPr>
      </w:pPr>
    </w:p>
    <w:p w:rsidR="005C52FD" w:rsidRDefault="005C52FD" w:rsidP="002E6982">
      <w:pPr>
        <w:rPr>
          <w:lang w:val="en-CA"/>
        </w:rPr>
      </w:pPr>
      <w:r>
        <w:rPr>
          <w:lang w:val="en-CA"/>
        </w:rPr>
        <w:t xml:space="preserve">PCA: </w:t>
      </w:r>
    </w:p>
    <w:p w:rsidR="005C52FD" w:rsidRDefault="005C52FD" w:rsidP="005C52FD">
      <w:pPr>
        <w:rPr>
          <w:lang w:val="en-CA"/>
        </w:rPr>
      </w:pPr>
      <w:r w:rsidRPr="005C52FD">
        <w:rPr>
          <w:lang w:val="en-CA"/>
        </w:rPr>
        <w:t xml:space="preserve">If the dimensions </w:t>
      </w:r>
      <w:r w:rsidRPr="005C52FD">
        <w:rPr>
          <w:u w:val="single"/>
          <w:lang w:val="en-CA"/>
        </w:rPr>
        <w:t>are highly correlated</w:t>
      </w:r>
      <w:r w:rsidRPr="005C52FD">
        <w:rPr>
          <w:lang w:val="en-CA"/>
        </w:rPr>
        <w:t>, there will be a small number of</w:t>
      </w:r>
      <w:r>
        <w:rPr>
          <w:lang w:val="en-CA"/>
        </w:rPr>
        <w:t xml:space="preserve"> </w:t>
      </w:r>
      <w:r w:rsidR="00511465">
        <w:rPr>
          <w:lang w:val="en-CA"/>
        </w:rPr>
        <w:t xml:space="preserve">eigenvectors with </w:t>
      </w:r>
      <w:r w:rsidR="00511465" w:rsidRPr="00511465">
        <w:rPr>
          <w:u w:val="single"/>
          <w:lang w:val="en-CA"/>
        </w:rPr>
        <w:t xml:space="preserve">large </w:t>
      </w:r>
      <w:r w:rsidRPr="00511465">
        <w:rPr>
          <w:u w:val="single"/>
          <w:lang w:val="en-CA"/>
        </w:rPr>
        <w:t>eigenvalues</w:t>
      </w:r>
      <w:r w:rsidRPr="005C52FD">
        <w:rPr>
          <w:lang w:val="en-CA"/>
        </w:rPr>
        <w:t xml:space="preserve"> and k </w:t>
      </w:r>
      <w:r w:rsidR="00511465">
        <w:rPr>
          <w:lang w:val="en-CA"/>
        </w:rPr>
        <w:t xml:space="preserve">will be much smaller than d and </w:t>
      </w:r>
      <w:r w:rsidRPr="005C52FD">
        <w:rPr>
          <w:lang w:val="en-CA"/>
        </w:rPr>
        <w:t xml:space="preserve">a large reduction in dimensionality may be </w:t>
      </w:r>
      <w:r w:rsidR="00511465">
        <w:rPr>
          <w:lang w:val="en-CA"/>
        </w:rPr>
        <w:t xml:space="preserve">attained. This is typically the </w:t>
      </w:r>
      <w:r w:rsidRPr="005C52FD">
        <w:rPr>
          <w:lang w:val="en-CA"/>
        </w:rPr>
        <w:t>case in many image and speech processin</w:t>
      </w:r>
      <w:r w:rsidR="00511465">
        <w:rPr>
          <w:lang w:val="en-CA"/>
        </w:rPr>
        <w:t xml:space="preserve">g tasks where nearby inputs (in </w:t>
      </w:r>
      <w:r w:rsidRPr="005C52FD">
        <w:rPr>
          <w:lang w:val="en-CA"/>
        </w:rPr>
        <w:t>space or time) are highly correlated. If the</w:t>
      </w:r>
      <w:r w:rsidR="00511465">
        <w:rPr>
          <w:lang w:val="en-CA"/>
        </w:rPr>
        <w:t xml:space="preserve"> dimensions are not correlated, </w:t>
      </w:r>
      <w:r w:rsidRPr="005C52FD">
        <w:rPr>
          <w:lang w:val="en-CA"/>
        </w:rPr>
        <w:t>k will be as large as d and there is no gain through PCA.</w:t>
      </w:r>
    </w:p>
    <w:p w:rsidR="00511465" w:rsidRDefault="00511465" w:rsidP="00511465">
      <w:pPr>
        <w:rPr>
          <w:lang w:val="en-CA"/>
        </w:rPr>
      </w:pPr>
      <w:r w:rsidRPr="00511465">
        <w:rPr>
          <w:lang w:val="en-CA"/>
        </w:rPr>
        <w:t>If the variances of the original x</w:t>
      </w:r>
      <w:r w:rsidRPr="00511465">
        <w:rPr>
          <w:vertAlign w:val="subscript"/>
          <w:lang w:val="en-CA"/>
        </w:rPr>
        <w:t>i</w:t>
      </w:r>
      <w:r w:rsidRPr="00511465">
        <w:rPr>
          <w:lang w:val="en-CA"/>
        </w:rPr>
        <w:t xml:space="preserve"> dim</w:t>
      </w:r>
      <w:r>
        <w:rPr>
          <w:lang w:val="en-CA"/>
        </w:rPr>
        <w:t xml:space="preserve">ensions vary considerably, they </w:t>
      </w:r>
      <w:r w:rsidRPr="00511465">
        <w:rPr>
          <w:u w:val="single"/>
          <w:lang w:val="en-CA"/>
        </w:rPr>
        <w:t>affect the direction of the principal components</w:t>
      </w:r>
      <w:r>
        <w:rPr>
          <w:lang w:val="en-CA"/>
        </w:rPr>
        <w:t xml:space="preserve"> more than the correla</w:t>
      </w:r>
      <w:r w:rsidRPr="00511465">
        <w:rPr>
          <w:lang w:val="en-CA"/>
        </w:rPr>
        <w:t>tions, so a common procedure is to p</w:t>
      </w:r>
      <w:r>
        <w:rPr>
          <w:lang w:val="en-CA"/>
        </w:rPr>
        <w:t xml:space="preserve">reprocess the data so that each </w:t>
      </w:r>
      <w:r w:rsidRPr="00511465">
        <w:rPr>
          <w:u w:val="single"/>
          <w:lang w:val="en-CA"/>
        </w:rPr>
        <w:t>dimension has mean 0 and unit variance</w:t>
      </w:r>
      <w:r w:rsidRPr="00511465">
        <w:rPr>
          <w:lang w:val="en-CA"/>
        </w:rPr>
        <w:t>, before using PCA</w:t>
      </w:r>
      <w:r>
        <w:rPr>
          <w:lang w:val="en-CA"/>
        </w:rPr>
        <w:t xml:space="preserve">. Or </w:t>
      </w:r>
      <w:r w:rsidRPr="00511465">
        <w:rPr>
          <w:lang w:val="en-CA"/>
        </w:rPr>
        <w:t>use the eigenvectors of the correlation m</w:t>
      </w:r>
      <w:r>
        <w:rPr>
          <w:lang w:val="en-CA"/>
        </w:rPr>
        <w:t>atrix, R, instead of the covari</w:t>
      </w:r>
      <w:r w:rsidRPr="00511465">
        <w:rPr>
          <w:lang w:val="en-CA"/>
        </w:rPr>
        <w:t>ance matrix, S, for the correlations to be effective and not the individual</w:t>
      </w:r>
      <w:r>
        <w:rPr>
          <w:lang w:val="en-CA"/>
        </w:rPr>
        <w:t xml:space="preserve"> </w:t>
      </w:r>
      <w:r w:rsidRPr="00511465">
        <w:rPr>
          <w:lang w:val="en-CA"/>
        </w:rPr>
        <w:t>variances.</w:t>
      </w:r>
    </w:p>
    <w:p w:rsidR="00511465" w:rsidRDefault="00511465" w:rsidP="00511465">
      <w:pPr>
        <w:rPr>
          <w:lang w:val="en-CA"/>
        </w:rPr>
      </w:pPr>
      <w:r w:rsidRPr="00511465">
        <w:rPr>
          <w:lang w:val="en-CA"/>
        </w:rPr>
        <w:t xml:space="preserve">PCA explains variance and is </w:t>
      </w:r>
      <w:r w:rsidRPr="00511465">
        <w:rPr>
          <w:u w:val="single"/>
          <w:lang w:val="en-CA"/>
        </w:rPr>
        <w:t>sensitive to outliers</w:t>
      </w:r>
      <w:r>
        <w:rPr>
          <w:lang w:val="en-CA"/>
        </w:rPr>
        <w:t xml:space="preserve">: A few points distant </w:t>
      </w:r>
      <w:r w:rsidRPr="00511465">
        <w:rPr>
          <w:lang w:val="en-CA"/>
        </w:rPr>
        <w:t>from the center would have a large effec</w:t>
      </w:r>
      <w:r>
        <w:rPr>
          <w:lang w:val="en-CA"/>
        </w:rPr>
        <w:t xml:space="preserve">t on the variances and thus the </w:t>
      </w:r>
      <w:r w:rsidRPr="00511465">
        <w:rPr>
          <w:lang w:val="en-CA"/>
        </w:rPr>
        <w:t xml:space="preserve">eigenvectors. Robust estimation methods </w:t>
      </w:r>
      <w:r>
        <w:rPr>
          <w:lang w:val="en-CA"/>
        </w:rPr>
        <w:t xml:space="preserve">allow calculating parameters in </w:t>
      </w:r>
      <w:r w:rsidRPr="00511465">
        <w:rPr>
          <w:lang w:val="en-CA"/>
        </w:rPr>
        <w:t xml:space="preserve">the presence of outliers. A simple method </w:t>
      </w:r>
      <w:r>
        <w:rPr>
          <w:lang w:val="en-CA"/>
        </w:rPr>
        <w:t xml:space="preserve">is to calculate the </w:t>
      </w:r>
      <w:proofErr w:type="spellStart"/>
      <w:r>
        <w:rPr>
          <w:lang w:val="en-CA"/>
        </w:rPr>
        <w:t>Mahalanobis</w:t>
      </w:r>
      <w:proofErr w:type="spellEnd"/>
      <w:r>
        <w:rPr>
          <w:lang w:val="en-CA"/>
        </w:rPr>
        <w:t xml:space="preserve"> </w:t>
      </w:r>
      <w:r w:rsidRPr="00511465">
        <w:rPr>
          <w:lang w:val="en-CA"/>
        </w:rPr>
        <w:t>distance of the data points, discarding th</w:t>
      </w:r>
      <w:r>
        <w:rPr>
          <w:lang w:val="en-CA"/>
        </w:rPr>
        <w:t xml:space="preserve">e isolated data points that are </w:t>
      </w:r>
      <w:r w:rsidRPr="00511465">
        <w:rPr>
          <w:lang w:val="en-CA"/>
        </w:rPr>
        <w:t>far away</w:t>
      </w:r>
      <w:r>
        <w:rPr>
          <w:lang w:val="en-CA"/>
        </w:rPr>
        <w:t>.</w:t>
      </w:r>
    </w:p>
    <w:p w:rsidR="00D019B7" w:rsidRDefault="00D019B7" w:rsidP="00511465">
      <w:pPr>
        <w:rPr>
          <w:lang w:val="en-CA"/>
        </w:rPr>
      </w:pPr>
    </w:p>
    <w:p w:rsidR="00D019B7" w:rsidRDefault="00D019B7" w:rsidP="00511465">
      <w:pPr>
        <w:rPr>
          <w:lang w:val="en-CA"/>
        </w:rPr>
      </w:pPr>
      <w:r>
        <w:rPr>
          <w:lang w:val="en-CA"/>
        </w:rPr>
        <w:t xml:space="preserve">Variance in PCA = </w:t>
      </w:r>
      <w:r w:rsidRPr="00D019B7">
        <w:rPr>
          <w:lang w:val="en-CA"/>
        </w:rPr>
        <w:t>total variability</w:t>
      </w:r>
      <w:r>
        <w:rPr>
          <w:lang w:val="en-CA"/>
        </w:rPr>
        <w:t xml:space="preserve"> = </w:t>
      </w:r>
      <w:r w:rsidRPr="00D019B7">
        <w:rPr>
          <w:lang w:val="en-CA"/>
        </w:rPr>
        <w:t>overall variability</w:t>
      </w:r>
      <w:r>
        <w:rPr>
          <w:lang w:val="en-CA"/>
        </w:rPr>
        <w:t xml:space="preserve"> = </w:t>
      </w:r>
      <w:r w:rsidRPr="00D019B7">
        <w:rPr>
          <w:lang w:val="en-CA"/>
        </w:rPr>
        <w:t>multivariate variability</w:t>
      </w:r>
    </w:p>
    <w:p w:rsidR="00D019B7" w:rsidRDefault="00D019B7" w:rsidP="00511465">
      <w:pPr>
        <w:rPr>
          <w:lang w:val="en-CA"/>
        </w:rPr>
      </w:pPr>
      <w:r>
        <w:rPr>
          <w:lang w:val="en-CA"/>
        </w:rPr>
        <w:t>Let’s say there is a covariance variance matrix</w:t>
      </w:r>
    </w:p>
    <w:p w:rsidR="00D019B7" w:rsidRPr="00D019B7" w:rsidRDefault="00D019B7" w:rsidP="00D019B7">
      <w:pPr>
        <w:rPr>
          <w:color w:val="0070C0"/>
          <w:lang w:val="en-CA"/>
        </w:rPr>
      </w:pPr>
      <w:r w:rsidRPr="00D019B7">
        <w:rPr>
          <w:color w:val="0070C0"/>
          <w:lang w:val="en-CA"/>
        </w:rPr>
        <w:t xml:space="preserve">1.343730519   -.160152268    .186470243 </w:t>
      </w:r>
    </w:p>
    <w:p w:rsidR="00D019B7" w:rsidRPr="00D019B7" w:rsidRDefault="00D019B7" w:rsidP="00D019B7">
      <w:pPr>
        <w:rPr>
          <w:color w:val="0070C0"/>
          <w:lang w:val="en-CA"/>
        </w:rPr>
      </w:pPr>
      <w:r w:rsidRPr="00D019B7">
        <w:rPr>
          <w:color w:val="0070C0"/>
          <w:lang w:val="en-CA"/>
        </w:rPr>
        <w:t xml:space="preserve">   -.160152268    .619205620   -.126684273 </w:t>
      </w:r>
    </w:p>
    <w:p w:rsidR="00D019B7" w:rsidRPr="00D019B7" w:rsidRDefault="00D019B7" w:rsidP="00D019B7">
      <w:pPr>
        <w:rPr>
          <w:color w:val="0070C0"/>
          <w:lang w:val="en-CA"/>
        </w:rPr>
      </w:pPr>
      <w:r w:rsidRPr="00D019B7">
        <w:rPr>
          <w:color w:val="0070C0"/>
          <w:lang w:val="en-CA"/>
        </w:rPr>
        <w:t xml:space="preserve">    .186470243   -.126684273   1.485549631</w:t>
      </w:r>
    </w:p>
    <w:p w:rsidR="00D019B7" w:rsidRDefault="00D019B7" w:rsidP="00D019B7">
      <w:pPr>
        <w:rPr>
          <w:lang w:val="en-CA"/>
        </w:rPr>
      </w:pPr>
    </w:p>
    <w:p w:rsidR="00D019B7" w:rsidRDefault="00D019B7" w:rsidP="00D019B7">
      <w:pPr>
        <w:rPr>
          <w:lang w:val="en-CA"/>
        </w:rPr>
      </w:pPr>
      <w:r>
        <w:rPr>
          <w:lang w:val="en-CA"/>
        </w:rPr>
        <w:t xml:space="preserve">Total variability = </w:t>
      </w:r>
      <w:r w:rsidRPr="00D019B7">
        <w:rPr>
          <w:lang w:val="en-CA"/>
        </w:rPr>
        <w:t xml:space="preserve">1.343730519   </w:t>
      </w:r>
      <w:r>
        <w:rPr>
          <w:lang w:val="en-CA"/>
        </w:rPr>
        <w:t xml:space="preserve">+ </w:t>
      </w:r>
      <w:r w:rsidRPr="00D019B7">
        <w:rPr>
          <w:lang w:val="en-CA"/>
        </w:rPr>
        <w:t xml:space="preserve">.619205620   </w:t>
      </w:r>
      <w:r>
        <w:rPr>
          <w:lang w:val="en-CA"/>
        </w:rPr>
        <w:t xml:space="preserve">+ </w:t>
      </w:r>
      <w:r w:rsidRPr="00D019B7">
        <w:rPr>
          <w:lang w:val="en-CA"/>
        </w:rPr>
        <w:t>1.485549631</w:t>
      </w:r>
      <w:r>
        <w:rPr>
          <w:lang w:val="en-CA"/>
        </w:rPr>
        <w:t xml:space="preserve"> = </w:t>
      </w:r>
      <w:r w:rsidRPr="00D019B7">
        <w:rPr>
          <w:lang w:val="en-CA"/>
        </w:rPr>
        <w:t>3.448</w:t>
      </w:r>
    </w:p>
    <w:p w:rsidR="00D019B7" w:rsidRDefault="00D019B7" w:rsidP="00D019B7">
      <w:pPr>
        <w:rPr>
          <w:lang w:val="en-CA"/>
        </w:rPr>
      </w:pPr>
      <w:r w:rsidRPr="00D019B7">
        <w:rPr>
          <w:lang w:val="en-CA"/>
        </w:rPr>
        <w:t>PCA replaces original variables with new variables, called principal components, which are orthogonal (i.e. they have zero covariations) and have variances (called eigenvalues) in decreasing order.</w:t>
      </w:r>
      <w:r>
        <w:rPr>
          <w:lang w:val="en-CA"/>
        </w:rPr>
        <w:t xml:space="preserve"> </w:t>
      </w:r>
      <w:r w:rsidRPr="00D019B7">
        <w:rPr>
          <w:lang w:val="en-CA"/>
        </w:rPr>
        <w:t>So, the covariance matrix between the principal components extracted from the above data is this:</w:t>
      </w:r>
    </w:p>
    <w:p w:rsidR="00D019B7" w:rsidRPr="00D019B7" w:rsidRDefault="00D019B7" w:rsidP="00D019B7">
      <w:pPr>
        <w:rPr>
          <w:color w:val="0070C0"/>
          <w:lang w:val="en-CA"/>
        </w:rPr>
      </w:pPr>
      <w:r w:rsidRPr="00D019B7">
        <w:rPr>
          <w:color w:val="0070C0"/>
          <w:lang w:val="en-CA"/>
        </w:rPr>
        <w:t xml:space="preserve">1.651354285    .000000000    .000000000 </w:t>
      </w:r>
    </w:p>
    <w:p w:rsidR="00D019B7" w:rsidRPr="00D019B7" w:rsidRDefault="00D019B7" w:rsidP="00D019B7">
      <w:pPr>
        <w:rPr>
          <w:color w:val="0070C0"/>
          <w:lang w:val="en-CA"/>
        </w:rPr>
      </w:pPr>
      <w:r w:rsidRPr="00D019B7">
        <w:rPr>
          <w:color w:val="0070C0"/>
          <w:lang w:val="en-CA"/>
        </w:rPr>
        <w:t xml:space="preserve">    .000000000   1.220288343    .000000000 </w:t>
      </w:r>
    </w:p>
    <w:p w:rsidR="00D019B7" w:rsidRPr="00D019B7" w:rsidRDefault="00D019B7" w:rsidP="00D019B7">
      <w:pPr>
        <w:rPr>
          <w:color w:val="0070C0"/>
          <w:lang w:val="en-CA"/>
        </w:rPr>
      </w:pPr>
      <w:r w:rsidRPr="00D019B7">
        <w:rPr>
          <w:color w:val="0070C0"/>
          <w:lang w:val="en-CA"/>
        </w:rPr>
        <w:t xml:space="preserve">    .000000000    .000000000    .576843142</w:t>
      </w:r>
    </w:p>
    <w:p w:rsidR="00D019B7" w:rsidRDefault="00D019B7" w:rsidP="00D019B7">
      <w:pPr>
        <w:rPr>
          <w:lang w:val="en-CA"/>
        </w:rPr>
      </w:pPr>
    </w:p>
    <w:p w:rsidR="00D019B7" w:rsidRDefault="00D019B7" w:rsidP="00D019B7">
      <w:pPr>
        <w:rPr>
          <w:lang w:val="en-CA"/>
        </w:rPr>
      </w:pPr>
      <w:r w:rsidRPr="00D019B7">
        <w:rPr>
          <w:lang w:val="en-CA"/>
        </w:rPr>
        <w:lastRenderedPageBreak/>
        <w:t>Note that the diagonal sum is still 3.448, which says that all 3 components account for all the multivariate variability. The 1st principal component accounts for or "explains" 1.651/3.448 = 47.9% of the overall variability; the 2nd one explains 1.220/3.448 = 35.4% of it; the 3rd one explains .577/3.448 = 16.7% of it.</w:t>
      </w:r>
    </w:p>
    <w:p w:rsidR="005302FE" w:rsidRDefault="005302FE" w:rsidP="00D019B7">
      <w:pPr>
        <w:rPr>
          <w:lang w:val="en-CA"/>
        </w:rPr>
      </w:pPr>
      <w:bookmarkStart w:id="0" w:name="_GoBack"/>
      <w:bookmarkEnd w:id="0"/>
    </w:p>
    <w:p w:rsidR="00D019B7" w:rsidRDefault="00D019B7" w:rsidP="00D019B7">
      <w:pPr>
        <w:rPr>
          <w:lang w:val="en-CA"/>
        </w:rPr>
      </w:pPr>
    </w:p>
    <w:p w:rsidR="00D019B7" w:rsidRDefault="00D019B7" w:rsidP="00D019B7">
      <w:pPr>
        <w:rPr>
          <w:lang w:val="en-CA"/>
        </w:rPr>
      </w:pPr>
    </w:p>
    <w:p w:rsidR="00CA32C7" w:rsidRDefault="00CA32C7" w:rsidP="00511465">
      <w:pPr>
        <w:rPr>
          <w:lang w:val="en-CA"/>
        </w:rPr>
      </w:pPr>
    </w:p>
    <w:sectPr w:rsidR="00CA3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B18D1"/>
    <w:multiLevelType w:val="hybridMultilevel"/>
    <w:tmpl w:val="6DD2A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75E"/>
    <w:rsid w:val="00142039"/>
    <w:rsid w:val="002A582E"/>
    <w:rsid w:val="002E6982"/>
    <w:rsid w:val="0031022D"/>
    <w:rsid w:val="003934C2"/>
    <w:rsid w:val="00511465"/>
    <w:rsid w:val="005302FE"/>
    <w:rsid w:val="005C52FD"/>
    <w:rsid w:val="005D075E"/>
    <w:rsid w:val="00A26A23"/>
    <w:rsid w:val="00AD1713"/>
    <w:rsid w:val="00AD2B88"/>
    <w:rsid w:val="00AD602A"/>
    <w:rsid w:val="00B817CD"/>
    <w:rsid w:val="00B96835"/>
    <w:rsid w:val="00CA32C7"/>
    <w:rsid w:val="00D0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8117"/>
  <w15:chartTrackingRefBased/>
  <w15:docId w15:val="{2CBF4684-1F73-4673-A655-CFC7E200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8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5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Langara College</Company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Nguyen</dc:creator>
  <cp:keywords/>
  <dc:description/>
  <cp:lastModifiedBy>Quynh Nguyen</cp:lastModifiedBy>
  <cp:revision>8</cp:revision>
  <dcterms:created xsi:type="dcterms:W3CDTF">2021-05-11T21:56:00Z</dcterms:created>
  <dcterms:modified xsi:type="dcterms:W3CDTF">2021-05-26T18:51:00Z</dcterms:modified>
</cp:coreProperties>
</file>