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9EAC4" w14:textId="77777777" w:rsidR="004F72E8" w:rsidRDefault="004F72E8" w:rsidP="004F72E8">
      <w:pPr>
        <w:spacing w:after="0"/>
        <w:ind w:firstLine="567"/>
        <w:jc w:val="center"/>
        <w:rPr>
          <w:rFonts w:cs="Times New Roman"/>
          <w:sz w:val="32"/>
          <w:szCs w:val="32"/>
          <w:lang w:val="de-DE"/>
        </w:rPr>
      </w:pPr>
      <w:bookmarkStart w:id="0" w:name="_Hlk59540849"/>
      <w:bookmarkEnd w:id="0"/>
      <w:r>
        <w:rPr>
          <w:rFonts w:cs="Times New Roman"/>
          <w:sz w:val="32"/>
          <w:szCs w:val="32"/>
          <w:lang w:val="de-DE"/>
        </w:rPr>
        <w:t>UNIVERSITETI I PRISHTINËS</w:t>
      </w:r>
      <w:r>
        <w:rPr>
          <w:rFonts w:cs="Times New Roman"/>
          <w:sz w:val="32"/>
          <w:szCs w:val="32"/>
          <w:lang w:val="de-DE"/>
        </w:rPr>
        <w:br/>
        <w:t xml:space="preserve">   FAKULTETI I INXHINERISË ELEKTRIKE DHE KOMPJUTERIKE</w:t>
      </w:r>
    </w:p>
    <w:p w14:paraId="12A068FA" w14:textId="77777777" w:rsidR="004F72E8" w:rsidRDefault="004F72E8" w:rsidP="004F72E8">
      <w:pPr>
        <w:spacing w:after="0"/>
        <w:ind w:firstLine="567"/>
        <w:jc w:val="center"/>
        <w:rPr>
          <w:rFonts w:cs="Times New Roman"/>
          <w:sz w:val="32"/>
          <w:szCs w:val="32"/>
          <w:lang w:val="de-DE"/>
        </w:rPr>
      </w:pPr>
    </w:p>
    <w:p w14:paraId="2EE7F764" w14:textId="242F3E36" w:rsidR="004F72E8" w:rsidRDefault="004F72E8" w:rsidP="004F72E8">
      <w:pPr>
        <w:spacing w:after="0"/>
        <w:ind w:firstLine="567"/>
        <w:jc w:val="center"/>
        <w:rPr>
          <w:rFonts w:cs="Times New Roman"/>
          <w:sz w:val="32"/>
          <w:szCs w:val="32"/>
          <w:lang w:val="de-DE"/>
        </w:rPr>
      </w:pPr>
      <w:r>
        <w:rPr>
          <w:noProof/>
          <w:lang w:val="en-US"/>
        </w:rPr>
        <w:drawing>
          <wp:inline distT="0" distB="0" distL="0" distR="0" wp14:anchorId="33844DD0" wp14:editId="72F7B6DD">
            <wp:extent cx="299466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987040"/>
                    </a:xfrm>
                    <a:prstGeom prst="rect">
                      <a:avLst/>
                    </a:prstGeom>
                    <a:noFill/>
                    <a:ln>
                      <a:noFill/>
                    </a:ln>
                  </pic:spPr>
                </pic:pic>
              </a:graphicData>
            </a:graphic>
          </wp:inline>
        </w:drawing>
      </w:r>
    </w:p>
    <w:p w14:paraId="140A967D" w14:textId="77777777" w:rsidR="004F72E8" w:rsidRDefault="004F72E8" w:rsidP="004F72E8">
      <w:pPr>
        <w:spacing w:after="0"/>
        <w:ind w:firstLine="567"/>
        <w:jc w:val="center"/>
        <w:rPr>
          <w:rFonts w:cs="Times New Roman"/>
          <w:sz w:val="32"/>
          <w:szCs w:val="32"/>
          <w:lang w:val="de-DE"/>
        </w:rPr>
      </w:pPr>
    </w:p>
    <w:p w14:paraId="1066E7D7" w14:textId="7C654717" w:rsidR="004F72E8" w:rsidRDefault="00D14AA9" w:rsidP="00D14AA9">
      <w:pPr>
        <w:spacing w:after="0"/>
        <w:ind w:firstLine="567"/>
        <w:jc w:val="center"/>
        <w:rPr>
          <w:rFonts w:cs="Times New Roman"/>
        </w:rPr>
      </w:pPr>
      <w:r w:rsidRPr="00D14AA9">
        <w:rPr>
          <w:rFonts w:cs="Times New Roman"/>
          <w:sz w:val="32"/>
          <w:szCs w:val="32"/>
        </w:rPr>
        <w:t>Detyra 2: Kali Linux- Sqlmap</w:t>
      </w:r>
    </w:p>
    <w:p w14:paraId="56D8DB00" w14:textId="77777777" w:rsidR="004F72E8" w:rsidRDefault="004F72E8" w:rsidP="004F72E8">
      <w:pPr>
        <w:spacing w:after="0"/>
        <w:ind w:firstLine="567"/>
        <w:rPr>
          <w:rFonts w:cs="Times New Roman"/>
        </w:rPr>
      </w:pPr>
    </w:p>
    <w:p w14:paraId="58567C2B" w14:textId="77777777" w:rsidR="004F72E8" w:rsidRDefault="004F72E8" w:rsidP="004F72E8">
      <w:pPr>
        <w:spacing w:after="0"/>
        <w:ind w:firstLine="567"/>
        <w:rPr>
          <w:rFonts w:cs="Times New Roman"/>
        </w:rPr>
      </w:pPr>
    </w:p>
    <w:p w14:paraId="08E6706A" w14:textId="77777777" w:rsidR="004F72E8" w:rsidRDefault="004F72E8" w:rsidP="004F72E8">
      <w:pPr>
        <w:spacing w:after="0"/>
        <w:ind w:firstLine="567"/>
        <w:rPr>
          <w:rFonts w:cs="Times New Roman"/>
        </w:rPr>
      </w:pPr>
    </w:p>
    <w:p w14:paraId="0B73507A" w14:textId="77777777" w:rsidR="004F72E8" w:rsidRDefault="004F72E8" w:rsidP="004F72E8">
      <w:pPr>
        <w:spacing w:after="0"/>
        <w:ind w:firstLine="567"/>
        <w:rPr>
          <w:rFonts w:cs="Times New Roman"/>
        </w:rPr>
      </w:pPr>
    </w:p>
    <w:p w14:paraId="61E3141D" w14:textId="77777777" w:rsidR="004F72E8" w:rsidRDefault="004F72E8" w:rsidP="004F72E8">
      <w:pPr>
        <w:spacing w:after="0"/>
        <w:ind w:firstLine="567"/>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Studentët:</w:t>
      </w:r>
    </w:p>
    <w:p w14:paraId="5F87746D" w14:textId="255FB571" w:rsidR="004F72E8" w:rsidRPr="00D14AA9" w:rsidRDefault="004F72E8" w:rsidP="004F72E8">
      <w:pPr>
        <w:spacing w:after="0"/>
        <w:ind w:firstLine="567"/>
        <w:rPr>
          <w:rFonts w:cs="Times New Roman"/>
          <w:szCs w:val="24"/>
          <w:lang w:val="de-DE"/>
        </w:rPr>
      </w:pPr>
      <w:r>
        <w:rPr>
          <w:rFonts w:cs="Times New Roman"/>
          <w:szCs w:val="24"/>
        </w:rPr>
        <w:t>Profesori: Prof. Blerim Rexha</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D14AA9" w:rsidRPr="00D14AA9">
        <w:rPr>
          <w:rFonts w:cs="Times New Roman"/>
          <w:szCs w:val="24"/>
        </w:rPr>
        <w:t xml:space="preserve">Ardit Abazi     </w:t>
      </w:r>
    </w:p>
    <w:p w14:paraId="6A8A55E8" w14:textId="33F44386" w:rsidR="004F72E8" w:rsidRDefault="00D14AA9" w:rsidP="004F72E8">
      <w:pPr>
        <w:spacing w:after="0"/>
        <w:ind w:firstLine="567"/>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4F72E8">
        <w:rPr>
          <w:rFonts w:cs="Times New Roman"/>
          <w:szCs w:val="24"/>
        </w:rPr>
        <w:tab/>
      </w:r>
      <w:r w:rsidR="004F72E8">
        <w:rPr>
          <w:rFonts w:cs="Times New Roman"/>
          <w:szCs w:val="24"/>
        </w:rPr>
        <w:tab/>
      </w:r>
      <w:r w:rsidR="004F72E8">
        <w:rPr>
          <w:rFonts w:cs="Times New Roman"/>
          <w:szCs w:val="24"/>
        </w:rPr>
        <w:tab/>
      </w:r>
      <w:r w:rsidR="004F72E8">
        <w:rPr>
          <w:rFonts w:cs="Times New Roman"/>
          <w:szCs w:val="24"/>
        </w:rPr>
        <w:tab/>
      </w:r>
      <w:r w:rsidR="004F72E8">
        <w:rPr>
          <w:rFonts w:cs="Times New Roman"/>
          <w:szCs w:val="24"/>
        </w:rPr>
        <w:tab/>
        <w:t>Donart Pllashniku</w:t>
      </w:r>
    </w:p>
    <w:p w14:paraId="580E9D17" w14:textId="72291636" w:rsidR="004F72E8" w:rsidRDefault="004F72E8" w:rsidP="004F72E8">
      <w:pPr>
        <w:spacing w:after="0"/>
        <w:ind w:firstLine="567"/>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D14AA9" w:rsidRPr="00D14AA9">
        <w:rPr>
          <w:rFonts w:cs="Times New Roman"/>
          <w:szCs w:val="24"/>
        </w:rPr>
        <w:t xml:space="preserve">Qlirim Hoti        </w:t>
      </w:r>
    </w:p>
    <w:p w14:paraId="43AD6634" w14:textId="77777777" w:rsidR="004F72E8" w:rsidRDefault="004F72E8" w:rsidP="004F72E8">
      <w:pPr>
        <w:spacing w:after="0"/>
        <w:rPr>
          <w:rFonts w:cs="Times New Roman"/>
          <w:szCs w:val="24"/>
        </w:rPr>
      </w:pPr>
      <w:r>
        <w:rPr>
          <w:rFonts w:cs="Times New Roman"/>
          <w:szCs w:val="24"/>
        </w:rPr>
        <w:tab/>
      </w:r>
    </w:p>
    <w:p w14:paraId="6E36B37A" w14:textId="77777777" w:rsidR="004F72E8" w:rsidRDefault="004F72E8" w:rsidP="004F72E8">
      <w:pPr>
        <w:spacing w:after="0"/>
        <w:ind w:firstLine="567"/>
        <w:rPr>
          <w:rFonts w:cs="Times New Roman"/>
          <w:szCs w:val="24"/>
        </w:rPr>
      </w:pPr>
    </w:p>
    <w:p w14:paraId="43904050" w14:textId="77777777" w:rsidR="004F72E8" w:rsidRDefault="004F72E8" w:rsidP="004F72E8">
      <w:pPr>
        <w:spacing w:after="0"/>
        <w:ind w:firstLine="567"/>
        <w:rPr>
          <w:rFonts w:cs="Times New Roman"/>
          <w:szCs w:val="24"/>
        </w:rPr>
      </w:pPr>
    </w:p>
    <w:p w14:paraId="1000139C" w14:textId="77777777" w:rsidR="004F72E8" w:rsidRDefault="004F72E8" w:rsidP="004F72E8">
      <w:pPr>
        <w:spacing w:after="0"/>
        <w:ind w:firstLine="567"/>
        <w:rPr>
          <w:rFonts w:cs="Times New Roman"/>
          <w:szCs w:val="24"/>
        </w:rPr>
      </w:pPr>
    </w:p>
    <w:p w14:paraId="6DFCF347" w14:textId="0C2D6CE6" w:rsidR="004F72E8" w:rsidRDefault="004F72E8" w:rsidP="004F72E8">
      <w:pPr>
        <w:spacing w:after="0"/>
        <w:ind w:firstLine="567"/>
        <w:jc w:val="center"/>
        <w:rPr>
          <w:rFonts w:cs="Times New Roman"/>
          <w:szCs w:val="24"/>
        </w:rPr>
      </w:pPr>
      <w:r>
        <w:rPr>
          <w:rFonts w:cs="Times New Roman"/>
          <w:szCs w:val="24"/>
        </w:rPr>
        <w:t>Prishtinë, 20</w:t>
      </w:r>
      <w:r w:rsidR="00D14AA9">
        <w:rPr>
          <w:rFonts w:cs="Times New Roman"/>
          <w:szCs w:val="24"/>
        </w:rPr>
        <w:t>20</w:t>
      </w:r>
    </w:p>
    <w:p w14:paraId="65F1F910" w14:textId="192F973F" w:rsidR="00F1306B" w:rsidRDefault="00F1306B"/>
    <w:p w14:paraId="51CA1A7C" w14:textId="5166F5A4" w:rsidR="004F72E8" w:rsidRDefault="004F72E8"/>
    <w:sdt>
      <w:sdtPr>
        <w:rPr>
          <w:rFonts w:asciiTheme="minorHAnsi" w:eastAsiaTheme="minorHAnsi" w:hAnsiTheme="minorHAnsi" w:cstheme="minorBidi"/>
          <w:color w:val="auto"/>
          <w:sz w:val="22"/>
          <w:szCs w:val="22"/>
        </w:rPr>
        <w:id w:val="951913096"/>
        <w:docPartObj>
          <w:docPartGallery w:val="Table of Contents"/>
          <w:docPartUnique/>
        </w:docPartObj>
      </w:sdtPr>
      <w:sdtEndPr/>
      <w:sdtContent>
        <w:p w14:paraId="12E48F2A" w14:textId="77777777" w:rsidR="004F72E8" w:rsidRPr="00A166EA" w:rsidRDefault="004F72E8" w:rsidP="004F72E8">
          <w:pPr>
            <w:pStyle w:val="TOCHeading"/>
            <w:rPr>
              <w:rFonts w:ascii="Times New Roman" w:hAnsi="Times New Roman" w:cs="Times New Roman"/>
              <w:b/>
              <w:bCs/>
            </w:rPr>
          </w:pPr>
          <w:r w:rsidRPr="00A166EA">
            <w:rPr>
              <w:rFonts w:ascii="Times New Roman" w:hAnsi="Times New Roman" w:cs="Times New Roman"/>
              <w:b/>
              <w:bCs/>
            </w:rPr>
            <w:t>Përmbajtja</w:t>
          </w:r>
        </w:p>
        <w:p w14:paraId="6554F58E" w14:textId="77777777" w:rsidR="004F72E8" w:rsidRDefault="004F72E8" w:rsidP="004F72E8"/>
        <w:p w14:paraId="11F33ACA" w14:textId="4A16FA8E" w:rsidR="00F96A42" w:rsidRDefault="004F72E8">
          <w:pPr>
            <w:pStyle w:val="TOC1"/>
            <w:tabs>
              <w:tab w:val="right" w:leader="dot" w:pos="9350"/>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59567372" w:history="1">
            <w:r w:rsidR="00F96A42" w:rsidRPr="0066430F">
              <w:rPr>
                <w:rStyle w:val="Hyperlink"/>
                <w:rFonts w:cs="Times New Roman"/>
                <w:b/>
                <w:bCs/>
                <w:noProof/>
              </w:rPr>
              <w:t>Abstrakt</w:t>
            </w:r>
            <w:r w:rsidR="00F96A42">
              <w:rPr>
                <w:noProof/>
                <w:webHidden/>
              </w:rPr>
              <w:tab/>
            </w:r>
            <w:r w:rsidR="00F96A42">
              <w:rPr>
                <w:noProof/>
                <w:webHidden/>
              </w:rPr>
              <w:fldChar w:fldCharType="begin"/>
            </w:r>
            <w:r w:rsidR="00F96A42">
              <w:rPr>
                <w:noProof/>
                <w:webHidden/>
              </w:rPr>
              <w:instrText xml:space="preserve"> PAGEREF _Toc59567372 \h </w:instrText>
            </w:r>
            <w:r w:rsidR="00F96A42">
              <w:rPr>
                <w:noProof/>
                <w:webHidden/>
              </w:rPr>
            </w:r>
            <w:r w:rsidR="00F96A42">
              <w:rPr>
                <w:noProof/>
                <w:webHidden/>
              </w:rPr>
              <w:fldChar w:fldCharType="separate"/>
            </w:r>
            <w:r w:rsidR="00F96A42">
              <w:rPr>
                <w:noProof/>
                <w:webHidden/>
              </w:rPr>
              <w:t>3</w:t>
            </w:r>
            <w:r w:rsidR="00F96A42">
              <w:rPr>
                <w:noProof/>
                <w:webHidden/>
              </w:rPr>
              <w:fldChar w:fldCharType="end"/>
            </w:r>
          </w:hyperlink>
        </w:p>
        <w:p w14:paraId="3B2311FA" w14:textId="29330787" w:rsidR="00F96A42" w:rsidRDefault="000124C4">
          <w:pPr>
            <w:pStyle w:val="TOC1"/>
            <w:tabs>
              <w:tab w:val="left" w:pos="480"/>
              <w:tab w:val="right" w:leader="dot" w:pos="9350"/>
            </w:tabs>
            <w:rPr>
              <w:rFonts w:asciiTheme="minorHAnsi" w:eastAsiaTheme="minorEastAsia" w:hAnsiTheme="minorHAnsi"/>
              <w:noProof/>
              <w:sz w:val="22"/>
              <w:lang w:val="en-US"/>
            </w:rPr>
          </w:pPr>
          <w:hyperlink w:anchor="_Toc59567373" w:history="1">
            <w:r w:rsidR="00F96A42" w:rsidRPr="0066430F">
              <w:rPr>
                <w:rStyle w:val="Hyperlink"/>
                <w:rFonts w:eastAsia="Times New Roman" w:cs="Times New Roman"/>
                <w:b/>
                <w:bCs/>
                <w:noProof/>
              </w:rPr>
              <w:t>1.</w:t>
            </w:r>
            <w:r w:rsidR="00F96A42">
              <w:rPr>
                <w:rFonts w:asciiTheme="minorHAnsi" w:eastAsiaTheme="minorEastAsia" w:hAnsiTheme="minorHAnsi"/>
                <w:noProof/>
                <w:sz w:val="22"/>
                <w:lang w:val="en-US"/>
              </w:rPr>
              <w:tab/>
            </w:r>
            <w:r w:rsidR="00F96A42" w:rsidRPr="0066430F">
              <w:rPr>
                <w:rStyle w:val="Hyperlink"/>
                <w:rFonts w:cs="Times New Roman"/>
                <w:b/>
                <w:bCs/>
                <w:noProof/>
              </w:rPr>
              <w:t xml:space="preserve">Përshkrimi i veglës </w:t>
            </w:r>
            <w:r w:rsidR="00F96A42" w:rsidRPr="0066430F">
              <w:rPr>
                <w:rStyle w:val="Hyperlink"/>
                <w:rFonts w:eastAsia="Times New Roman" w:cs="Times New Roman"/>
                <w:b/>
                <w:bCs/>
                <w:noProof/>
              </w:rPr>
              <w:t>Sqlmap</w:t>
            </w:r>
            <w:r w:rsidR="00F96A42">
              <w:rPr>
                <w:noProof/>
                <w:webHidden/>
              </w:rPr>
              <w:tab/>
            </w:r>
            <w:r w:rsidR="00F96A42">
              <w:rPr>
                <w:noProof/>
                <w:webHidden/>
              </w:rPr>
              <w:fldChar w:fldCharType="begin"/>
            </w:r>
            <w:r w:rsidR="00F96A42">
              <w:rPr>
                <w:noProof/>
                <w:webHidden/>
              </w:rPr>
              <w:instrText xml:space="preserve"> PAGEREF _Toc59567373 \h </w:instrText>
            </w:r>
            <w:r w:rsidR="00F96A42">
              <w:rPr>
                <w:noProof/>
                <w:webHidden/>
              </w:rPr>
            </w:r>
            <w:r w:rsidR="00F96A42">
              <w:rPr>
                <w:noProof/>
                <w:webHidden/>
              </w:rPr>
              <w:fldChar w:fldCharType="separate"/>
            </w:r>
            <w:r w:rsidR="00F96A42">
              <w:rPr>
                <w:noProof/>
                <w:webHidden/>
              </w:rPr>
              <w:t>4</w:t>
            </w:r>
            <w:r w:rsidR="00F96A42">
              <w:rPr>
                <w:noProof/>
                <w:webHidden/>
              </w:rPr>
              <w:fldChar w:fldCharType="end"/>
            </w:r>
          </w:hyperlink>
        </w:p>
        <w:p w14:paraId="4B757F4F" w14:textId="7A666E75" w:rsidR="00F96A42" w:rsidRDefault="000124C4">
          <w:pPr>
            <w:pStyle w:val="TOC2"/>
            <w:tabs>
              <w:tab w:val="right" w:leader="dot" w:pos="9350"/>
            </w:tabs>
            <w:rPr>
              <w:rFonts w:asciiTheme="minorHAnsi" w:eastAsiaTheme="minorEastAsia" w:hAnsiTheme="minorHAnsi"/>
              <w:noProof/>
              <w:sz w:val="22"/>
              <w:lang w:val="en-US"/>
            </w:rPr>
          </w:pPr>
          <w:hyperlink w:anchor="_Toc59567374" w:history="1">
            <w:r w:rsidR="00F96A42" w:rsidRPr="0066430F">
              <w:rPr>
                <w:rStyle w:val="Hyperlink"/>
                <w:rFonts w:cs="Times New Roman"/>
                <w:b/>
                <w:bCs/>
                <w:noProof/>
              </w:rPr>
              <w:t>1.1. Sqlmap</w:t>
            </w:r>
            <w:r w:rsidR="00F96A42">
              <w:rPr>
                <w:noProof/>
                <w:webHidden/>
              </w:rPr>
              <w:tab/>
            </w:r>
            <w:r w:rsidR="00F96A42">
              <w:rPr>
                <w:noProof/>
                <w:webHidden/>
              </w:rPr>
              <w:fldChar w:fldCharType="begin"/>
            </w:r>
            <w:r w:rsidR="00F96A42">
              <w:rPr>
                <w:noProof/>
                <w:webHidden/>
              </w:rPr>
              <w:instrText xml:space="preserve"> PAGEREF _Toc59567374 \h </w:instrText>
            </w:r>
            <w:r w:rsidR="00F96A42">
              <w:rPr>
                <w:noProof/>
                <w:webHidden/>
              </w:rPr>
            </w:r>
            <w:r w:rsidR="00F96A42">
              <w:rPr>
                <w:noProof/>
                <w:webHidden/>
              </w:rPr>
              <w:fldChar w:fldCharType="separate"/>
            </w:r>
            <w:r w:rsidR="00F96A42">
              <w:rPr>
                <w:noProof/>
                <w:webHidden/>
              </w:rPr>
              <w:t>4</w:t>
            </w:r>
            <w:r w:rsidR="00F96A42">
              <w:rPr>
                <w:noProof/>
                <w:webHidden/>
              </w:rPr>
              <w:fldChar w:fldCharType="end"/>
            </w:r>
          </w:hyperlink>
        </w:p>
        <w:p w14:paraId="75A1CB38" w14:textId="3E9A0850" w:rsidR="00F96A42" w:rsidRDefault="000124C4">
          <w:pPr>
            <w:pStyle w:val="TOC2"/>
            <w:tabs>
              <w:tab w:val="right" w:leader="dot" w:pos="9350"/>
            </w:tabs>
            <w:rPr>
              <w:rFonts w:asciiTheme="minorHAnsi" w:eastAsiaTheme="minorEastAsia" w:hAnsiTheme="minorHAnsi"/>
              <w:noProof/>
              <w:sz w:val="22"/>
              <w:lang w:val="en-US"/>
            </w:rPr>
          </w:pPr>
          <w:hyperlink w:anchor="_Toc59567375" w:history="1">
            <w:r w:rsidR="00F96A42" w:rsidRPr="0066430F">
              <w:rPr>
                <w:rStyle w:val="Hyperlink"/>
                <w:rFonts w:cs="Times New Roman"/>
                <w:b/>
                <w:bCs/>
                <w:noProof/>
              </w:rPr>
              <w:t>1.2 Mbrojtja</w:t>
            </w:r>
            <w:r w:rsidR="00F96A42">
              <w:rPr>
                <w:noProof/>
                <w:webHidden/>
              </w:rPr>
              <w:tab/>
            </w:r>
            <w:r w:rsidR="00F96A42">
              <w:rPr>
                <w:noProof/>
                <w:webHidden/>
              </w:rPr>
              <w:fldChar w:fldCharType="begin"/>
            </w:r>
            <w:r w:rsidR="00F96A42">
              <w:rPr>
                <w:noProof/>
                <w:webHidden/>
              </w:rPr>
              <w:instrText xml:space="preserve"> PAGEREF _Toc59567375 \h </w:instrText>
            </w:r>
            <w:r w:rsidR="00F96A42">
              <w:rPr>
                <w:noProof/>
                <w:webHidden/>
              </w:rPr>
            </w:r>
            <w:r w:rsidR="00F96A42">
              <w:rPr>
                <w:noProof/>
                <w:webHidden/>
              </w:rPr>
              <w:fldChar w:fldCharType="separate"/>
            </w:r>
            <w:r w:rsidR="00F96A42">
              <w:rPr>
                <w:noProof/>
                <w:webHidden/>
              </w:rPr>
              <w:t>4</w:t>
            </w:r>
            <w:r w:rsidR="00F96A42">
              <w:rPr>
                <w:noProof/>
                <w:webHidden/>
              </w:rPr>
              <w:fldChar w:fldCharType="end"/>
            </w:r>
          </w:hyperlink>
        </w:p>
        <w:p w14:paraId="5AFE1529" w14:textId="2B3C8005" w:rsidR="00F96A42" w:rsidRDefault="000124C4">
          <w:pPr>
            <w:pStyle w:val="TOC1"/>
            <w:tabs>
              <w:tab w:val="right" w:leader="dot" w:pos="9350"/>
            </w:tabs>
            <w:rPr>
              <w:rFonts w:asciiTheme="minorHAnsi" w:eastAsiaTheme="minorEastAsia" w:hAnsiTheme="minorHAnsi"/>
              <w:noProof/>
              <w:sz w:val="22"/>
              <w:lang w:val="en-US"/>
            </w:rPr>
          </w:pPr>
          <w:hyperlink w:anchor="_Toc59567376" w:history="1">
            <w:r w:rsidR="00F96A42" w:rsidRPr="0066430F">
              <w:rPr>
                <w:rStyle w:val="Hyperlink"/>
                <w:rFonts w:cs="Times New Roman"/>
                <w:b/>
                <w:bCs/>
                <w:noProof/>
              </w:rPr>
              <w:t>2. Teknikat e përdorimit të Sqlmap</w:t>
            </w:r>
            <w:r w:rsidR="00F96A42">
              <w:rPr>
                <w:noProof/>
                <w:webHidden/>
              </w:rPr>
              <w:tab/>
            </w:r>
            <w:r w:rsidR="00F96A42">
              <w:rPr>
                <w:noProof/>
                <w:webHidden/>
              </w:rPr>
              <w:fldChar w:fldCharType="begin"/>
            </w:r>
            <w:r w:rsidR="00F96A42">
              <w:rPr>
                <w:noProof/>
                <w:webHidden/>
              </w:rPr>
              <w:instrText xml:space="preserve"> PAGEREF _Toc59567376 \h </w:instrText>
            </w:r>
            <w:r w:rsidR="00F96A42">
              <w:rPr>
                <w:noProof/>
                <w:webHidden/>
              </w:rPr>
            </w:r>
            <w:r w:rsidR="00F96A42">
              <w:rPr>
                <w:noProof/>
                <w:webHidden/>
              </w:rPr>
              <w:fldChar w:fldCharType="separate"/>
            </w:r>
            <w:r w:rsidR="00F96A42">
              <w:rPr>
                <w:noProof/>
                <w:webHidden/>
              </w:rPr>
              <w:t>6</w:t>
            </w:r>
            <w:r w:rsidR="00F96A42">
              <w:rPr>
                <w:noProof/>
                <w:webHidden/>
              </w:rPr>
              <w:fldChar w:fldCharType="end"/>
            </w:r>
          </w:hyperlink>
        </w:p>
        <w:p w14:paraId="607E9C6F" w14:textId="375B8719" w:rsidR="00F96A42" w:rsidRDefault="000124C4">
          <w:pPr>
            <w:pStyle w:val="TOC2"/>
            <w:tabs>
              <w:tab w:val="right" w:leader="dot" w:pos="9350"/>
            </w:tabs>
            <w:rPr>
              <w:rFonts w:asciiTheme="minorHAnsi" w:eastAsiaTheme="minorEastAsia" w:hAnsiTheme="minorHAnsi"/>
              <w:noProof/>
              <w:sz w:val="22"/>
              <w:lang w:val="en-US"/>
            </w:rPr>
          </w:pPr>
          <w:hyperlink w:anchor="_Toc59567377" w:history="1">
            <w:r w:rsidR="00F96A42" w:rsidRPr="0066430F">
              <w:rPr>
                <w:rStyle w:val="Hyperlink"/>
                <w:rFonts w:cs="Times New Roman"/>
                <w:b/>
                <w:bCs/>
                <w:noProof/>
              </w:rPr>
              <w:t xml:space="preserve">2.1 </w:t>
            </w:r>
            <w:r w:rsidR="00F96A42" w:rsidRPr="0066430F">
              <w:rPr>
                <w:rStyle w:val="Hyperlink"/>
                <w:rFonts w:eastAsia="Times New Roman" w:cs="Times New Roman"/>
                <w:b/>
                <w:noProof/>
                <w:lang w:val="en-US"/>
              </w:rPr>
              <w:t>SQL Injektimi i bazuar në Boolean</w:t>
            </w:r>
            <w:r w:rsidR="00F96A42">
              <w:rPr>
                <w:noProof/>
                <w:webHidden/>
              </w:rPr>
              <w:tab/>
            </w:r>
            <w:r w:rsidR="00F96A42">
              <w:rPr>
                <w:noProof/>
                <w:webHidden/>
              </w:rPr>
              <w:fldChar w:fldCharType="begin"/>
            </w:r>
            <w:r w:rsidR="00F96A42">
              <w:rPr>
                <w:noProof/>
                <w:webHidden/>
              </w:rPr>
              <w:instrText xml:space="preserve"> PAGEREF _Toc59567377 \h </w:instrText>
            </w:r>
            <w:r w:rsidR="00F96A42">
              <w:rPr>
                <w:noProof/>
                <w:webHidden/>
              </w:rPr>
            </w:r>
            <w:r w:rsidR="00F96A42">
              <w:rPr>
                <w:noProof/>
                <w:webHidden/>
              </w:rPr>
              <w:fldChar w:fldCharType="separate"/>
            </w:r>
            <w:r w:rsidR="00F96A42">
              <w:rPr>
                <w:noProof/>
                <w:webHidden/>
              </w:rPr>
              <w:t>6</w:t>
            </w:r>
            <w:r w:rsidR="00F96A42">
              <w:rPr>
                <w:noProof/>
                <w:webHidden/>
              </w:rPr>
              <w:fldChar w:fldCharType="end"/>
            </w:r>
          </w:hyperlink>
        </w:p>
        <w:p w14:paraId="744446A8" w14:textId="020F90C3" w:rsidR="00F96A42" w:rsidRDefault="000124C4">
          <w:pPr>
            <w:pStyle w:val="TOC2"/>
            <w:tabs>
              <w:tab w:val="right" w:leader="dot" w:pos="9350"/>
            </w:tabs>
            <w:rPr>
              <w:rFonts w:asciiTheme="minorHAnsi" w:eastAsiaTheme="minorEastAsia" w:hAnsiTheme="minorHAnsi"/>
              <w:noProof/>
              <w:sz w:val="22"/>
              <w:lang w:val="en-US"/>
            </w:rPr>
          </w:pPr>
          <w:hyperlink w:anchor="_Toc59567378" w:history="1">
            <w:r w:rsidR="00F96A42" w:rsidRPr="0066430F">
              <w:rPr>
                <w:rStyle w:val="Hyperlink"/>
                <w:rFonts w:cs="Times New Roman"/>
                <w:b/>
                <w:bCs/>
                <w:noProof/>
              </w:rPr>
              <w:t xml:space="preserve">2.2 </w:t>
            </w:r>
            <w:r w:rsidR="00F96A42" w:rsidRPr="0066430F">
              <w:rPr>
                <w:rStyle w:val="Hyperlink"/>
                <w:rFonts w:eastAsia="Times New Roman" w:cs="Times New Roman"/>
                <w:b/>
                <w:noProof/>
              </w:rPr>
              <w:t>SQL Injektimi i bazuar në kohë</w:t>
            </w:r>
            <w:r w:rsidR="00F96A42">
              <w:rPr>
                <w:noProof/>
                <w:webHidden/>
              </w:rPr>
              <w:tab/>
            </w:r>
            <w:r w:rsidR="00F96A42">
              <w:rPr>
                <w:noProof/>
                <w:webHidden/>
              </w:rPr>
              <w:fldChar w:fldCharType="begin"/>
            </w:r>
            <w:r w:rsidR="00F96A42">
              <w:rPr>
                <w:noProof/>
                <w:webHidden/>
              </w:rPr>
              <w:instrText xml:space="preserve"> PAGEREF _Toc59567378 \h </w:instrText>
            </w:r>
            <w:r w:rsidR="00F96A42">
              <w:rPr>
                <w:noProof/>
                <w:webHidden/>
              </w:rPr>
            </w:r>
            <w:r w:rsidR="00F96A42">
              <w:rPr>
                <w:noProof/>
                <w:webHidden/>
              </w:rPr>
              <w:fldChar w:fldCharType="separate"/>
            </w:r>
            <w:r w:rsidR="00F96A42">
              <w:rPr>
                <w:noProof/>
                <w:webHidden/>
              </w:rPr>
              <w:t>6</w:t>
            </w:r>
            <w:r w:rsidR="00F96A42">
              <w:rPr>
                <w:noProof/>
                <w:webHidden/>
              </w:rPr>
              <w:fldChar w:fldCharType="end"/>
            </w:r>
          </w:hyperlink>
        </w:p>
        <w:p w14:paraId="7A57904A" w14:textId="45E4B9E5" w:rsidR="00F96A42" w:rsidRDefault="000124C4">
          <w:pPr>
            <w:pStyle w:val="TOC2"/>
            <w:tabs>
              <w:tab w:val="right" w:leader="dot" w:pos="9350"/>
            </w:tabs>
            <w:rPr>
              <w:rFonts w:asciiTheme="minorHAnsi" w:eastAsiaTheme="minorEastAsia" w:hAnsiTheme="minorHAnsi"/>
              <w:noProof/>
              <w:sz w:val="22"/>
              <w:lang w:val="en-US"/>
            </w:rPr>
          </w:pPr>
          <w:hyperlink w:anchor="_Toc59567379" w:history="1">
            <w:r w:rsidR="00F96A42" w:rsidRPr="0066430F">
              <w:rPr>
                <w:rStyle w:val="Hyperlink"/>
                <w:rFonts w:cs="Times New Roman"/>
                <w:b/>
                <w:bCs/>
                <w:noProof/>
              </w:rPr>
              <w:t xml:space="preserve">2.3 </w:t>
            </w:r>
            <w:r w:rsidR="00F96A42" w:rsidRPr="0066430F">
              <w:rPr>
                <w:rStyle w:val="Hyperlink"/>
                <w:rFonts w:eastAsia="Times New Roman" w:cs="Times New Roman"/>
                <w:b/>
                <w:noProof/>
              </w:rPr>
              <w:t>SQL</w:t>
            </w:r>
            <w:r w:rsidR="00F96A42" w:rsidRPr="0066430F">
              <w:rPr>
                <w:rStyle w:val="Hyperlink"/>
                <w:rFonts w:cs="Times New Roman"/>
                <w:b/>
                <w:bCs/>
                <w:noProof/>
              </w:rPr>
              <w:t xml:space="preserve"> </w:t>
            </w:r>
            <w:r w:rsidR="00F96A42" w:rsidRPr="0066430F">
              <w:rPr>
                <w:rStyle w:val="Hyperlink"/>
                <w:rFonts w:eastAsia="Times New Roman" w:cs="Times New Roman"/>
                <w:b/>
                <w:noProof/>
              </w:rPr>
              <w:t>Injektimi i bazuar në gabime</w:t>
            </w:r>
            <w:r w:rsidR="00F96A42">
              <w:rPr>
                <w:noProof/>
                <w:webHidden/>
              </w:rPr>
              <w:tab/>
            </w:r>
            <w:r w:rsidR="00F96A42">
              <w:rPr>
                <w:noProof/>
                <w:webHidden/>
              </w:rPr>
              <w:fldChar w:fldCharType="begin"/>
            </w:r>
            <w:r w:rsidR="00F96A42">
              <w:rPr>
                <w:noProof/>
                <w:webHidden/>
              </w:rPr>
              <w:instrText xml:space="preserve"> PAGEREF _Toc59567379 \h </w:instrText>
            </w:r>
            <w:r w:rsidR="00F96A42">
              <w:rPr>
                <w:noProof/>
                <w:webHidden/>
              </w:rPr>
            </w:r>
            <w:r w:rsidR="00F96A42">
              <w:rPr>
                <w:noProof/>
                <w:webHidden/>
              </w:rPr>
              <w:fldChar w:fldCharType="separate"/>
            </w:r>
            <w:r w:rsidR="00F96A42">
              <w:rPr>
                <w:noProof/>
                <w:webHidden/>
              </w:rPr>
              <w:t>6</w:t>
            </w:r>
            <w:r w:rsidR="00F96A42">
              <w:rPr>
                <w:noProof/>
                <w:webHidden/>
              </w:rPr>
              <w:fldChar w:fldCharType="end"/>
            </w:r>
          </w:hyperlink>
        </w:p>
        <w:p w14:paraId="0C47716E" w14:textId="1280CCC8" w:rsidR="00F96A42" w:rsidRDefault="000124C4">
          <w:pPr>
            <w:pStyle w:val="TOC2"/>
            <w:tabs>
              <w:tab w:val="right" w:leader="dot" w:pos="9350"/>
            </w:tabs>
            <w:rPr>
              <w:rFonts w:asciiTheme="minorHAnsi" w:eastAsiaTheme="minorEastAsia" w:hAnsiTheme="minorHAnsi"/>
              <w:noProof/>
              <w:sz w:val="22"/>
              <w:lang w:val="en-US"/>
            </w:rPr>
          </w:pPr>
          <w:hyperlink w:anchor="_Toc59567380" w:history="1">
            <w:r w:rsidR="00F96A42" w:rsidRPr="0066430F">
              <w:rPr>
                <w:rStyle w:val="Hyperlink"/>
                <w:rFonts w:cs="Times New Roman"/>
                <w:b/>
                <w:bCs/>
                <w:noProof/>
              </w:rPr>
              <w:t xml:space="preserve">2.4 </w:t>
            </w:r>
            <w:r w:rsidR="00F96A42" w:rsidRPr="0066430F">
              <w:rPr>
                <w:rStyle w:val="Hyperlink"/>
                <w:rFonts w:eastAsia="Times New Roman" w:cs="Times New Roman"/>
                <w:b/>
                <w:noProof/>
                <w:lang w:val="en-US"/>
              </w:rPr>
              <w:t>SQL Injektimi</w:t>
            </w:r>
            <w:r w:rsidR="00F96A42" w:rsidRPr="0066430F">
              <w:rPr>
                <w:rStyle w:val="Hyperlink"/>
                <w:rFonts w:eastAsia="Times New Roman" w:cs="Times New Roman"/>
                <w:b/>
                <w:noProof/>
                <w:lang w:val="en-US"/>
              </w:rPr>
              <w:t xml:space="preserve"> </w:t>
            </w:r>
            <w:r w:rsidR="00F96A42" w:rsidRPr="0066430F">
              <w:rPr>
                <w:rStyle w:val="Hyperlink"/>
                <w:rFonts w:eastAsia="Times New Roman" w:cs="Times New Roman"/>
                <w:b/>
                <w:noProof/>
                <w:lang w:val="en-US"/>
              </w:rPr>
              <w:t>i bazuar në Union – Query</w:t>
            </w:r>
            <w:r w:rsidR="00F96A42">
              <w:rPr>
                <w:noProof/>
                <w:webHidden/>
              </w:rPr>
              <w:tab/>
            </w:r>
            <w:r w:rsidR="00F96A42">
              <w:rPr>
                <w:noProof/>
                <w:webHidden/>
              </w:rPr>
              <w:fldChar w:fldCharType="begin"/>
            </w:r>
            <w:r w:rsidR="00F96A42">
              <w:rPr>
                <w:noProof/>
                <w:webHidden/>
              </w:rPr>
              <w:instrText xml:space="preserve"> PAGEREF _Toc59567380 \h </w:instrText>
            </w:r>
            <w:r w:rsidR="00F96A42">
              <w:rPr>
                <w:noProof/>
                <w:webHidden/>
              </w:rPr>
            </w:r>
            <w:r w:rsidR="00F96A42">
              <w:rPr>
                <w:noProof/>
                <w:webHidden/>
              </w:rPr>
              <w:fldChar w:fldCharType="separate"/>
            </w:r>
            <w:r w:rsidR="00F96A42">
              <w:rPr>
                <w:noProof/>
                <w:webHidden/>
              </w:rPr>
              <w:t>7</w:t>
            </w:r>
            <w:r w:rsidR="00F96A42">
              <w:rPr>
                <w:noProof/>
                <w:webHidden/>
              </w:rPr>
              <w:fldChar w:fldCharType="end"/>
            </w:r>
          </w:hyperlink>
        </w:p>
        <w:p w14:paraId="2BD736E5" w14:textId="1F71850E" w:rsidR="00F96A42" w:rsidRDefault="000124C4">
          <w:pPr>
            <w:pStyle w:val="TOC2"/>
            <w:tabs>
              <w:tab w:val="right" w:leader="dot" w:pos="9350"/>
            </w:tabs>
            <w:rPr>
              <w:rFonts w:asciiTheme="minorHAnsi" w:eastAsiaTheme="minorEastAsia" w:hAnsiTheme="minorHAnsi"/>
              <w:noProof/>
              <w:sz w:val="22"/>
              <w:lang w:val="en-US"/>
            </w:rPr>
          </w:pPr>
          <w:hyperlink w:anchor="_Toc59567381" w:history="1">
            <w:r w:rsidR="00F96A42" w:rsidRPr="0066430F">
              <w:rPr>
                <w:rStyle w:val="Hyperlink"/>
                <w:rFonts w:cs="Times New Roman"/>
                <w:b/>
                <w:bCs/>
                <w:noProof/>
              </w:rPr>
              <w:t>2.5</w:t>
            </w:r>
            <w:r w:rsidR="00F96A42" w:rsidRPr="0066430F">
              <w:rPr>
                <w:rStyle w:val="Hyperlink"/>
                <w:rFonts w:eastAsia="Times New Roman" w:cs="Times New Roman"/>
                <w:b/>
                <w:bCs/>
                <w:noProof/>
                <w:lang w:val="en-US"/>
              </w:rPr>
              <w:t xml:space="preserve">  SQL Injektimi - Stacked queries and out-of-band</w:t>
            </w:r>
            <w:r w:rsidR="00F96A42">
              <w:rPr>
                <w:noProof/>
                <w:webHidden/>
              </w:rPr>
              <w:tab/>
            </w:r>
            <w:r w:rsidR="00F96A42">
              <w:rPr>
                <w:noProof/>
                <w:webHidden/>
              </w:rPr>
              <w:fldChar w:fldCharType="begin"/>
            </w:r>
            <w:r w:rsidR="00F96A42">
              <w:rPr>
                <w:noProof/>
                <w:webHidden/>
              </w:rPr>
              <w:instrText xml:space="preserve"> PAGEREF _Toc59567381 \h </w:instrText>
            </w:r>
            <w:r w:rsidR="00F96A42">
              <w:rPr>
                <w:noProof/>
                <w:webHidden/>
              </w:rPr>
            </w:r>
            <w:r w:rsidR="00F96A42">
              <w:rPr>
                <w:noProof/>
                <w:webHidden/>
              </w:rPr>
              <w:fldChar w:fldCharType="separate"/>
            </w:r>
            <w:r w:rsidR="00F96A42">
              <w:rPr>
                <w:noProof/>
                <w:webHidden/>
              </w:rPr>
              <w:t>7</w:t>
            </w:r>
            <w:r w:rsidR="00F96A42">
              <w:rPr>
                <w:noProof/>
                <w:webHidden/>
              </w:rPr>
              <w:fldChar w:fldCharType="end"/>
            </w:r>
          </w:hyperlink>
        </w:p>
        <w:p w14:paraId="7A61AFED" w14:textId="686CFC0D" w:rsidR="00F96A42" w:rsidRDefault="000124C4">
          <w:pPr>
            <w:pStyle w:val="TOC1"/>
            <w:tabs>
              <w:tab w:val="right" w:leader="dot" w:pos="9350"/>
            </w:tabs>
            <w:rPr>
              <w:rFonts w:asciiTheme="minorHAnsi" w:eastAsiaTheme="minorEastAsia" w:hAnsiTheme="minorHAnsi"/>
              <w:noProof/>
              <w:sz w:val="22"/>
              <w:lang w:val="en-US"/>
            </w:rPr>
          </w:pPr>
          <w:hyperlink w:anchor="_Toc59567382" w:history="1">
            <w:r w:rsidR="00F96A42" w:rsidRPr="0066430F">
              <w:rPr>
                <w:rStyle w:val="Hyperlink"/>
                <w:rFonts w:eastAsia="Times New Roman" w:cs="Times New Roman"/>
                <w:b/>
                <w:bCs/>
                <w:noProof/>
                <w:lang w:val="de-DE"/>
              </w:rPr>
              <w:t>3.</w:t>
            </w:r>
            <w:r w:rsidR="00F96A42" w:rsidRPr="0066430F">
              <w:rPr>
                <w:rStyle w:val="Hyperlink"/>
                <w:rFonts w:eastAsia="Times New Roman" w:cs="Times New Roman"/>
                <w:b/>
                <w:noProof/>
                <w:lang w:val="de-DE"/>
              </w:rPr>
              <w:t xml:space="preserve"> Karakteristikat</w:t>
            </w:r>
            <w:r w:rsidR="00F96A42">
              <w:rPr>
                <w:noProof/>
                <w:webHidden/>
              </w:rPr>
              <w:tab/>
            </w:r>
            <w:r w:rsidR="00F96A42">
              <w:rPr>
                <w:noProof/>
                <w:webHidden/>
              </w:rPr>
              <w:fldChar w:fldCharType="begin"/>
            </w:r>
            <w:r w:rsidR="00F96A42">
              <w:rPr>
                <w:noProof/>
                <w:webHidden/>
              </w:rPr>
              <w:instrText xml:space="preserve"> PAGEREF _Toc59567382 \h </w:instrText>
            </w:r>
            <w:r w:rsidR="00F96A42">
              <w:rPr>
                <w:noProof/>
                <w:webHidden/>
              </w:rPr>
            </w:r>
            <w:r w:rsidR="00F96A42">
              <w:rPr>
                <w:noProof/>
                <w:webHidden/>
              </w:rPr>
              <w:fldChar w:fldCharType="separate"/>
            </w:r>
            <w:r w:rsidR="00F96A42">
              <w:rPr>
                <w:noProof/>
                <w:webHidden/>
              </w:rPr>
              <w:t>7</w:t>
            </w:r>
            <w:r w:rsidR="00F96A42">
              <w:rPr>
                <w:noProof/>
                <w:webHidden/>
              </w:rPr>
              <w:fldChar w:fldCharType="end"/>
            </w:r>
          </w:hyperlink>
        </w:p>
        <w:p w14:paraId="10A714E8" w14:textId="0155C303" w:rsidR="00F96A42" w:rsidRDefault="000124C4">
          <w:pPr>
            <w:pStyle w:val="TOC2"/>
            <w:tabs>
              <w:tab w:val="right" w:leader="dot" w:pos="9350"/>
            </w:tabs>
            <w:rPr>
              <w:rFonts w:asciiTheme="minorHAnsi" w:eastAsiaTheme="minorEastAsia" w:hAnsiTheme="minorHAnsi"/>
              <w:noProof/>
              <w:sz w:val="22"/>
              <w:lang w:val="en-US"/>
            </w:rPr>
          </w:pPr>
          <w:hyperlink w:anchor="_Toc59567383" w:history="1">
            <w:r w:rsidR="00F96A42" w:rsidRPr="0066430F">
              <w:rPr>
                <w:rStyle w:val="Hyperlink"/>
                <w:rFonts w:eastAsia="Times New Roman" w:cs="Times New Roman"/>
                <w:b/>
                <w:noProof/>
                <w:lang w:val="de-DE"/>
              </w:rPr>
              <w:t>3.1. Karakteristikat gjenerike</w:t>
            </w:r>
            <w:r w:rsidR="00F96A42">
              <w:rPr>
                <w:noProof/>
                <w:webHidden/>
              </w:rPr>
              <w:tab/>
            </w:r>
            <w:r w:rsidR="00F96A42">
              <w:rPr>
                <w:noProof/>
                <w:webHidden/>
              </w:rPr>
              <w:fldChar w:fldCharType="begin"/>
            </w:r>
            <w:r w:rsidR="00F96A42">
              <w:rPr>
                <w:noProof/>
                <w:webHidden/>
              </w:rPr>
              <w:instrText xml:space="preserve"> PAGEREF _Toc59567383 \h </w:instrText>
            </w:r>
            <w:r w:rsidR="00F96A42">
              <w:rPr>
                <w:noProof/>
                <w:webHidden/>
              </w:rPr>
            </w:r>
            <w:r w:rsidR="00F96A42">
              <w:rPr>
                <w:noProof/>
                <w:webHidden/>
              </w:rPr>
              <w:fldChar w:fldCharType="separate"/>
            </w:r>
            <w:r w:rsidR="00F96A42">
              <w:rPr>
                <w:noProof/>
                <w:webHidden/>
              </w:rPr>
              <w:t>7</w:t>
            </w:r>
            <w:r w:rsidR="00F96A42">
              <w:rPr>
                <w:noProof/>
                <w:webHidden/>
              </w:rPr>
              <w:fldChar w:fldCharType="end"/>
            </w:r>
          </w:hyperlink>
        </w:p>
        <w:p w14:paraId="74D9BADB" w14:textId="3EFE2EAE" w:rsidR="00F96A42" w:rsidRDefault="000124C4">
          <w:pPr>
            <w:pStyle w:val="TOC2"/>
            <w:tabs>
              <w:tab w:val="right" w:leader="dot" w:pos="9350"/>
            </w:tabs>
            <w:rPr>
              <w:rFonts w:asciiTheme="minorHAnsi" w:eastAsiaTheme="minorEastAsia" w:hAnsiTheme="minorHAnsi"/>
              <w:noProof/>
              <w:sz w:val="22"/>
              <w:lang w:val="en-US"/>
            </w:rPr>
          </w:pPr>
          <w:hyperlink w:anchor="_Toc59567384" w:history="1">
            <w:r w:rsidR="00F96A42" w:rsidRPr="0066430F">
              <w:rPr>
                <w:rStyle w:val="Hyperlink"/>
                <w:rFonts w:cs="Times New Roman"/>
                <w:b/>
                <w:bCs/>
                <w:noProof/>
              </w:rPr>
              <w:t>3.2. Karakteristikat e numërimit dhe fingerprint-it</w:t>
            </w:r>
            <w:r w:rsidR="00F96A42">
              <w:rPr>
                <w:noProof/>
                <w:webHidden/>
              </w:rPr>
              <w:tab/>
            </w:r>
            <w:r w:rsidR="00F96A42">
              <w:rPr>
                <w:noProof/>
                <w:webHidden/>
              </w:rPr>
              <w:fldChar w:fldCharType="begin"/>
            </w:r>
            <w:r w:rsidR="00F96A42">
              <w:rPr>
                <w:noProof/>
                <w:webHidden/>
              </w:rPr>
              <w:instrText xml:space="preserve"> PAGEREF _Toc59567384 \h </w:instrText>
            </w:r>
            <w:r w:rsidR="00F96A42">
              <w:rPr>
                <w:noProof/>
                <w:webHidden/>
              </w:rPr>
            </w:r>
            <w:r w:rsidR="00F96A42">
              <w:rPr>
                <w:noProof/>
                <w:webHidden/>
              </w:rPr>
              <w:fldChar w:fldCharType="separate"/>
            </w:r>
            <w:r w:rsidR="00F96A42">
              <w:rPr>
                <w:noProof/>
                <w:webHidden/>
              </w:rPr>
              <w:t>8</w:t>
            </w:r>
            <w:r w:rsidR="00F96A42">
              <w:rPr>
                <w:noProof/>
                <w:webHidden/>
              </w:rPr>
              <w:fldChar w:fldCharType="end"/>
            </w:r>
          </w:hyperlink>
        </w:p>
        <w:p w14:paraId="5FE254B3" w14:textId="638B961F" w:rsidR="00F96A42" w:rsidRDefault="000124C4">
          <w:pPr>
            <w:pStyle w:val="TOC2"/>
            <w:tabs>
              <w:tab w:val="right" w:leader="dot" w:pos="9350"/>
            </w:tabs>
            <w:rPr>
              <w:rFonts w:asciiTheme="minorHAnsi" w:eastAsiaTheme="minorEastAsia" w:hAnsiTheme="minorHAnsi"/>
              <w:noProof/>
              <w:sz w:val="22"/>
              <w:lang w:val="en-US"/>
            </w:rPr>
          </w:pPr>
          <w:hyperlink w:anchor="_Toc59567385" w:history="1">
            <w:r w:rsidR="00F96A42" w:rsidRPr="0066430F">
              <w:rPr>
                <w:rStyle w:val="Hyperlink"/>
                <w:rFonts w:cs="Times New Roman"/>
                <w:b/>
                <w:bCs/>
                <w:noProof/>
              </w:rPr>
              <w:t>3.3. Takeover  karakteristikat</w:t>
            </w:r>
            <w:r w:rsidR="00F96A42">
              <w:rPr>
                <w:noProof/>
                <w:webHidden/>
              </w:rPr>
              <w:tab/>
            </w:r>
            <w:r w:rsidR="00F96A42">
              <w:rPr>
                <w:noProof/>
                <w:webHidden/>
              </w:rPr>
              <w:fldChar w:fldCharType="begin"/>
            </w:r>
            <w:r w:rsidR="00F96A42">
              <w:rPr>
                <w:noProof/>
                <w:webHidden/>
              </w:rPr>
              <w:instrText xml:space="preserve"> PAGEREF _Toc59567385 \h </w:instrText>
            </w:r>
            <w:r w:rsidR="00F96A42">
              <w:rPr>
                <w:noProof/>
                <w:webHidden/>
              </w:rPr>
            </w:r>
            <w:r w:rsidR="00F96A42">
              <w:rPr>
                <w:noProof/>
                <w:webHidden/>
              </w:rPr>
              <w:fldChar w:fldCharType="separate"/>
            </w:r>
            <w:r w:rsidR="00F96A42">
              <w:rPr>
                <w:noProof/>
                <w:webHidden/>
              </w:rPr>
              <w:t>9</w:t>
            </w:r>
            <w:r w:rsidR="00F96A42">
              <w:rPr>
                <w:noProof/>
                <w:webHidden/>
              </w:rPr>
              <w:fldChar w:fldCharType="end"/>
            </w:r>
          </w:hyperlink>
        </w:p>
        <w:p w14:paraId="08D83BA9" w14:textId="3972982F" w:rsidR="00F96A42" w:rsidRDefault="000124C4">
          <w:pPr>
            <w:pStyle w:val="TOC1"/>
            <w:tabs>
              <w:tab w:val="right" w:leader="dot" w:pos="9350"/>
            </w:tabs>
            <w:rPr>
              <w:rFonts w:asciiTheme="minorHAnsi" w:eastAsiaTheme="minorEastAsia" w:hAnsiTheme="minorHAnsi"/>
              <w:noProof/>
              <w:sz w:val="22"/>
              <w:lang w:val="en-US"/>
            </w:rPr>
          </w:pPr>
          <w:hyperlink w:anchor="_Toc59567386" w:history="1">
            <w:r w:rsidR="00F96A42" w:rsidRPr="0066430F">
              <w:rPr>
                <w:rStyle w:val="Hyperlink"/>
                <w:rFonts w:cs="Times New Roman"/>
                <w:b/>
                <w:bCs/>
                <w:noProof/>
              </w:rPr>
              <w:t>4. Injeksionet</w:t>
            </w:r>
            <w:r w:rsidR="00F96A42">
              <w:rPr>
                <w:noProof/>
                <w:webHidden/>
              </w:rPr>
              <w:tab/>
            </w:r>
            <w:r w:rsidR="00F96A42">
              <w:rPr>
                <w:noProof/>
                <w:webHidden/>
              </w:rPr>
              <w:fldChar w:fldCharType="begin"/>
            </w:r>
            <w:r w:rsidR="00F96A42">
              <w:rPr>
                <w:noProof/>
                <w:webHidden/>
              </w:rPr>
              <w:instrText xml:space="preserve"> PAGEREF _Toc59567386 \h </w:instrText>
            </w:r>
            <w:r w:rsidR="00F96A42">
              <w:rPr>
                <w:noProof/>
                <w:webHidden/>
              </w:rPr>
            </w:r>
            <w:r w:rsidR="00F96A42">
              <w:rPr>
                <w:noProof/>
                <w:webHidden/>
              </w:rPr>
              <w:fldChar w:fldCharType="separate"/>
            </w:r>
            <w:r w:rsidR="00F96A42">
              <w:rPr>
                <w:noProof/>
                <w:webHidden/>
              </w:rPr>
              <w:t>9</w:t>
            </w:r>
            <w:r w:rsidR="00F96A42">
              <w:rPr>
                <w:noProof/>
                <w:webHidden/>
              </w:rPr>
              <w:fldChar w:fldCharType="end"/>
            </w:r>
          </w:hyperlink>
        </w:p>
        <w:p w14:paraId="6A7573B2" w14:textId="54392FF4" w:rsidR="00F96A42" w:rsidRDefault="000124C4">
          <w:pPr>
            <w:pStyle w:val="TOC2"/>
            <w:tabs>
              <w:tab w:val="right" w:leader="dot" w:pos="9350"/>
            </w:tabs>
            <w:rPr>
              <w:rFonts w:asciiTheme="minorHAnsi" w:eastAsiaTheme="minorEastAsia" w:hAnsiTheme="minorHAnsi"/>
              <w:noProof/>
              <w:sz w:val="22"/>
              <w:lang w:val="en-US"/>
            </w:rPr>
          </w:pPr>
          <w:hyperlink w:anchor="_Toc59567387" w:history="1">
            <w:r w:rsidR="00F96A42" w:rsidRPr="0066430F">
              <w:rPr>
                <w:rStyle w:val="Hyperlink"/>
                <w:b/>
                <w:bCs/>
                <w:noProof/>
              </w:rPr>
              <w:t>4.1 Komanda -p</w:t>
            </w:r>
            <w:r w:rsidR="00F96A42">
              <w:rPr>
                <w:noProof/>
                <w:webHidden/>
              </w:rPr>
              <w:tab/>
            </w:r>
            <w:r w:rsidR="00F96A42">
              <w:rPr>
                <w:noProof/>
                <w:webHidden/>
              </w:rPr>
              <w:fldChar w:fldCharType="begin"/>
            </w:r>
            <w:r w:rsidR="00F96A42">
              <w:rPr>
                <w:noProof/>
                <w:webHidden/>
              </w:rPr>
              <w:instrText xml:space="preserve"> PAGEREF _Toc59567387 \h </w:instrText>
            </w:r>
            <w:r w:rsidR="00F96A42">
              <w:rPr>
                <w:noProof/>
                <w:webHidden/>
              </w:rPr>
            </w:r>
            <w:r w:rsidR="00F96A42">
              <w:rPr>
                <w:noProof/>
                <w:webHidden/>
              </w:rPr>
              <w:fldChar w:fldCharType="separate"/>
            </w:r>
            <w:r w:rsidR="00F96A42">
              <w:rPr>
                <w:noProof/>
                <w:webHidden/>
              </w:rPr>
              <w:t>9</w:t>
            </w:r>
            <w:r w:rsidR="00F96A42">
              <w:rPr>
                <w:noProof/>
                <w:webHidden/>
              </w:rPr>
              <w:fldChar w:fldCharType="end"/>
            </w:r>
          </w:hyperlink>
        </w:p>
        <w:p w14:paraId="36E4616F" w14:textId="529F9797" w:rsidR="00F96A42" w:rsidRDefault="000124C4">
          <w:pPr>
            <w:pStyle w:val="TOC2"/>
            <w:tabs>
              <w:tab w:val="right" w:leader="dot" w:pos="9350"/>
            </w:tabs>
            <w:rPr>
              <w:rFonts w:asciiTheme="minorHAnsi" w:eastAsiaTheme="minorEastAsia" w:hAnsiTheme="minorHAnsi"/>
              <w:noProof/>
              <w:sz w:val="22"/>
              <w:lang w:val="en-US"/>
            </w:rPr>
          </w:pPr>
          <w:hyperlink w:anchor="_Toc59567388" w:history="1">
            <w:r w:rsidR="00F96A42" w:rsidRPr="0066430F">
              <w:rPr>
                <w:rStyle w:val="Hyperlink"/>
                <w:b/>
                <w:bCs/>
                <w:noProof/>
              </w:rPr>
              <w:t>4.2. Komanda: --dbms</w:t>
            </w:r>
            <w:r w:rsidR="00F96A42">
              <w:rPr>
                <w:noProof/>
                <w:webHidden/>
              </w:rPr>
              <w:tab/>
            </w:r>
            <w:r w:rsidR="00F96A42">
              <w:rPr>
                <w:noProof/>
                <w:webHidden/>
              </w:rPr>
              <w:fldChar w:fldCharType="begin"/>
            </w:r>
            <w:r w:rsidR="00F96A42">
              <w:rPr>
                <w:noProof/>
                <w:webHidden/>
              </w:rPr>
              <w:instrText xml:space="preserve"> PAGEREF _Toc59567388 \h </w:instrText>
            </w:r>
            <w:r w:rsidR="00F96A42">
              <w:rPr>
                <w:noProof/>
                <w:webHidden/>
              </w:rPr>
            </w:r>
            <w:r w:rsidR="00F96A42">
              <w:rPr>
                <w:noProof/>
                <w:webHidden/>
              </w:rPr>
              <w:fldChar w:fldCharType="separate"/>
            </w:r>
            <w:r w:rsidR="00F96A42">
              <w:rPr>
                <w:noProof/>
                <w:webHidden/>
              </w:rPr>
              <w:t>9</w:t>
            </w:r>
            <w:r w:rsidR="00F96A42">
              <w:rPr>
                <w:noProof/>
                <w:webHidden/>
              </w:rPr>
              <w:fldChar w:fldCharType="end"/>
            </w:r>
          </w:hyperlink>
        </w:p>
        <w:p w14:paraId="727ABD22" w14:textId="5F2F489F" w:rsidR="00F96A42" w:rsidRDefault="000124C4">
          <w:pPr>
            <w:pStyle w:val="TOC2"/>
            <w:tabs>
              <w:tab w:val="right" w:leader="dot" w:pos="9350"/>
            </w:tabs>
            <w:rPr>
              <w:rFonts w:asciiTheme="minorHAnsi" w:eastAsiaTheme="minorEastAsia" w:hAnsiTheme="minorHAnsi"/>
              <w:noProof/>
              <w:sz w:val="22"/>
              <w:lang w:val="en-US"/>
            </w:rPr>
          </w:pPr>
          <w:hyperlink w:anchor="_Toc59567389" w:history="1">
            <w:r w:rsidR="00F96A42" w:rsidRPr="0066430F">
              <w:rPr>
                <w:rStyle w:val="Hyperlink"/>
                <w:b/>
                <w:bCs/>
                <w:noProof/>
              </w:rPr>
              <w:t>4.3 Komanda --os</w:t>
            </w:r>
            <w:r w:rsidR="00F96A42">
              <w:rPr>
                <w:noProof/>
                <w:webHidden/>
              </w:rPr>
              <w:tab/>
            </w:r>
            <w:r w:rsidR="00F96A42">
              <w:rPr>
                <w:noProof/>
                <w:webHidden/>
              </w:rPr>
              <w:fldChar w:fldCharType="begin"/>
            </w:r>
            <w:r w:rsidR="00F96A42">
              <w:rPr>
                <w:noProof/>
                <w:webHidden/>
              </w:rPr>
              <w:instrText xml:space="preserve"> PAGEREF _Toc59567389 \h </w:instrText>
            </w:r>
            <w:r w:rsidR="00F96A42">
              <w:rPr>
                <w:noProof/>
                <w:webHidden/>
              </w:rPr>
            </w:r>
            <w:r w:rsidR="00F96A42">
              <w:rPr>
                <w:noProof/>
                <w:webHidden/>
              </w:rPr>
              <w:fldChar w:fldCharType="separate"/>
            </w:r>
            <w:r w:rsidR="00F96A42">
              <w:rPr>
                <w:noProof/>
                <w:webHidden/>
              </w:rPr>
              <w:t>10</w:t>
            </w:r>
            <w:r w:rsidR="00F96A42">
              <w:rPr>
                <w:noProof/>
                <w:webHidden/>
              </w:rPr>
              <w:fldChar w:fldCharType="end"/>
            </w:r>
          </w:hyperlink>
        </w:p>
        <w:p w14:paraId="69B6AB13" w14:textId="41D63A3D" w:rsidR="00F96A42" w:rsidRDefault="000124C4">
          <w:pPr>
            <w:pStyle w:val="TOC1"/>
            <w:tabs>
              <w:tab w:val="right" w:leader="dot" w:pos="9350"/>
            </w:tabs>
            <w:rPr>
              <w:rFonts w:asciiTheme="minorHAnsi" w:eastAsiaTheme="minorEastAsia" w:hAnsiTheme="minorHAnsi"/>
              <w:noProof/>
              <w:sz w:val="22"/>
              <w:lang w:val="en-US"/>
            </w:rPr>
          </w:pPr>
          <w:hyperlink w:anchor="_Toc59567390" w:history="1">
            <w:r w:rsidR="00F96A42" w:rsidRPr="0066430F">
              <w:rPr>
                <w:rStyle w:val="Hyperlink"/>
                <w:rFonts w:cs="Times New Roman"/>
                <w:b/>
                <w:bCs/>
                <w:noProof/>
              </w:rPr>
              <w:t>5. Përdorimi i Sqlmap</w:t>
            </w:r>
            <w:r w:rsidR="00F96A42">
              <w:rPr>
                <w:noProof/>
                <w:webHidden/>
              </w:rPr>
              <w:tab/>
            </w:r>
            <w:r w:rsidR="00F96A42">
              <w:rPr>
                <w:noProof/>
                <w:webHidden/>
              </w:rPr>
              <w:fldChar w:fldCharType="begin"/>
            </w:r>
            <w:r w:rsidR="00F96A42">
              <w:rPr>
                <w:noProof/>
                <w:webHidden/>
              </w:rPr>
              <w:instrText xml:space="preserve"> PAGEREF _Toc59567390 \h </w:instrText>
            </w:r>
            <w:r w:rsidR="00F96A42">
              <w:rPr>
                <w:noProof/>
                <w:webHidden/>
              </w:rPr>
            </w:r>
            <w:r w:rsidR="00F96A42">
              <w:rPr>
                <w:noProof/>
                <w:webHidden/>
              </w:rPr>
              <w:fldChar w:fldCharType="separate"/>
            </w:r>
            <w:r w:rsidR="00F96A42">
              <w:rPr>
                <w:noProof/>
                <w:webHidden/>
              </w:rPr>
              <w:t>11</w:t>
            </w:r>
            <w:r w:rsidR="00F96A42">
              <w:rPr>
                <w:noProof/>
                <w:webHidden/>
              </w:rPr>
              <w:fldChar w:fldCharType="end"/>
            </w:r>
          </w:hyperlink>
        </w:p>
        <w:p w14:paraId="1FCDDD22" w14:textId="3DDDE50D" w:rsidR="00F96A42" w:rsidRDefault="000124C4">
          <w:pPr>
            <w:pStyle w:val="TOC2"/>
            <w:tabs>
              <w:tab w:val="right" w:leader="dot" w:pos="9350"/>
            </w:tabs>
            <w:rPr>
              <w:rFonts w:asciiTheme="minorHAnsi" w:eastAsiaTheme="minorEastAsia" w:hAnsiTheme="minorHAnsi"/>
              <w:noProof/>
              <w:sz w:val="22"/>
              <w:lang w:val="en-US"/>
            </w:rPr>
          </w:pPr>
          <w:hyperlink w:anchor="_Toc59567391" w:history="1">
            <w:r w:rsidR="00F96A42" w:rsidRPr="0066430F">
              <w:rPr>
                <w:rStyle w:val="Hyperlink"/>
                <w:b/>
                <w:bCs/>
                <w:noProof/>
              </w:rPr>
              <w:t>5.1 Komanda --dbs</w:t>
            </w:r>
            <w:r w:rsidR="00F96A42">
              <w:rPr>
                <w:noProof/>
                <w:webHidden/>
              </w:rPr>
              <w:tab/>
            </w:r>
            <w:r w:rsidR="00F96A42">
              <w:rPr>
                <w:noProof/>
                <w:webHidden/>
              </w:rPr>
              <w:fldChar w:fldCharType="begin"/>
            </w:r>
            <w:r w:rsidR="00F96A42">
              <w:rPr>
                <w:noProof/>
                <w:webHidden/>
              </w:rPr>
              <w:instrText xml:space="preserve"> PAGEREF _Toc59567391 \h </w:instrText>
            </w:r>
            <w:r w:rsidR="00F96A42">
              <w:rPr>
                <w:noProof/>
                <w:webHidden/>
              </w:rPr>
            </w:r>
            <w:r w:rsidR="00F96A42">
              <w:rPr>
                <w:noProof/>
                <w:webHidden/>
              </w:rPr>
              <w:fldChar w:fldCharType="separate"/>
            </w:r>
            <w:r w:rsidR="00F96A42">
              <w:rPr>
                <w:noProof/>
                <w:webHidden/>
              </w:rPr>
              <w:t>11</w:t>
            </w:r>
            <w:r w:rsidR="00F96A42">
              <w:rPr>
                <w:noProof/>
                <w:webHidden/>
              </w:rPr>
              <w:fldChar w:fldCharType="end"/>
            </w:r>
          </w:hyperlink>
        </w:p>
        <w:p w14:paraId="37A9240A" w14:textId="6FE2B392" w:rsidR="00F96A42" w:rsidRDefault="000124C4">
          <w:pPr>
            <w:pStyle w:val="TOC2"/>
            <w:tabs>
              <w:tab w:val="right" w:leader="dot" w:pos="9350"/>
            </w:tabs>
            <w:rPr>
              <w:rFonts w:asciiTheme="minorHAnsi" w:eastAsiaTheme="minorEastAsia" w:hAnsiTheme="minorHAnsi"/>
              <w:noProof/>
              <w:sz w:val="22"/>
              <w:lang w:val="en-US"/>
            </w:rPr>
          </w:pPr>
          <w:hyperlink w:anchor="_Toc59567392" w:history="1">
            <w:r w:rsidR="00F96A42" w:rsidRPr="0066430F">
              <w:rPr>
                <w:rStyle w:val="Hyperlink"/>
                <w:b/>
                <w:bCs/>
                <w:noProof/>
              </w:rPr>
              <w:t>5.2 Komanda --D</w:t>
            </w:r>
            <w:r w:rsidR="00F96A42">
              <w:rPr>
                <w:noProof/>
                <w:webHidden/>
              </w:rPr>
              <w:tab/>
            </w:r>
            <w:r w:rsidR="00F96A42">
              <w:rPr>
                <w:noProof/>
                <w:webHidden/>
              </w:rPr>
              <w:fldChar w:fldCharType="begin"/>
            </w:r>
            <w:r w:rsidR="00F96A42">
              <w:rPr>
                <w:noProof/>
                <w:webHidden/>
              </w:rPr>
              <w:instrText xml:space="preserve"> PAGEREF _Toc59567392 \h </w:instrText>
            </w:r>
            <w:r w:rsidR="00F96A42">
              <w:rPr>
                <w:noProof/>
                <w:webHidden/>
              </w:rPr>
            </w:r>
            <w:r w:rsidR="00F96A42">
              <w:rPr>
                <w:noProof/>
                <w:webHidden/>
              </w:rPr>
              <w:fldChar w:fldCharType="separate"/>
            </w:r>
            <w:r w:rsidR="00F96A42">
              <w:rPr>
                <w:noProof/>
                <w:webHidden/>
              </w:rPr>
              <w:t>12</w:t>
            </w:r>
            <w:r w:rsidR="00F96A42">
              <w:rPr>
                <w:noProof/>
                <w:webHidden/>
              </w:rPr>
              <w:fldChar w:fldCharType="end"/>
            </w:r>
          </w:hyperlink>
        </w:p>
        <w:p w14:paraId="6ED8606F" w14:textId="413D980A" w:rsidR="00F96A42" w:rsidRDefault="000124C4">
          <w:pPr>
            <w:pStyle w:val="TOC2"/>
            <w:tabs>
              <w:tab w:val="right" w:leader="dot" w:pos="9350"/>
            </w:tabs>
            <w:rPr>
              <w:rFonts w:asciiTheme="minorHAnsi" w:eastAsiaTheme="minorEastAsia" w:hAnsiTheme="minorHAnsi"/>
              <w:noProof/>
              <w:sz w:val="22"/>
              <w:lang w:val="en-US"/>
            </w:rPr>
          </w:pPr>
          <w:hyperlink w:anchor="_Toc59567393" w:history="1">
            <w:r w:rsidR="00F96A42" w:rsidRPr="0066430F">
              <w:rPr>
                <w:rStyle w:val="Hyperlink"/>
                <w:b/>
                <w:bCs/>
                <w:noProof/>
              </w:rPr>
              <w:t>5.3 Komanda –T dhe --columns</w:t>
            </w:r>
            <w:r w:rsidR="00F96A42">
              <w:rPr>
                <w:noProof/>
                <w:webHidden/>
              </w:rPr>
              <w:tab/>
            </w:r>
            <w:r w:rsidR="00F96A42">
              <w:rPr>
                <w:noProof/>
                <w:webHidden/>
              </w:rPr>
              <w:fldChar w:fldCharType="begin"/>
            </w:r>
            <w:r w:rsidR="00F96A42">
              <w:rPr>
                <w:noProof/>
                <w:webHidden/>
              </w:rPr>
              <w:instrText xml:space="preserve"> PAGEREF _Toc59567393 \h </w:instrText>
            </w:r>
            <w:r w:rsidR="00F96A42">
              <w:rPr>
                <w:noProof/>
                <w:webHidden/>
              </w:rPr>
            </w:r>
            <w:r w:rsidR="00F96A42">
              <w:rPr>
                <w:noProof/>
                <w:webHidden/>
              </w:rPr>
              <w:fldChar w:fldCharType="separate"/>
            </w:r>
            <w:r w:rsidR="00F96A42">
              <w:rPr>
                <w:noProof/>
                <w:webHidden/>
              </w:rPr>
              <w:t>12</w:t>
            </w:r>
            <w:r w:rsidR="00F96A42">
              <w:rPr>
                <w:noProof/>
                <w:webHidden/>
              </w:rPr>
              <w:fldChar w:fldCharType="end"/>
            </w:r>
          </w:hyperlink>
        </w:p>
        <w:p w14:paraId="7DF86321" w14:textId="56CC5383" w:rsidR="00F96A42" w:rsidRDefault="000124C4">
          <w:pPr>
            <w:pStyle w:val="TOC2"/>
            <w:tabs>
              <w:tab w:val="right" w:leader="dot" w:pos="9350"/>
            </w:tabs>
            <w:rPr>
              <w:rFonts w:asciiTheme="minorHAnsi" w:eastAsiaTheme="minorEastAsia" w:hAnsiTheme="minorHAnsi"/>
              <w:noProof/>
              <w:sz w:val="22"/>
              <w:lang w:val="en-US"/>
            </w:rPr>
          </w:pPr>
          <w:hyperlink w:anchor="_Toc59567394" w:history="1">
            <w:r w:rsidR="00F96A42" w:rsidRPr="0066430F">
              <w:rPr>
                <w:rStyle w:val="Hyperlink"/>
                <w:b/>
                <w:bCs/>
                <w:noProof/>
              </w:rPr>
              <w:t>5.4 Komanda --dump</w:t>
            </w:r>
            <w:r w:rsidR="00F96A42">
              <w:rPr>
                <w:noProof/>
                <w:webHidden/>
              </w:rPr>
              <w:tab/>
            </w:r>
            <w:r w:rsidR="00F96A42">
              <w:rPr>
                <w:noProof/>
                <w:webHidden/>
              </w:rPr>
              <w:fldChar w:fldCharType="begin"/>
            </w:r>
            <w:r w:rsidR="00F96A42">
              <w:rPr>
                <w:noProof/>
                <w:webHidden/>
              </w:rPr>
              <w:instrText xml:space="preserve"> PAGEREF _Toc59567394 \h </w:instrText>
            </w:r>
            <w:r w:rsidR="00F96A42">
              <w:rPr>
                <w:noProof/>
                <w:webHidden/>
              </w:rPr>
            </w:r>
            <w:r w:rsidR="00F96A42">
              <w:rPr>
                <w:noProof/>
                <w:webHidden/>
              </w:rPr>
              <w:fldChar w:fldCharType="separate"/>
            </w:r>
            <w:r w:rsidR="00F96A42">
              <w:rPr>
                <w:noProof/>
                <w:webHidden/>
              </w:rPr>
              <w:t>13</w:t>
            </w:r>
            <w:r w:rsidR="00F96A42">
              <w:rPr>
                <w:noProof/>
                <w:webHidden/>
              </w:rPr>
              <w:fldChar w:fldCharType="end"/>
            </w:r>
          </w:hyperlink>
        </w:p>
        <w:p w14:paraId="3CFFDCE7" w14:textId="3609DB32" w:rsidR="00F96A42" w:rsidRDefault="000124C4">
          <w:pPr>
            <w:pStyle w:val="TOC2"/>
            <w:tabs>
              <w:tab w:val="right" w:leader="dot" w:pos="9350"/>
            </w:tabs>
            <w:rPr>
              <w:rFonts w:asciiTheme="minorHAnsi" w:eastAsiaTheme="minorEastAsia" w:hAnsiTheme="minorHAnsi"/>
              <w:noProof/>
              <w:sz w:val="22"/>
              <w:lang w:val="en-US"/>
            </w:rPr>
          </w:pPr>
          <w:hyperlink w:anchor="_Toc59567395" w:history="1">
            <w:r w:rsidR="00F96A42" w:rsidRPr="0066430F">
              <w:rPr>
                <w:rStyle w:val="Hyperlink"/>
                <w:b/>
                <w:bCs/>
                <w:noProof/>
              </w:rPr>
              <w:t>5.5 Komanda -current-user</w:t>
            </w:r>
            <w:r w:rsidR="00F96A42">
              <w:rPr>
                <w:noProof/>
                <w:webHidden/>
              </w:rPr>
              <w:tab/>
            </w:r>
            <w:r w:rsidR="00F96A42">
              <w:rPr>
                <w:noProof/>
                <w:webHidden/>
              </w:rPr>
              <w:fldChar w:fldCharType="begin"/>
            </w:r>
            <w:r w:rsidR="00F96A42">
              <w:rPr>
                <w:noProof/>
                <w:webHidden/>
              </w:rPr>
              <w:instrText xml:space="preserve"> PAGEREF _Toc59567395 \h </w:instrText>
            </w:r>
            <w:r w:rsidR="00F96A42">
              <w:rPr>
                <w:noProof/>
                <w:webHidden/>
              </w:rPr>
            </w:r>
            <w:r w:rsidR="00F96A42">
              <w:rPr>
                <w:noProof/>
                <w:webHidden/>
              </w:rPr>
              <w:fldChar w:fldCharType="separate"/>
            </w:r>
            <w:r w:rsidR="00F96A42">
              <w:rPr>
                <w:noProof/>
                <w:webHidden/>
              </w:rPr>
              <w:t>13</w:t>
            </w:r>
            <w:r w:rsidR="00F96A42">
              <w:rPr>
                <w:noProof/>
                <w:webHidden/>
              </w:rPr>
              <w:fldChar w:fldCharType="end"/>
            </w:r>
          </w:hyperlink>
        </w:p>
        <w:p w14:paraId="3ECA63C2" w14:textId="79F9E698" w:rsidR="00F96A42" w:rsidRDefault="000124C4">
          <w:pPr>
            <w:pStyle w:val="TOC2"/>
            <w:tabs>
              <w:tab w:val="right" w:leader="dot" w:pos="9350"/>
            </w:tabs>
            <w:rPr>
              <w:rFonts w:asciiTheme="minorHAnsi" w:eastAsiaTheme="minorEastAsia" w:hAnsiTheme="minorHAnsi"/>
              <w:noProof/>
              <w:sz w:val="22"/>
              <w:lang w:val="en-US"/>
            </w:rPr>
          </w:pPr>
          <w:hyperlink w:anchor="_Toc59567396" w:history="1">
            <w:r w:rsidR="00F96A42" w:rsidRPr="0066430F">
              <w:rPr>
                <w:rStyle w:val="Hyperlink"/>
                <w:b/>
                <w:bCs/>
                <w:noProof/>
              </w:rPr>
              <w:t>5.6 Komanda –current-db</w:t>
            </w:r>
            <w:r w:rsidR="00F96A42">
              <w:rPr>
                <w:noProof/>
                <w:webHidden/>
              </w:rPr>
              <w:tab/>
            </w:r>
            <w:r w:rsidR="00F96A42">
              <w:rPr>
                <w:noProof/>
                <w:webHidden/>
              </w:rPr>
              <w:fldChar w:fldCharType="begin"/>
            </w:r>
            <w:r w:rsidR="00F96A42">
              <w:rPr>
                <w:noProof/>
                <w:webHidden/>
              </w:rPr>
              <w:instrText xml:space="preserve"> PAGEREF _Toc59567396 \h </w:instrText>
            </w:r>
            <w:r w:rsidR="00F96A42">
              <w:rPr>
                <w:noProof/>
                <w:webHidden/>
              </w:rPr>
            </w:r>
            <w:r w:rsidR="00F96A42">
              <w:rPr>
                <w:noProof/>
                <w:webHidden/>
              </w:rPr>
              <w:fldChar w:fldCharType="separate"/>
            </w:r>
            <w:r w:rsidR="00F96A42">
              <w:rPr>
                <w:noProof/>
                <w:webHidden/>
              </w:rPr>
              <w:t>14</w:t>
            </w:r>
            <w:r w:rsidR="00F96A42">
              <w:rPr>
                <w:noProof/>
                <w:webHidden/>
              </w:rPr>
              <w:fldChar w:fldCharType="end"/>
            </w:r>
          </w:hyperlink>
        </w:p>
        <w:p w14:paraId="7561DB25" w14:textId="3BDED02C" w:rsidR="00F96A42" w:rsidRDefault="000124C4">
          <w:pPr>
            <w:pStyle w:val="TOC2"/>
            <w:tabs>
              <w:tab w:val="right" w:leader="dot" w:pos="9350"/>
            </w:tabs>
            <w:rPr>
              <w:rFonts w:asciiTheme="minorHAnsi" w:eastAsiaTheme="minorEastAsia" w:hAnsiTheme="minorHAnsi"/>
              <w:noProof/>
              <w:sz w:val="22"/>
              <w:lang w:val="en-US"/>
            </w:rPr>
          </w:pPr>
          <w:hyperlink w:anchor="_Toc59567397" w:history="1">
            <w:r w:rsidR="00F96A42" w:rsidRPr="0066430F">
              <w:rPr>
                <w:rStyle w:val="Hyperlink"/>
                <w:b/>
                <w:bCs/>
                <w:noProof/>
              </w:rPr>
              <w:t>5.7 Komandat –privileges, --roles, --is—dba dhe --hostname</w:t>
            </w:r>
            <w:r w:rsidR="00F96A42">
              <w:rPr>
                <w:noProof/>
                <w:webHidden/>
              </w:rPr>
              <w:tab/>
            </w:r>
            <w:r w:rsidR="00F96A42">
              <w:rPr>
                <w:noProof/>
                <w:webHidden/>
              </w:rPr>
              <w:fldChar w:fldCharType="begin"/>
            </w:r>
            <w:r w:rsidR="00F96A42">
              <w:rPr>
                <w:noProof/>
                <w:webHidden/>
              </w:rPr>
              <w:instrText xml:space="preserve"> PAGEREF _Toc59567397 \h </w:instrText>
            </w:r>
            <w:r w:rsidR="00F96A42">
              <w:rPr>
                <w:noProof/>
                <w:webHidden/>
              </w:rPr>
            </w:r>
            <w:r w:rsidR="00F96A42">
              <w:rPr>
                <w:noProof/>
                <w:webHidden/>
              </w:rPr>
              <w:fldChar w:fldCharType="separate"/>
            </w:r>
            <w:r w:rsidR="00F96A42">
              <w:rPr>
                <w:noProof/>
                <w:webHidden/>
              </w:rPr>
              <w:t>14</w:t>
            </w:r>
            <w:r w:rsidR="00F96A42">
              <w:rPr>
                <w:noProof/>
                <w:webHidden/>
              </w:rPr>
              <w:fldChar w:fldCharType="end"/>
            </w:r>
          </w:hyperlink>
        </w:p>
        <w:p w14:paraId="46211A32" w14:textId="4BDD06E8" w:rsidR="00F96A42" w:rsidRDefault="000124C4">
          <w:pPr>
            <w:pStyle w:val="TOC1"/>
            <w:tabs>
              <w:tab w:val="right" w:leader="dot" w:pos="9350"/>
            </w:tabs>
            <w:rPr>
              <w:rFonts w:asciiTheme="minorHAnsi" w:eastAsiaTheme="minorEastAsia" w:hAnsiTheme="minorHAnsi"/>
              <w:noProof/>
              <w:sz w:val="22"/>
              <w:lang w:val="en-US"/>
            </w:rPr>
          </w:pPr>
          <w:hyperlink w:anchor="_Toc59567398" w:history="1">
            <w:r w:rsidR="00F96A42" w:rsidRPr="0066430F">
              <w:rPr>
                <w:rStyle w:val="Hyperlink"/>
                <w:rFonts w:cs="Times New Roman"/>
                <w:b/>
                <w:bCs/>
                <w:noProof/>
              </w:rPr>
              <w:t>6. Konkluzion</w:t>
            </w:r>
            <w:r w:rsidR="00F96A42">
              <w:rPr>
                <w:noProof/>
                <w:webHidden/>
              </w:rPr>
              <w:tab/>
            </w:r>
            <w:r w:rsidR="00F96A42">
              <w:rPr>
                <w:noProof/>
                <w:webHidden/>
              </w:rPr>
              <w:fldChar w:fldCharType="begin"/>
            </w:r>
            <w:r w:rsidR="00F96A42">
              <w:rPr>
                <w:noProof/>
                <w:webHidden/>
              </w:rPr>
              <w:instrText xml:space="preserve"> PAGEREF _Toc59567398 \h </w:instrText>
            </w:r>
            <w:r w:rsidR="00F96A42">
              <w:rPr>
                <w:noProof/>
                <w:webHidden/>
              </w:rPr>
            </w:r>
            <w:r w:rsidR="00F96A42">
              <w:rPr>
                <w:noProof/>
                <w:webHidden/>
              </w:rPr>
              <w:fldChar w:fldCharType="separate"/>
            </w:r>
            <w:r w:rsidR="00F96A42">
              <w:rPr>
                <w:noProof/>
                <w:webHidden/>
              </w:rPr>
              <w:t>16</w:t>
            </w:r>
            <w:r w:rsidR="00F96A42">
              <w:rPr>
                <w:noProof/>
                <w:webHidden/>
              </w:rPr>
              <w:fldChar w:fldCharType="end"/>
            </w:r>
          </w:hyperlink>
        </w:p>
        <w:p w14:paraId="7EF6BE76" w14:textId="4B7B3D0A" w:rsidR="00F96A42" w:rsidRDefault="000124C4">
          <w:pPr>
            <w:pStyle w:val="TOC1"/>
            <w:tabs>
              <w:tab w:val="right" w:leader="dot" w:pos="9350"/>
            </w:tabs>
            <w:rPr>
              <w:rFonts w:asciiTheme="minorHAnsi" w:eastAsiaTheme="minorEastAsia" w:hAnsiTheme="minorHAnsi"/>
              <w:noProof/>
              <w:sz w:val="22"/>
              <w:lang w:val="en-US"/>
            </w:rPr>
          </w:pPr>
          <w:hyperlink w:anchor="_Toc59567399" w:history="1">
            <w:r w:rsidR="00F96A42" w:rsidRPr="0066430F">
              <w:rPr>
                <w:rStyle w:val="Hyperlink"/>
                <w:rFonts w:cs="Times New Roman"/>
                <w:b/>
                <w:bCs/>
                <w:noProof/>
              </w:rPr>
              <w:t>7. Biblografia</w:t>
            </w:r>
            <w:r w:rsidR="00F96A42">
              <w:rPr>
                <w:noProof/>
                <w:webHidden/>
              </w:rPr>
              <w:tab/>
            </w:r>
            <w:r w:rsidR="00F96A42">
              <w:rPr>
                <w:noProof/>
                <w:webHidden/>
              </w:rPr>
              <w:fldChar w:fldCharType="begin"/>
            </w:r>
            <w:r w:rsidR="00F96A42">
              <w:rPr>
                <w:noProof/>
                <w:webHidden/>
              </w:rPr>
              <w:instrText xml:space="preserve"> PAGEREF _Toc59567399 \h </w:instrText>
            </w:r>
            <w:r w:rsidR="00F96A42">
              <w:rPr>
                <w:noProof/>
                <w:webHidden/>
              </w:rPr>
            </w:r>
            <w:r w:rsidR="00F96A42">
              <w:rPr>
                <w:noProof/>
                <w:webHidden/>
              </w:rPr>
              <w:fldChar w:fldCharType="separate"/>
            </w:r>
            <w:r w:rsidR="00F96A42">
              <w:rPr>
                <w:noProof/>
                <w:webHidden/>
              </w:rPr>
              <w:t>17</w:t>
            </w:r>
            <w:r w:rsidR="00F96A42">
              <w:rPr>
                <w:noProof/>
                <w:webHidden/>
              </w:rPr>
              <w:fldChar w:fldCharType="end"/>
            </w:r>
          </w:hyperlink>
        </w:p>
        <w:p w14:paraId="27902BE0" w14:textId="5AF5ADF3" w:rsidR="001266C4" w:rsidRPr="007B1CF2" w:rsidRDefault="004F72E8" w:rsidP="00717774">
          <w:r>
            <w:rPr>
              <w:b/>
              <w:bCs/>
              <w:noProof/>
            </w:rPr>
            <w:fldChar w:fldCharType="end"/>
          </w:r>
        </w:p>
      </w:sdtContent>
    </w:sdt>
    <w:p w14:paraId="78B3F13D" w14:textId="77777777" w:rsidR="004F72E8" w:rsidRPr="00717774" w:rsidRDefault="004F72E8" w:rsidP="00717774">
      <w:pPr>
        <w:pStyle w:val="Heading1"/>
        <w:rPr>
          <w:rFonts w:ascii="Times New Roman" w:hAnsi="Times New Roman" w:cs="Times New Roman"/>
          <w:b/>
          <w:bCs/>
        </w:rPr>
      </w:pPr>
      <w:bookmarkStart w:id="1" w:name="_Toc59567372"/>
      <w:r w:rsidRPr="00717774">
        <w:rPr>
          <w:rFonts w:ascii="Times New Roman" w:hAnsi="Times New Roman" w:cs="Times New Roman"/>
          <w:b/>
          <w:bCs/>
        </w:rPr>
        <w:lastRenderedPageBreak/>
        <w:t>Abstrakt</w:t>
      </w:r>
      <w:bookmarkEnd w:id="1"/>
    </w:p>
    <w:p w14:paraId="2A3AAE4B" w14:textId="77777777" w:rsidR="004F72E8" w:rsidRPr="00717774" w:rsidRDefault="004F72E8" w:rsidP="00717774">
      <w:pPr>
        <w:rPr>
          <w:rFonts w:cs="Times New Roman"/>
        </w:rPr>
      </w:pPr>
    </w:p>
    <w:p w14:paraId="3DDC8AFB" w14:textId="3096106E" w:rsidR="004F72E8" w:rsidRPr="00717774" w:rsidRDefault="00C62DAD" w:rsidP="00717774">
      <w:pPr>
        <w:rPr>
          <w:rFonts w:cs="Times New Roman"/>
        </w:rPr>
      </w:pPr>
      <w:r w:rsidRPr="00717774">
        <w:rPr>
          <w:rFonts w:eastAsia="Times New Roman" w:cs="Times New Roman"/>
          <w:szCs w:val="24"/>
        </w:rPr>
        <w:t>Organizatat anë e mban botës marrin sulme të ndryshme kibernetike çdo ditë. Fusha e sigurisë kibernetike vazhdon të bëhet jetike për botën digjitale për arsye se shumë e shumë të dhëna vazhdojnë të futën në botën digjitale e që tashmë të mos themi se shumica e të dhënave gjendën në botën digjitale. Të dhënat në përgjithësi e sidomos të dhëna personale janë cak dhe qëllim i pothuajse shumicës së sulmeve kibernetike që bëhen gjithandej botës. Andaj është punuar mjaftë shumë dhe vazhdohet të punohet në mbrojtje nga këto sulme. Megjithatë me rritjen e sulmeve janë zhvilluar edhe shumë vegla dhe softuere të ndryshëme për parandalim të tyre. Ka shumë mjete softuerësh që mund të përdoren për të testuar dobësitë e njëra prej llojeve të sulmeve që do të diskutohen në këtë punim është injektimet SQL në një aplikacion në internet. Vegla që do të analizohet në këtë punim është Sqlmap që është vegla më e preferuar për përdoruesit e Linux për detektim, testim për parandalim të këtyre sumleve.</w:t>
      </w:r>
    </w:p>
    <w:p w14:paraId="66360285" w14:textId="09834214" w:rsidR="00C62DAD" w:rsidRDefault="00C62DAD" w:rsidP="00717774">
      <w:pPr>
        <w:ind w:firstLine="360"/>
        <w:rPr>
          <w:rFonts w:cs="Times New Roman"/>
        </w:rPr>
      </w:pPr>
    </w:p>
    <w:p w14:paraId="0B8AA7E0" w14:textId="6156EF1A" w:rsidR="00360132" w:rsidRDefault="00360132" w:rsidP="00717774">
      <w:pPr>
        <w:ind w:firstLine="360"/>
        <w:rPr>
          <w:rFonts w:cs="Times New Roman"/>
        </w:rPr>
      </w:pPr>
    </w:p>
    <w:p w14:paraId="5F1F9129" w14:textId="28C66BFC" w:rsidR="00360132" w:rsidRDefault="00360132" w:rsidP="00717774">
      <w:pPr>
        <w:ind w:firstLine="360"/>
        <w:rPr>
          <w:rFonts w:cs="Times New Roman"/>
        </w:rPr>
      </w:pPr>
    </w:p>
    <w:p w14:paraId="5F297CD5" w14:textId="588CE2C0" w:rsidR="00360132" w:rsidRDefault="00360132" w:rsidP="00717774">
      <w:pPr>
        <w:ind w:firstLine="360"/>
        <w:rPr>
          <w:rFonts w:cs="Times New Roman"/>
        </w:rPr>
      </w:pPr>
    </w:p>
    <w:p w14:paraId="2FE3BCBD" w14:textId="2CAD4557" w:rsidR="00360132" w:rsidRDefault="00360132" w:rsidP="00717774">
      <w:pPr>
        <w:ind w:firstLine="360"/>
        <w:rPr>
          <w:rFonts w:cs="Times New Roman"/>
        </w:rPr>
      </w:pPr>
    </w:p>
    <w:p w14:paraId="0E49D880" w14:textId="685D3631" w:rsidR="00360132" w:rsidRDefault="00360132" w:rsidP="00717774">
      <w:pPr>
        <w:ind w:firstLine="360"/>
        <w:rPr>
          <w:rFonts w:cs="Times New Roman"/>
        </w:rPr>
      </w:pPr>
    </w:p>
    <w:p w14:paraId="5AF4F122" w14:textId="75997470" w:rsidR="00360132" w:rsidRDefault="00360132" w:rsidP="00717774">
      <w:pPr>
        <w:ind w:firstLine="360"/>
        <w:rPr>
          <w:rFonts w:cs="Times New Roman"/>
        </w:rPr>
      </w:pPr>
    </w:p>
    <w:p w14:paraId="1B14F489" w14:textId="65425AA0" w:rsidR="00360132" w:rsidRDefault="00360132" w:rsidP="00717774">
      <w:pPr>
        <w:ind w:firstLine="360"/>
        <w:rPr>
          <w:rFonts w:cs="Times New Roman"/>
        </w:rPr>
      </w:pPr>
    </w:p>
    <w:p w14:paraId="3D9B90AE" w14:textId="61159E6B" w:rsidR="00360132" w:rsidRDefault="00360132" w:rsidP="00717774">
      <w:pPr>
        <w:ind w:firstLine="360"/>
        <w:rPr>
          <w:rFonts w:cs="Times New Roman"/>
        </w:rPr>
      </w:pPr>
    </w:p>
    <w:p w14:paraId="156B5C1F" w14:textId="5E4AFBAB" w:rsidR="00360132" w:rsidRDefault="00360132" w:rsidP="00717774">
      <w:pPr>
        <w:ind w:firstLine="360"/>
        <w:rPr>
          <w:rFonts w:cs="Times New Roman"/>
        </w:rPr>
      </w:pPr>
    </w:p>
    <w:p w14:paraId="7DA5C9DA" w14:textId="290C214B" w:rsidR="00360132" w:rsidRDefault="00360132" w:rsidP="00717774">
      <w:pPr>
        <w:ind w:firstLine="360"/>
        <w:rPr>
          <w:rFonts w:cs="Times New Roman"/>
        </w:rPr>
      </w:pPr>
    </w:p>
    <w:p w14:paraId="5165F66A" w14:textId="28F2BFBC" w:rsidR="00360132" w:rsidRDefault="00360132" w:rsidP="00717774">
      <w:pPr>
        <w:ind w:firstLine="360"/>
        <w:rPr>
          <w:rFonts w:cs="Times New Roman"/>
        </w:rPr>
      </w:pPr>
    </w:p>
    <w:p w14:paraId="03B2688A" w14:textId="7C431FBC" w:rsidR="00360132" w:rsidRDefault="00360132" w:rsidP="00717774">
      <w:pPr>
        <w:ind w:firstLine="360"/>
        <w:rPr>
          <w:rFonts w:cs="Times New Roman"/>
        </w:rPr>
      </w:pPr>
    </w:p>
    <w:p w14:paraId="36255E31" w14:textId="10A80A44" w:rsidR="00360132" w:rsidRDefault="00360132" w:rsidP="00717774">
      <w:pPr>
        <w:ind w:firstLine="360"/>
        <w:rPr>
          <w:rFonts w:cs="Times New Roman"/>
        </w:rPr>
      </w:pPr>
    </w:p>
    <w:p w14:paraId="199E7FF6" w14:textId="77777777" w:rsidR="00360132" w:rsidRPr="00717774" w:rsidRDefault="00360132" w:rsidP="00717774">
      <w:pPr>
        <w:ind w:firstLine="360"/>
        <w:rPr>
          <w:rFonts w:cs="Times New Roman"/>
        </w:rPr>
      </w:pPr>
    </w:p>
    <w:p w14:paraId="19F9A81D" w14:textId="4B5DE90B" w:rsidR="000C4B1D" w:rsidRDefault="000C4B1D" w:rsidP="00717774">
      <w:pPr>
        <w:pStyle w:val="Heading1"/>
        <w:numPr>
          <w:ilvl w:val="0"/>
          <w:numId w:val="12"/>
        </w:numPr>
        <w:tabs>
          <w:tab w:val="clear" w:pos="0"/>
        </w:tabs>
        <w:ind w:left="360"/>
        <w:rPr>
          <w:rFonts w:ascii="Times New Roman" w:eastAsia="Times New Roman" w:hAnsi="Times New Roman" w:cs="Times New Roman"/>
          <w:b/>
          <w:bCs/>
        </w:rPr>
      </w:pPr>
      <w:bookmarkStart w:id="2" w:name="_Toc534939750"/>
      <w:bookmarkStart w:id="3" w:name="_Toc59567373"/>
      <w:r w:rsidRPr="00717774">
        <w:rPr>
          <w:rFonts w:ascii="Times New Roman" w:hAnsi="Times New Roman" w:cs="Times New Roman"/>
          <w:b/>
          <w:bCs/>
        </w:rPr>
        <w:lastRenderedPageBreak/>
        <w:t xml:space="preserve">Përshkrimi i veglës </w:t>
      </w:r>
      <w:bookmarkEnd w:id="2"/>
      <w:r w:rsidR="00805D12" w:rsidRPr="00717774">
        <w:rPr>
          <w:rFonts w:ascii="Times New Roman" w:eastAsia="Times New Roman" w:hAnsi="Times New Roman" w:cs="Times New Roman"/>
          <w:b/>
          <w:bCs/>
        </w:rPr>
        <w:t>Sqlmap</w:t>
      </w:r>
      <w:bookmarkEnd w:id="3"/>
    </w:p>
    <w:p w14:paraId="6CC22D00" w14:textId="77777777" w:rsidR="00104E03" w:rsidRPr="00104E03" w:rsidRDefault="00104E03" w:rsidP="00104E03"/>
    <w:p w14:paraId="35930FD0" w14:textId="576C5F6A" w:rsidR="00A23722" w:rsidRPr="00717774" w:rsidRDefault="00310EEC" w:rsidP="00717774">
      <w:pPr>
        <w:pStyle w:val="Heading2"/>
        <w:numPr>
          <w:ilvl w:val="1"/>
          <w:numId w:val="4"/>
        </w:numPr>
        <w:rPr>
          <w:rFonts w:ascii="Times New Roman" w:hAnsi="Times New Roman" w:cs="Times New Roman"/>
          <w:b/>
          <w:bCs/>
          <w:sz w:val="32"/>
          <w:szCs w:val="32"/>
        </w:rPr>
      </w:pPr>
      <w:bookmarkStart w:id="4" w:name="_Toc59567374"/>
      <w:r w:rsidRPr="00717774">
        <w:rPr>
          <w:rFonts w:ascii="Times New Roman" w:hAnsi="Times New Roman" w:cs="Times New Roman"/>
          <w:b/>
          <w:bCs/>
          <w:sz w:val="32"/>
          <w:szCs w:val="32"/>
        </w:rPr>
        <w:t>Sqlmap</w:t>
      </w:r>
      <w:bookmarkEnd w:id="4"/>
    </w:p>
    <w:p w14:paraId="73954736" w14:textId="77777777" w:rsidR="00310EEC" w:rsidRPr="00717774" w:rsidRDefault="00310EEC" w:rsidP="00717774">
      <w:pPr>
        <w:rPr>
          <w:rFonts w:cs="Times New Roman"/>
        </w:rPr>
      </w:pPr>
    </w:p>
    <w:p w14:paraId="477C0372" w14:textId="052652CB" w:rsidR="00310EEC" w:rsidRDefault="00310EEC" w:rsidP="00717774">
      <w:pPr>
        <w:rPr>
          <w:rFonts w:cs="Times New Roman"/>
        </w:rPr>
      </w:pPr>
      <w:r w:rsidRPr="00717774">
        <w:rPr>
          <w:rFonts w:cs="Times New Roman"/>
        </w:rPr>
        <w:t xml:space="preserve">Sqlmap është njëra nga tools-at(mjetet) open source të njohura për testime automatike në procesin e zbulimit dhe shfrytëzimit të dobësive apo defekteve që mund të ketë apo shkaktohen nga të ashtuquajtuara injektime SQL tek ndonjë Databazë apo një sistemi relativ të menaxhimit të bazës së të dhënave. </w:t>
      </w:r>
    </w:p>
    <w:p w14:paraId="2A42F3A3" w14:textId="7E9E4B83" w:rsidR="006E176C" w:rsidRDefault="006E176C" w:rsidP="00717774">
      <w:pPr>
        <w:rPr>
          <w:rFonts w:cs="Times New Roman"/>
        </w:rPr>
      </w:pPr>
      <w:r>
        <w:rPr>
          <w:rFonts w:cs="Times New Roman"/>
        </w:rPr>
        <w:t>Sqlmap është një vegël e fuqishme zbulimi e testimi që vie me një gamë të gjerë çelsash për çasje në marrjen e të dhënave nga baza të ndryshme të të dhënave e deri te hyrja në sisteme dhe ekzekutim të komandave në një sistem operativ. Automatizimi është një nga cilësit më të mira të kësaj vegle.</w:t>
      </w:r>
    </w:p>
    <w:p w14:paraId="6FC14E94" w14:textId="21D15B5C" w:rsidR="0004393A" w:rsidRDefault="006E176C" w:rsidP="00717774">
      <w:pPr>
        <w:rPr>
          <w:rFonts w:cs="Times New Roman"/>
        </w:rPr>
      </w:pPr>
      <w:r>
        <w:rPr>
          <w:rFonts w:cs="Times New Roman"/>
        </w:rPr>
        <w:t xml:space="preserve">Sqlmap është zhvilluar nga 2 zhvillues </w:t>
      </w:r>
      <w:r w:rsidRPr="006E176C">
        <w:rPr>
          <w:rFonts w:cs="Times New Roman"/>
        </w:rPr>
        <w:t>Bernardo Damele A. G</w:t>
      </w:r>
      <w:r>
        <w:rPr>
          <w:rFonts w:cs="Times New Roman"/>
        </w:rPr>
        <w:t xml:space="preserve">. dhe  </w:t>
      </w:r>
      <w:r w:rsidRPr="006E176C">
        <w:rPr>
          <w:rFonts w:cs="Times New Roman"/>
        </w:rPr>
        <w:t>Miroslav Stampar</w:t>
      </w:r>
      <w:r>
        <w:rPr>
          <w:rFonts w:cs="Times New Roman"/>
        </w:rPr>
        <w:t xml:space="preserve"> në gjuh</w:t>
      </w:r>
      <w:r w:rsidR="0004393A">
        <w:rPr>
          <w:rFonts w:cs="Times New Roman"/>
        </w:rPr>
        <w:t>ë</w:t>
      </w:r>
      <w:r>
        <w:rPr>
          <w:rFonts w:cs="Times New Roman"/>
        </w:rPr>
        <w:t xml:space="preserve">n programuese </w:t>
      </w:r>
      <w:r w:rsidR="0004393A">
        <w:rPr>
          <w:rFonts w:cs="Times New Roman"/>
        </w:rPr>
        <w:t>P</w:t>
      </w:r>
      <w:r>
        <w:rPr>
          <w:rFonts w:cs="Times New Roman"/>
        </w:rPr>
        <w:t>ython.</w:t>
      </w:r>
      <w:r w:rsidR="0004393A">
        <w:rPr>
          <w:rFonts w:cs="Times New Roman"/>
        </w:rPr>
        <w:t xml:space="preserve"> Kjo e bënë këtë vegël të pavarur nga sistemi operativ. Që nga maji i vitit 2019 kjo vegël përkrahet edhe në versionin 3 të python pasi deri në këtë vitë ka qenë i përkrahur vetëm në versionin 2 më specifikisht në një kohë vetëm në versionin 2.6 e më lartë.</w:t>
      </w:r>
    </w:p>
    <w:p w14:paraId="731941E6" w14:textId="17D03A96" w:rsidR="007A43D8" w:rsidRPr="0004393A" w:rsidRDefault="0004393A" w:rsidP="007A43D8">
      <w:pPr>
        <w:rPr>
          <w:rFonts w:cs="Times New Roman"/>
        </w:rPr>
      </w:pPr>
      <w:r>
        <w:rPr>
          <w:rFonts w:cs="Times New Roman"/>
        </w:rPr>
        <w:t>Disa nga veçoritë kryesore të Sqlmap mund të thuhet se është mbështetja e gjashtë teknikave të SQL injektimeve</w:t>
      </w:r>
      <w:r w:rsidR="00765A25">
        <w:rPr>
          <w:rFonts w:cs="Times New Roman"/>
        </w:rPr>
        <w:t xml:space="preserve"> (</w:t>
      </w:r>
      <w:r w:rsidR="00073E85">
        <w:rPr>
          <w:rFonts w:ascii="Arial" w:hAnsi="Arial" w:cs="Arial"/>
          <w:color w:val="202122"/>
          <w:sz w:val="21"/>
          <w:szCs w:val="21"/>
          <w:shd w:val="clear" w:color="auto" w:fill="FFFFFF"/>
        </w:rPr>
        <w:t>Sulmi SQL injection bëhet me insertimin e SQL query përmes futjes së të dhënave prej klientit në aplikacion. Injektimi i suksesshëm i SQL mund të bëj të mundur leximin e të dhënave prej databazës, modifikimin e të dhënave apo edhe fshirjen e tyre nga databaza</w:t>
      </w:r>
      <w:r w:rsidR="00765A25">
        <w:rPr>
          <w:rFonts w:cs="Times New Roman"/>
        </w:rPr>
        <w:t>)</w:t>
      </w:r>
      <w:r w:rsidR="00073E85">
        <w:rPr>
          <w:rFonts w:cs="Times New Roman"/>
        </w:rPr>
        <w:t>:</w:t>
      </w:r>
      <w:r w:rsidR="00073E85" w:rsidRPr="00073E85">
        <w:t xml:space="preserve"> </w:t>
      </w:r>
      <w:r w:rsidR="00073E85" w:rsidRPr="00073E85">
        <w:rPr>
          <w:rFonts w:cs="Times New Roman"/>
        </w:rPr>
        <w:t xml:space="preserve">boolean-based blind, time-based blind, error-based, UNION query-based, stacked queries </w:t>
      </w:r>
      <w:r w:rsidR="00073E85">
        <w:rPr>
          <w:rFonts w:cs="Times New Roman"/>
        </w:rPr>
        <w:t>dhe</w:t>
      </w:r>
      <w:r w:rsidR="00073E85" w:rsidRPr="00073E85">
        <w:rPr>
          <w:rFonts w:cs="Times New Roman"/>
        </w:rPr>
        <w:t xml:space="preserve"> out-of-band.</w:t>
      </w:r>
      <w:r w:rsidR="00073E85">
        <w:rPr>
          <w:rFonts w:cs="Times New Roman"/>
        </w:rPr>
        <w:t xml:space="preserve"> Veçori tjetër e rëndësishme është që lejon apo jep mbështetje përdoruesit në shkarkimin </w:t>
      </w:r>
      <w:r w:rsidR="00073E85" w:rsidRPr="00073E85">
        <w:rPr>
          <w:rFonts w:cs="Times New Roman"/>
        </w:rPr>
        <w:t>dhe ngarkimin e skedarëve të sistemit në llojet e bazave të të dhëna si: Microsoft SQL Server , MySQL ose PostgreSQL.</w:t>
      </w:r>
      <w:r w:rsidR="007A43D8">
        <w:rPr>
          <w:rFonts w:cs="Times New Roman"/>
        </w:rPr>
        <w:t xml:space="preserve"> </w:t>
      </w:r>
      <w:r w:rsidR="007A43D8">
        <w:rPr>
          <w:rFonts w:cs="Times New Roman"/>
        </w:rPr>
        <w:fldChar w:fldCharType="begin"/>
      </w:r>
      <w:r w:rsidR="007A43D8">
        <w:rPr>
          <w:rFonts w:cs="Times New Roman"/>
        </w:rPr>
        <w:instrText xml:space="preserve"> REF sqlmap \h </w:instrText>
      </w:r>
      <w:r w:rsidR="007A43D8">
        <w:rPr>
          <w:rFonts w:cs="Times New Roman"/>
        </w:rPr>
      </w:r>
      <w:r w:rsidR="007A43D8">
        <w:rPr>
          <w:rFonts w:cs="Times New Roman"/>
        </w:rPr>
        <w:fldChar w:fldCharType="separate"/>
      </w:r>
      <w:r w:rsidR="007A43D8" w:rsidRPr="00717774">
        <w:rPr>
          <w:rFonts w:eastAsia="Times New Roman" w:cs="Times New Roman"/>
          <w:szCs w:val="24"/>
        </w:rPr>
        <w:t>[</w:t>
      </w:r>
      <w:r w:rsidR="007A43D8" w:rsidRPr="00717774">
        <w:rPr>
          <w:rFonts w:eastAsia="Times New Roman" w:cs="Times New Roman"/>
          <w:szCs w:val="24"/>
        </w:rPr>
        <w:t>1</w:t>
      </w:r>
      <w:r w:rsidR="007A43D8" w:rsidRPr="00717774">
        <w:rPr>
          <w:rFonts w:eastAsia="Times New Roman" w:cs="Times New Roman"/>
          <w:szCs w:val="24"/>
        </w:rPr>
        <w:t xml:space="preserve">] </w:t>
      </w:r>
      <w:r w:rsidR="007A43D8">
        <w:rPr>
          <w:rFonts w:cs="Times New Roman"/>
        </w:rPr>
        <w:fldChar w:fldCharType="end"/>
      </w:r>
      <w:r w:rsidR="007A43D8">
        <w:rPr>
          <w:rFonts w:cs="Times New Roman"/>
        </w:rPr>
        <w:fldChar w:fldCharType="begin"/>
      </w:r>
      <w:r w:rsidR="007A43D8">
        <w:rPr>
          <w:rFonts w:cs="Times New Roman"/>
        </w:rPr>
        <w:instrText xml:space="preserve"> REF sqlmapOfficial \h </w:instrText>
      </w:r>
      <w:r w:rsidR="007A43D8">
        <w:rPr>
          <w:rFonts w:cs="Times New Roman"/>
        </w:rPr>
      </w:r>
      <w:r w:rsidR="007A43D8">
        <w:rPr>
          <w:rFonts w:cs="Times New Roman"/>
        </w:rPr>
        <w:fldChar w:fldCharType="separate"/>
      </w:r>
      <w:r w:rsidR="007A43D8" w:rsidRPr="00717774">
        <w:rPr>
          <w:rFonts w:eastAsia="Times New Roman" w:cs="Times New Roman"/>
          <w:szCs w:val="24"/>
        </w:rPr>
        <w:t>[</w:t>
      </w:r>
      <w:r w:rsidR="007A43D8">
        <w:rPr>
          <w:rFonts w:eastAsia="Times New Roman" w:cs="Times New Roman"/>
          <w:szCs w:val="24"/>
        </w:rPr>
        <w:t>5</w:t>
      </w:r>
      <w:r w:rsidR="007A43D8" w:rsidRPr="00717774">
        <w:rPr>
          <w:rFonts w:eastAsia="Times New Roman" w:cs="Times New Roman"/>
          <w:szCs w:val="24"/>
        </w:rPr>
        <w:t xml:space="preserve">] </w:t>
      </w:r>
      <w:r w:rsidR="007A43D8">
        <w:rPr>
          <w:rFonts w:cs="Times New Roman"/>
        </w:rPr>
        <w:fldChar w:fldCharType="end"/>
      </w:r>
    </w:p>
    <w:p w14:paraId="5BBA8E25" w14:textId="5B159857" w:rsidR="00104E03" w:rsidRPr="0004393A" w:rsidRDefault="00104E03" w:rsidP="00717774">
      <w:pPr>
        <w:rPr>
          <w:rFonts w:cs="Times New Roman"/>
        </w:rPr>
      </w:pPr>
    </w:p>
    <w:p w14:paraId="4134A822" w14:textId="1C9BD4A7" w:rsidR="00182AF1" w:rsidRPr="00A06647" w:rsidRDefault="00182AF1" w:rsidP="00717774">
      <w:pPr>
        <w:pStyle w:val="Heading2"/>
        <w:rPr>
          <w:rFonts w:ascii="Times New Roman" w:hAnsi="Times New Roman" w:cs="Times New Roman"/>
          <w:b/>
          <w:bCs/>
        </w:rPr>
      </w:pPr>
      <w:bookmarkStart w:id="5" w:name="_Toc59567375"/>
      <w:r w:rsidRPr="00A06647">
        <w:rPr>
          <w:rFonts w:ascii="Times New Roman" w:hAnsi="Times New Roman" w:cs="Times New Roman"/>
          <w:b/>
          <w:bCs/>
        </w:rPr>
        <w:t>1.2 Mbrojtja</w:t>
      </w:r>
      <w:bookmarkEnd w:id="5"/>
    </w:p>
    <w:p w14:paraId="44509889" w14:textId="77777777" w:rsidR="0010301E" w:rsidRPr="00EF6E47" w:rsidRDefault="00A06647" w:rsidP="00717774">
      <w:pPr>
        <w:spacing w:before="240"/>
        <w:rPr>
          <w:rFonts w:cs="Times New Roman"/>
          <w:color w:val="202122"/>
          <w:szCs w:val="24"/>
          <w:shd w:val="clear" w:color="auto" w:fill="FFFFFF"/>
        </w:rPr>
      </w:pPr>
      <w:r w:rsidRPr="00EF6E47">
        <w:rPr>
          <w:rFonts w:cs="Times New Roman"/>
          <w:color w:val="202122"/>
          <w:szCs w:val="24"/>
          <w:shd w:val="clear" w:color="auto" w:fill="FFFFFF"/>
        </w:rPr>
        <w:t xml:space="preserve">Sulmi SQL injection bëhet me insertimin e SQL query përmes futjes së të dhënave prej klientit në aplikacion. Shembuj të ndryshëm të tillë kemi parë mjaft shumë dhe sulme të tilla ndodhin çdo ditë. </w:t>
      </w:r>
      <w:r w:rsidR="0010301E" w:rsidRPr="00EF6E47">
        <w:rPr>
          <w:rFonts w:cs="Times New Roman"/>
          <w:color w:val="202122"/>
          <w:szCs w:val="24"/>
          <w:shd w:val="clear" w:color="auto" w:fill="FFFFFF"/>
        </w:rPr>
        <w:t xml:space="preserve">Kjo rritje vije edhe si pasoj e rritjes së interaksionit me përdoruesit gjegjësisht vizitorët. Llojet e dëmeve që mund të shkaktohen janë: </w:t>
      </w:r>
    </w:p>
    <w:p w14:paraId="320D0E97" w14:textId="2B7C53F1" w:rsidR="0010301E" w:rsidRPr="0010301E" w:rsidRDefault="0010301E" w:rsidP="0010301E">
      <w:pPr>
        <w:numPr>
          <w:ilvl w:val="0"/>
          <w:numId w:val="17"/>
        </w:numPr>
        <w:shd w:val="clear" w:color="auto" w:fill="FFFFFF"/>
        <w:spacing w:before="100" w:beforeAutospacing="1" w:after="24" w:line="240" w:lineRule="auto"/>
        <w:ind w:left="1104"/>
        <w:rPr>
          <w:rFonts w:eastAsia="Times New Roman" w:cs="Times New Roman"/>
          <w:color w:val="202122"/>
          <w:szCs w:val="24"/>
          <w:lang w:val="en-US" w:eastAsia="de-DE"/>
        </w:rPr>
      </w:pPr>
      <w:proofErr w:type="spellStart"/>
      <w:r w:rsidRPr="0010301E">
        <w:rPr>
          <w:rFonts w:eastAsia="Times New Roman" w:cs="Times New Roman"/>
          <w:color w:val="202122"/>
          <w:szCs w:val="24"/>
          <w:lang w:val="en-US" w:eastAsia="de-DE"/>
        </w:rPr>
        <w:t>Manipulimi</w:t>
      </w:r>
      <w:proofErr w:type="spellEnd"/>
      <w:r w:rsidRPr="0010301E">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i</w:t>
      </w:r>
      <w:proofErr w:type="spellEnd"/>
      <w:r w:rsidRPr="0010301E">
        <w:rPr>
          <w:rFonts w:eastAsia="Times New Roman" w:cs="Times New Roman"/>
          <w:color w:val="202122"/>
          <w:szCs w:val="24"/>
          <w:lang w:val="en-US" w:eastAsia="de-DE"/>
        </w:rPr>
        <w:t xml:space="preserve"> </w:t>
      </w:r>
      <w:proofErr w:type="spellStart"/>
      <w:r w:rsidRPr="0010301E">
        <w:rPr>
          <w:rFonts w:eastAsia="Times New Roman" w:cs="Times New Roman"/>
          <w:color w:val="202122"/>
          <w:szCs w:val="24"/>
          <w:lang w:val="en-US" w:eastAsia="de-DE"/>
        </w:rPr>
        <w:t>të</w:t>
      </w:r>
      <w:proofErr w:type="spellEnd"/>
      <w:r w:rsidRPr="0010301E">
        <w:rPr>
          <w:rFonts w:eastAsia="Times New Roman" w:cs="Times New Roman"/>
          <w:color w:val="202122"/>
          <w:szCs w:val="24"/>
          <w:lang w:val="en-US" w:eastAsia="de-DE"/>
        </w:rPr>
        <w:t xml:space="preserve"> </w:t>
      </w:r>
      <w:proofErr w:type="spellStart"/>
      <w:r w:rsidRPr="0010301E">
        <w:rPr>
          <w:rFonts w:eastAsia="Times New Roman" w:cs="Times New Roman"/>
          <w:color w:val="202122"/>
          <w:szCs w:val="24"/>
          <w:lang w:val="en-US" w:eastAsia="de-DE"/>
        </w:rPr>
        <w:t>dhëna</w:t>
      </w:r>
      <w:r w:rsidRPr="00EF6E47">
        <w:rPr>
          <w:rFonts w:eastAsia="Times New Roman" w:cs="Times New Roman"/>
          <w:color w:val="202122"/>
          <w:szCs w:val="24"/>
          <w:lang w:val="en-US" w:eastAsia="de-DE"/>
        </w:rPr>
        <w:t>ve</w:t>
      </w:r>
      <w:proofErr w:type="spellEnd"/>
      <w:r w:rsidRPr="0010301E">
        <w:rPr>
          <w:rFonts w:eastAsia="Times New Roman" w:cs="Times New Roman"/>
          <w:color w:val="202122"/>
          <w:szCs w:val="24"/>
          <w:lang w:val="en-US" w:eastAsia="de-DE"/>
        </w:rPr>
        <w:t xml:space="preserve"> </w:t>
      </w:r>
      <w:proofErr w:type="spellStart"/>
      <w:r w:rsidRPr="0010301E">
        <w:rPr>
          <w:rFonts w:eastAsia="Times New Roman" w:cs="Times New Roman"/>
          <w:color w:val="202122"/>
          <w:szCs w:val="24"/>
          <w:lang w:val="en-US" w:eastAsia="de-DE"/>
        </w:rPr>
        <w:t>në</w:t>
      </w:r>
      <w:proofErr w:type="spellEnd"/>
      <w:r w:rsidRPr="0010301E">
        <w:rPr>
          <w:rFonts w:eastAsia="Times New Roman" w:cs="Times New Roman"/>
          <w:color w:val="202122"/>
          <w:szCs w:val="24"/>
          <w:lang w:val="en-US" w:eastAsia="de-DE"/>
        </w:rPr>
        <w:t xml:space="preserve"> </w:t>
      </w:r>
      <w:proofErr w:type="spellStart"/>
      <w:r w:rsidRPr="0010301E">
        <w:rPr>
          <w:rFonts w:eastAsia="Times New Roman" w:cs="Times New Roman"/>
          <w:color w:val="202122"/>
          <w:szCs w:val="24"/>
          <w:lang w:val="en-US" w:eastAsia="de-DE"/>
        </w:rPr>
        <w:t>databazë</w:t>
      </w:r>
      <w:proofErr w:type="spellEnd"/>
    </w:p>
    <w:p w14:paraId="39F571E6" w14:textId="6D7BFEDD" w:rsidR="0010301E" w:rsidRPr="0010301E" w:rsidRDefault="0010301E" w:rsidP="0010301E">
      <w:pPr>
        <w:numPr>
          <w:ilvl w:val="0"/>
          <w:numId w:val="17"/>
        </w:numPr>
        <w:shd w:val="clear" w:color="auto" w:fill="FFFFFF"/>
        <w:spacing w:before="100" w:beforeAutospacing="1" w:after="24" w:line="240" w:lineRule="auto"/>
        <w:ind w:left="1104"/>
        <w:rPr>
          <w:rFonts w:eastAsia="Times New Roman" w:cs="Times New Roman"/>
          <w:color w:val="202122"/>
          <w:szCs w:val="24"/>
          <w:lang w:val="de-DE" w:eastAsia="de-DE"/>
        </w:rPr>
      </w:pPr>
      <w:r w:rsidRPr="0010301E">
        <w:rPr>
          <w:rFonts w:eastAsia="Times New Roman" w:cs="Times New Roman"/>
          <w:color w:val="202122"/>
          <w:szCs w:val="24"/>
          <w:lang w:val="de-DE" w:eastAsia="de-DE"/>
        </w:rPr>
        <w:t>Vjedhja e informacioneve</w:t>
      </w:r>
    </w:p>
    <w:p w14:paraId="181F637E" w14:textId="0E244E7B" w:rsidR="0010301E" w:rsidRPr="0010301E" w:rsidRDefault="0010301E" w:rsidP="0010301E">
      <w:pPr>
        <w:numPr>
          <w:ilvl w:val="0"/>
          <w:numId w:val="17"/>
        </w:numPr>
        <w:shd w:val="clear" w:color="auto" w:fill="FFFFFF"/>
        <w:spacing w:before="100" w:beforeAutospacing="1" w:after="24" w:line="240" w:lineRule="auto"/>
        <w:ind w:left="1104"/>
        <w:rPr>
          <w:rFonts w:eastAsia="Times New Roman" w:cs="Times New Roman"/>
          <w:color w:val="202122"/>
          <w:szCs w:val="24"/>
          <w:lang w:val="en-US" w:eastAsia="de-DE"/>
        </w:rPr>
      </w:pPr>
      <w:proofErr w:type="spellStart"/>
      <w:r w:rsidRPr="0010301E">
        <w:rPr>
          <w:rFonts w:eastAsia="Times New Roman" w:cs="Times New Roman"/>
          <w:color w:val="202122"/>
          <w:szCs w:val="24"/>
          <w:lang w:val="en-US" w:eastAsia="de-DE"/>
        </w:rPr>
        <w:t>Humbje</w:t>
      </w:r>
      <w:proofErr w:type="spellEnd"/>
      <w:r w:rsidRPr="0010301E">
        <w:rPr>
          <w:rFonts w:eastAsia="Times New Roman" w:cs="Times New Roman"/>
          <w:color w:val="202122"/>
          <w:szCs w:val="24"/>
          <w:lang w:val="en-US" w:eastAsia="de-DE"/>
        </w:rPr>
        <w:t xml:space="preserve"> </w:t>
      </w:r>
      <w:proofErr w:type="spellStart"/>
      <w:proofErr w:type="gramStart"/>
      <w:r w:rsidRPr="0010301E">
        <w:rPr>
          <w:rFonts w:eastAsia="Times New Roman" w:cs="Times New Roman"/>
          <w:color w:val="202122"/>
          <w:szCs w:val="24"/>
          <w:lang w:val="en-US" w:eastAsia="de-DE"/>
        </w:rPr>
        <w:t>financiare</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Në</w:t>
      </w:r>
      <w:proofErr w:type="spellEnd"/>
      <w:proofErr w:type="gram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biznese</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si</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të</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llojit</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të</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bankave</w:t>
      </w:r>
      <w:proofErr w:type="spellEnd"/>
      <w:r w:rsidRPr="00EF6E47">
        <w:rPr>
          <w:rFonts w:eastAsia="Times New Roman" w:cs="Times New Roman"/>
          <w:color w:val="202122"/>
          <w:szCs w:val="24"/>
          <w:lang w:val="en-US" w:eastAsia="de-DE"/>
        </w:rPr>
        <w:t>)</w:t>
      </w:r>
    </w:p>
    <w:p w14:paraId="07389193" w14:textId="70DF0549" w:rsidR="0010301E" w:rsidRPr="0010301E" w:rsidRDefault="0010301E" w:rsidP="0010301E">
      <w:pPr>
        <w:numPr>
          <w:ilvl w:val="0"/>
          <w:numId w:val="17"/>
        </w:numPr>
        <w:shd w:val="clear" w:color="auto" w:fill="FFFFFF"/>
        <w:spacing w:before="100" w:beforeAutospacing="1" w:after="24" w:line="240" w:lineRule="auto"/>
        <w:ind w:left="1104"/>
        <w:rPr>
          <w:rFonts w:eastAsia="Times New Roman" w:cs="Times New Roman"/>
          <w:color w:val="202122"/>
          <w:szCs w:val="24"/>
          <w:lang w:val="en-US" w:eastAsia="de-DE"/>
        </w:rPr>
      </w:pPr>
      <w:proofErr w:type="spellStart"/>
      <w:r w:rsidRPr="0010301E">
        <w:rPr>
          <w:rFonts w:eastAsia="Times New Roman" w:cs="Times New Roman"/>
          <w:color w:val="202122"/>
          <w:szCs w:val="24"/>
          <w:lang w:val="en-US" w:eastAsia="de-DE"/>
        </w:rPr>
        <w:t>Dëmtim</w:t>
      </w:r>
      <w:proofErr w:type="spellEnd"/>
      <w:r w:rsidRPr="0010301E">
        <w:rPr>
          <w:rFonts w:eastAsia="Times New Roman" w:cs="Times New Roman"/>
          <w:color w:val="202122"/>
          <w:szCs w:val="24"/>
          <w:lang w:val="en-US" w:eastAsia="de-DE"/>
        </w:rPr>
        <w:t xml:space="preserve"> </w:t>
      </w:r>
      <w:proofErr w:type="spellStart"/>
      <w:r w:rsidRPr="0010301E">
        <w:rPr>
          <w:rFonts w:eastAsia="Times New Roman" w:cs="Times New Roman"/>
          <w:color w:val="202122"/>
          <w:szCs w:val="24"/>
          <w:lang w:val="en-US" w:eastAsia="de-DE"/>
        </w:rPr>
        <w:t>i</w:t>
      </w:r>
      <w:proofErr w:type="spellEnd"/>
      <w:r w:rsidRPr="0010301E">
        <w:rPr>
          <w:rFonts w:eastAsia="Times New Roman" w:cs="Times New Roman"/>
          <w:color w:val="202122"/>
          <w:szCs w:val="24"/>
          <w:lang w:val="en-US" w:eastAsia="de-DE"/>
        </w:rPr>
        <w:t xml:space="preserve"> </w:t>
      </w:r>
      <w:proofErr w:type="spellStart"/>
      <w:r w:rsidRPr="0010301E">
        <w:rPr>
          <w:rFonts w:eastAsia="Times New Roman" w:cs="Times New Roman"/>
          <w:color w:val="202122"/>
          <w:szCs w:val="24"/>
          <w:lang w:val="en-US" w:eastAsia="de-DE"/>
        </w:rPr>
        <w:t>markës</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së</w:t>
      </w:r>
      <w:proofErr w:type="spellEnd"/>
      <w:r w:rsidRPr="00EF6E47">
        <w:rPr>
          <w:rFonts w:eastAsia="Times New Roman" w:cs="Times New Roman"/>
          <w:color w:val="202122"/>
          <w:szCs w:val="24"/>
          <w:lang w:val="en-US" w:eastAsia="de-DE"/>
        </w:rPr>
        <w:t xml:space="preserve"> </w:t>
      </w:r>
      <w:proofErr w:type="spellStart"/>
      <w:proofErr w:type="gramStart"/>
      <w:r w:rsidRPr="00EF6E47">
        <w:rPr>
          <w:rFonts w:eastAsia="Times New Roman" w:cs="Times New Roman"/>
          <w:color w:val="202122"/>
          <w:szCs w:val="24"/>
          <w:lang w:val="en-US" w:eastAsia="de-DE"/>
        </w:rPr>
        <w:t>biznesit</w:t>
      </w:r>
      <w:proofErr w:type="spellEnd"/>
      <w:r w:rsidRPr="00EF6E47">
        <w:rPr>
          <w:rFonts w:eastAsia="Times New Roman" w:cs="Times New Roman"/>
          <w:color w:val="202122"/>
          <w:szCs w:val="24"/>
          <w:lang w:val="en-US" w:eastAsia="de-DE"/>
        </w:rPr>
        <w:t xml:space="preserve"> </w:t>
      </w:r>
      <w:r w:rsidRPr="0010301E">
        <w:rPr>
          <w:rFonts w:eastAsia="Times New Roman" w:cs="Times New Roman"/>
          <w:color w:val="202122"/>
          <w:szCs w:val="24"/>
          <w:lang w:val="en-US" w:eastAsia="de-DE"/>
        </w:rPr>
        <w:t xml:space="preserve"> (</w:t>
      </w:r>
      <w:proofErr w:type="spellStart"/>
      <w:proofErr w:type="gramEnd"/>
      <w:r w:rsidRPr="0010301E">
        <w:rPr>
          <w:rFonts w:eastAsia="Times New Roman" w:cs="Times New Roman"/>
          <w:color w:val="202122"/>
          <w:szCs w:val="24"/>
          <w:lang w:val="en-US" w:eastAsia="de-DE"/>
        </w:rPr>
        <w:t>firmës</w:t>
      </w:r>
      <w:proofErr w:type="spellEnd"/>
      <w:r w:rsidRPr="0010301E">
        <w:rPr>
          <w:rFonts w:eastAsia="Times New Roman" w:cs="Times New Roman"/>
          <w:color w:val="202122"/>
          <w:szCs w:val="24"/>
          <w:lang w:val="en-US" w:eastAsia="de-DE"/>
        </w:rPr>
        <w:t>)</w:t>
      </w:r>
    </w:p>
    <w:p w14:paraId="20355BBE" w14:textId="0B26827F" w:rsidR="0010301E" w:rsidRPr="00EF6E47" w:rsidRDefault="0010301E" w:rsidP="0010301E">
      <w:pPr>
        <w:numPr>
          <w:ilvl w:val="0"/>
          <w:numId w:val="17"/>
        </w:numPr>
        <w:shd w:val="clear" w:color="auto" w:fill="FFFFFF"/>
        <w:spacing w:before="100" w:beforeAutospacing="1" w:after="24" w:line="240" w:lineRule="auto"/>
        <w:ind w:left="1104"/>
        <w:rPr>
          <w:rFonts w:eastAsia="Times New Roman" w:cs="Times New Roman"/>
          <w:color w:val="202122"/>
          <w:szCs w:val="24"/>
          <w:lang w:val="en-US" w:eastAsia="de-DE"/>
        </w:rPr>
      </w:pPr>
      <w:proofErr w:type="spellStart"/>
      <w:r w:rsidRPr="0010301E">
        <w:rPr>
          <w:rFonts w:eastAsia="Times New Roman" w:cs="Times New Roman"/>
          <w:color w:val="202122"/>
          <w:szCs w:val="24"/>
          <w:lang w:val="en-US" w:eastAsia="de-DE"/>
        </w:rPr>
        <w:lastRenderedPageBreak/>
        <w:t>Shitja</w:t>
      </w:r>
      <w:proofErr w:type="spellEnd"/>
      <w:r w:rsidRPr="0010301E">
        <w:rPr>
          <w:rFonts w:eastAsia="Times New Roman" w:cs="Times New Roman"/>
          <w:color w:val="202122"/>
          <w:szCs w:val="24"/>
          <w:lang w:val="en-US" w:eastAsia="de-DE"/>
        </w:rPr>
        <w:t xml:space="preserve"> e </w:t>
      </w:r>
      <w:proofErr w:type="spellStart"/>
      <w:r w:rsidRPr="0010301E">
        <w:rPr>
          <w:rFonts w:eastAsia="Times New Roman" w:cs="Times New Roman"/>
          <w:color w:val="202122"/>
          <w:szCs w:val="24"/>
          <w:lang w:val="en-US" w:eastAsia="de-DE"/>
        </w:rPr>
        <w:t>informatave</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dhe</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të</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dhënave</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tjera</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të</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konsumatorëve</w:t>
      </w:r>
      <w:proofErr w:type="spellEnd"/>
      <w:r w:rsidRPr="00EF6E47">
        <w:rPr>
          <w:rFonts w:eastAsia="Times New Roman" w:cs="Times New Roman"/>
          <w:color w:val="202122"/>
          <w:szCs w:val="24"/>
          <w:lang w:val="en-US" w:eastAsia="de-DE"/>
        </w:rPr>
        <w:t xml:space="preserve"> </w:t>
      </w:r>
      <w:proofErr w:type="spellStart"/>
      <w:r w:rsidRPr="00EF6E47">
        <w:rPr>
          <w:rFonts w:eastAsia="Times New Roman" w:cs="Times New Roman"/>
          <w:color w:val="202122"/>
          <w:szCs w:val="24"/>
          <w:lang w:val="en-US" w:eastAsia="de-DE"/>
        </w:rPr>
        <w:t>etj</w:t>
      </w:r>
      <w:proofErr w:type="spellEnd"/>
      <w:r w:rsidRPr="00EF6E47">
        <w:rPr>
          <w:rFonts w:eastAsia="Times New Roman" w:cs="Times New Roman"/>
          <w:color w:val="202122"/>
          <w:szCs w:val="24"/>
          <w:lang w:val="en-US" w:eastAsia="de-DE"/>
        </w:rPr>
        <w:t>.</w:t>
      </w:r>
    </w:p>
    <w:p w14:paraId="351E67D8" w14:textId="30BCFF80" w:rsidR="00EF6E47" w:rsidRPr="00EF6E47" w:rsidRDefault="0010301E" w:rsidP="0010301E">
      <w:pPr>
        <w:shd w:val="clear" w:color="auto" w:fill="FFFFFF"/>
        <w:spacing w:before="100" w:beforeAutospacing="1" w:after="24" w:line="240" w:lineRule="auto"/>
        <w:rPr>
          <w:rFonts w:eastAsia="Times New Roman" w:cs="Times New Roman"/>
          <w:color w:val="202122"/>
          <w:szCs w:val="24"/>
          <w:lang w:val="de-DE" w:eastAsia="de-DE"/>
        </w:rPr>
      </w:pPr>
      <w:r w:rsidRPr="00EF6E47">
        <w:rPr>
          <w:rFonts w:eastAsia="Times New Roman" w:cs="Times New Roman"/>
          <w:color w:val="202122"/>
          <w:szCs w:val="24"/>
          <w:lang w:val="de-DE" w:eastAsia="de-DE"/>
        </w:rPr>
        <w:t>Parandalimet dhe kontrollimet mund të organizohen duke analizuar respektivisht kontrolluar çdo parametër hyrës. Forma të ndryshme të teknikave të kontrollave me AI duke bërë ndarjen e parametrav hyrës normal dhe ato që mund të jenë të dëmshme. Parametra hyërs - input-at të mos lejoj</w:t>
      </w:r>
      <w:r w:rsidR="00EF6E47" w:rsidRPr="00EF6E47">
        <w:rPr>
          <w:rFonts w:eastAsia="Times New Roman" w:cs="Times New Roman"/>
          <w:color w:val="202122"/>
          <w:szCs w:val="24"/>
          <w:lang w:val="de-DE" w:eastAsia="de-DE"/>
        </w:rPr>
        <w:t>n hyrje të simboleve që përdoren në query dhe të kenë gjatësi të caktuar. Pra forma të ndryshme mirëpo të cilat pa bërë filtrimin e e të gjitha inputeve nuk mund të parandalohen.</w:t>
      </w:r>
    </w:p>
    <w:p w14:paraId="5DA2AF02" w14:textId="4D96624E" w:rsidR="00EF6E47" w:rsidRPr="00EF6E47" w:rsidRDefault="00EF6E47" w:rsidP="0010301E">
      <w:pPr>
        <w:shd w:val="clear" w:color="auto" w:fill="FFFFFF"/>
        <w:spacing w:before="100" w:beforeAutospacing="1" w:after="24" w:line="240" w:lineRule="auto"/>
        <w:rPr>
          <w:rFonts w:eastAsia="Times New Roman" w:cs="Times New Roman"/>
          <w:color w:val="202122"/>
          <w:szCs w:val="24"/>
          <w:lang w:val="de-DE" w:eastAsia="de-DE"/>
        </w:rPr>
      </w:pPr>
      <w:r w:rsidRPr="00EF6E47">
        <w:rPr>
          <w:rFonts w:eastAsia="Times New Roman" w:cs="Times New Roman"/>
          <w:color w:val="202122"/>
          <w:szCs w:val="24"/>
          <w:lang w:val="de-DE" w:eastAsia="de-DE"/>
        </w:rPr>
        <w:t>Poashtu lajmërimet për gabime të ndryshme të kenë njoftime të përgatitura dhe të mos jenë njoftime të zakonshme të SQL.</w:t>
      </w:r>
    </w:p>
    <w:p w14:paraId="5E5DBBF4" w14:textId="3A0B8DA5" w:rsidR="006E176C" w:rsidRPr="00EF6E47" w:rsidRDefault="00EF6E47" w:rsidP="00EF6E47">
      <w:pPr>
        <w:shd w:val="clear" w:color="auto" w:fill="FFFFFF"/>
        <w:spacing w:before="100" w:beforeAutospacing="1" w:after="24" w:line="240" w:lineRule="auto"/>
        <w:rPr>
          <w:rFonts w:eastAsia="Times New Roman" w:cs="Times New Roman"/>
          <w:color w:val="202122"/>
          <w:szCs w:val="24"/>
          <w:lang w:eastAsia="de-DE"/>
        </w:rPr>
      </w:pPr>
      <w:r w:rsidRPr="00EF6E47">
        <w:rPr>
          <w:rFonts w:eastAsia="Times New Roman" w:cs="Times New Roman"/>
          <w:color w:val="202122"/>
          <w:szCs w:val="24"/>
          <w:lang w:val="de-DE" w:eastAsia="de-DE"/>
        </w:rPr>
        <w:t xml:space="preserve">Vegla Sqlmap është vegla që mund të na ndihmoj të testojm dhe me këtë rast edhe të parandalojm sulme të mundshme duke na treguar dobsitë e web aplikacionit. </w:t>
      </w:r>
      <w:r w:rsidRPr="00EF6E47">
        <w:rPr>
          <w:rFonts w:eastAsia="Times New Roman" w:cs="Times New Roman"/>
          <w:color w:val="252525"/>
          <w:szCs w:val="24"/>
        </w:rPr>
        <w:t>Mirëpo p</w:t>
      </w:r>
      <w:r w:rsidR="006E176C" w:rsidRPr="00EF6E47">
        <w:rPr>
          <w:rFonts w:eastAsia="Times New Roman" w:cs="Times New Roman"/>
          <w:color w:val="252525"/>
          <w:szCs w:val="24"/>
        </w:rPr>
        <w:t xml:space="preserve">ërdorimi i Sqlmap për sulmimin e objektivave pa pëlqimin paraprak të ndërsjellë është i paligjshëm. Përgjegjësia </w:t>
      </w:r>
      <w:r w:rsidRPr="00EF6E47">
        <w:rPr>
          <w:rFonts w:eastAsia="Times New Roman" w:cs="Times New Roman"/>
          <w:color w:val="252525"/>
          <w:szCs w:val="24"/>
        </w:rPr>
        <w:t xml:space="preserve">është e </w:t>
      </w:r>
      <w:r w:rsidR="006E176C" w:rsidRPr="00EF6E47">
        <w:rPr>
          <w:rFonts w:eastAsia="Times New Roman" w:cs="Times New Roman"/>
          <w:color w:val="252525"/>
          <w:szCs w:val="24"/>
        </w:rPr>
        <w:t xml:space="preserve"> përdoruesit </w:t>
      </w:r>
      <w:r w:rsidRPr="00EF6E47">
        <w:rPr>
          <w:rFonts w:eastAsia="Times New Roman" w:cs="Times New Roman"/>
          <w:color w:val="252525"/>
          <w:szCs w:val="24"/>
        </w:rPr>
        <w:t xml:space="preserve">dhe </w:t>
      </w:r>
      <w:r w:rsidR="0037674E" w:rsidRPr="00EF6E47">
        <w:rPr>
          <w:rFonts w:eastAsia="Times New Roman" w:cs="Times New Roman"/>
          <w:color w:val="252525"/>
          <w:szCs w:val="24"/>
        </w:rPr>
        <w:t>duhet</w:t>
      </w:r>
      <w:r w:rsidR="006E176C" w:rsidRPr="00EF6E47">
        <w:rPr>
          <w:rFonts w:eastAsia="Times New Roman" w:cs="Times New Roman"/>
          <w:color w:val="252525"/>
          <w:szCs w:val="24"/>
        </w:rPr>
        <w:t xml:space="preserve"> t'i bindet të gjitha ligjeve të zbatueshme lokale, shtetërore dhe federale. Zhvilluesit nuk marrin asnjë përgjegjësi dhe nuk janë përgjegjës për çdo keqpërdorim ose dëmtim të shkaktuar nga ky program.</w:t>
      </w:r>
      <w:r w:rsidRPr="00EF6E47">
        <w:rPr>
          <w:rFonts w:eastAsia="Times New Roman" w:cs="Times New Roman"/>
          <w:color w:val="252525"/>
          <w:szCs w:val="24"/>
        </w:rPr>
        <w:t xml:space="preserve"> Pasi që kjo vegël mund të përdoret edhe nga sulmuesit prandaj duhet pasur kujdes.</w:t>
      </w:r>
    </w:p>
    <w:p w14:paraId="2139BDD9" w14:textId="0CDA56FD" w:rsidR="00182AF1" w:rsidRDefault="00182AF1" w:rsidP="00717774">
      <w:pPr>
        <w:rPr>
          <w:rFonts w:cs="Times New Roman"/>
          <w:highlight w:val="yellow"/>
        </w:rPr>
      </w:pPr>
    </w:p>
    <w:p w14:paraId="2F47D40B" w14:textId="719E834F" w:rsidR="00104E03" w:rsidRDefault="00104E03" w:rsidP="00717774">
      <w:pPr>
        <w:rPr>
          <w:rFonts w:cs="Times New Roman"/>
          <w:highlight w:val="yellow"/>
        </w:rPr>
      </w:pPr>
    </w:p>
    <w:p w14:paraId="69205B51" w14:textId="195C28BE" w:rsidR="00104E03" w:rsidRDefault="00104E03" w:rsidP="00717774">
      <w:pPr>
        <w:rPr>
          <w:rFonts w:cs="Times New Roman"/>
          <w:highlight w:val="yellow"/>
        </w:rPr>
      </w:pPr>
    </w:p>
    <w:p w14:paraId="7F93AD3A" w14:textId="5F6990B7" w:rsidR="00104E03" w:rsidRDefault="00104E03" w:rsidP="00717774">
      <w:pPr>
        <w:rPr>
          <w:rFonts w:cs="Times New Roman"/>
          <w:highlight w:val="yellow"/>
        </w:rPr>
      </w:pPr>
    </w:p>
    <w:p w14:paraId="6FE1A60D" w14:textId="77777777" w:rsidR="00104E03" w:rsidRDefault="00104E03" w:rsidP="00717774">
      <w:pPr>
        <w:rPr>
          <w:rFonts w:cs="Times New Roman"/>
          <w:highlight w:val="yellow"/>
        </w:rPr>
      </w:pPr>
    </w:p>
    <w:p w14:paraId="57C85218" w14:textId="595C485E" w:rsidR="00EF6E47" w:rsidRDefault="00EF6E47" w:rsidP="00717774">
      <w:pPr>
        <w:rPr>
          <w:rFonts w:cs="Times New Roman"/>
        </w:rPr>
      </w:pPr>
    </w:p>
    <w:p w14:paraId="44511823" w14:textId="7617D652" w:rsidR="00360132" w:rsidRDefault="00360132" w:rsidP="00717774">
      <w:pPr>
        <w:rPr>
          <w:rFonts w:cs="Times New Roman"/>
        </w:rPr>
      </w:pPr>
    </w:p>
    <w:p w14:paraId="0B85FF4E" w14:textId="3415E5EF" w:rsidR="00360132" w:rsidRDefault="00360132" w:rsidP="00717774">
      <w:pPr>
        <w:rPr>
          <w:rFonts w:cs="Times New Roman"/>
        </w:rPr>
      </w:pPr>
    </w:p>
    <w:p w14:paraId="4722C077" w14:textId="4D609C51" w:rsidR="00360132" w:rsidRDefault="00360132" w:rsidP="00717774">
      <w:pPr>
        <w:rPr>
          <w:rFonts w:cs="Times New Roman"/>
        </w:rPr>
      </w:pPr>
    </w:p>
    <w:p w14:paraId="0E59A78B" w14:textId="115B7545" w:rsidR="00360132" w:rsidRDefault="00360132" w:rsidP="00717774">
      <w:pPr>
        <w:rPr>
          <w:rFonts w:cs="Times New Roman"/>
        </w:rPr>
      </w:pPr>
    </w:p>
    <w:p w14:paraId="7CAE81B9" w14:textId="195B50C7" w:rsidR="00360132" w:rsidRDefault="00360132" w:rsidP="00717774">
      <w:pPr>
        <w:rPr>
          <w:rFonts w:cs="Times New Roman"/>
        </w:rPr>
      </w:pPr>
    </w:p>
    <w:p w14:paraId="5F36A8F3" w14:textId="50EF445B" w:rsidR="00360132" w:rsidRDefault="00360132" w:rsidP="00717774">
      <w:pPr>
        <w:rPr>
          <w:rFonts w:cs="Times New Roman"/>
        </w:rPr>
      </w:pPr>
    </w:p>
    <w:p w14:paraId="061E35FF" w14:textId="00CF2DE2" w:rsidR="00360132" w:rsidRDefault="00360132" w:rsidP="00717774">
      <w:pPr>
        <w:rPr>
          <w:rFonts w:cs="Times New Roman"/>
        </w:rPr>
      </w:pPr>
    </w:p>
    <w:p w14:paraId="271FF991" w14:textId="77777777" w:rsidR="00360132" w:rsidRPr="00F52561" w:rsidRDefault="00360132" w:rsidP="00717774">
      <w:pPr>
        <w:rPr>
          <w:rFonts w:cs="Times New Roman"/>
        </w:rPr>
      </w:pPr>
    </w:p>
    <w:p w14:paraId="4F04709C" w14:textId="0FBE6424" w:rsidR="00D14AA9" w:rsidRPr="00114E14" w:rsidRDefault="00310EEC" w:rsidP="00717774">
      <w:pPr>
        <w:pStyle w:val="Heading1"/>
        <w:numPr>
          <w:ilvl w:val="0"/>
          <w:numId w:val="4"/>
        </w:numPr>
        <w:rPr>
          <w:rFonts w:ascii="Times New Roman" w:hAnsi="Times New Roman" w:cs="Times New Roman"/>
          <w:b/>
          <w:bCs/>
          <w:sz w:val="28"/>
          <w:szCs w:val="28"/>
        </w:rPr>
      </w:pPr>
      <w:bookmarkStart w:id="6" w:name="_Toc59567376"/>
      <w:r w:rsidRPr="00114E14">
        <w:rPr>
          <w:rFonts w:ascii="Times New Roman" w:hAnsi="Times New Roman" w:cs="Times New Roman"/>
          <w:b/>
          <w:bCs/>
          <w:sz w:val="28"/>
          <w:szCs w:val="28"/>
        </w:rPr>
        <w:lastRenderedPageBreak/>
        <w:t>Teknikat e përdorimit të Sqlmap</w:t>
      </w:r>
      <w:bookmarkEnd w:id="6"/>
      <w:r w:rsidR="00D14AA9" w:rsidRPr="00114E14">
        <w:rPr>
          <w:rFonts w:ascii="Times New Roman" w:hAnsi="Times New Roman" w:cs="Times New Roman"/>
          <w:b/>
          <w:bCs/>
          <w:sz w:val="28"/>
          <w:szCs w:val="28"/>
        </w:rPr>
        <w:t xml:space="preserve"> </w:t>
      </w:r>
    </w:p>
    <w:p w14:paraId="2AEE1A3B" w14:textId="6C820348" w:rsidR="00D14C4C" w:rsidRPr="00F52561" w:rsidRDefault="00D14C4C" w:rsidP="00D14C4C">
      <w:pPr>
        <w:pStyle w:val="ListParagraph"/>
        <w:spacing w:before="240"/>
        <w:ind w:left="0"/>
        <w:jc w:val="both"/>
        <w:rPr>
          <w:rFonts w:eastAsia="Times New Roman" w:cs="Times New Roman"/>
          <w:szCs w:val="24"/>
        </w:rPr>
      </w:pPr>
      <w:r w:rsidRPr="00F52561">
        <w:rPr>
          <w:rFonts w:eastAsia="Times New Roman" w:cs="Times New Roman"/>
          <w:szCs w:val="24"/>
        </w:rPr>
        <w:t>S</w:t>
      </w:r>
      <w:r w:rsidR="00A06647" w:rsidRPr="00F52561">
        <w:rPr>
          <w:rFonts w:eastAsia="Times New Roman" w:cs="Times New Roman"/>
          <w:szCs w:val="24"/>
        </w:rPr>
        <w:t>ql</w:t>
      </w:r>
      <w:r w:rsidRPr="00F52561">
        <w:rPr>
          <w:rFonts w:eastAsia="Times New Roman" w:cs="Times New Roman"/>
          <w:szCs w:val="24"/>
        </w:rPr>
        <w:t>map është në gjendje të zbulojë dhe shfrytëzojë</w:t>
      </w:r>
      <w:r w:rsidR="00A06647" w:rsidRPr="00F52561">
        <w:rPr>
          <w:rFonts w:eastAsia="Times New Roman" w:cs="Times New Roman"/>
          <w:szCs w:val="24"/>
        </w:rPr>
        <w:t xml:space="preserve"> dhe testoj disa</w:t>
      </w:r>
      <w:r w:rsidRPr="00F52561">
        <w:rPr>
          <w:rFonts w:eastAsia="Times New Roman" w:cs="Times New Roman"/>
          <w:szCs w:val="24"/>
        </w:rPr>
        <w:t xml:space="preserve"> lloje </w:t>
      </w:r>
      <w:r w:rsidR="00A06647" w:rsidRPr="00F52561">
        <w:rPr>
          <w:rFonts w:eastAsia="Times New Roman" w:cs="Times New Roman"/>
          <w:szCs w:val="24"/>
        </w:rPr>
        <w:t>të</w:t>
      </w:r>
      <w:r w:rsidRPr="00F52561">
        <w:rPr>
          <w:rFonts w:eastAsia="Times New Roman" w:cs="Times New Roman"/>
          <w:szCs w:val="24"/>
        </w:rPr>
        <w:t xml:space="preserve"> ndryshme të  SQL</w:t>
      </w:r>
      <w:r w:rsidR="00A06647" w:rsidRPr="00F52561">
        <w:rPr>
          <w:rFonts w:eastAsia="Times New Roman" w:cs="Times New Roman"/>
          <w:szCs w:val="24"/>
        </w:rPr>
        <w:t xml:space="preserve"> injektimeve </w:t>
      </w:r>
      <w:r w:rsidR="007824D5" w:rsidRPr="00F52561">
        <w:rPr>
          <w:rFonts w:eastAsia="Times New Roman" w:cs="Times New Roman"/>
          <w:szCs w:val="24"/>
        </w:rPr>
        <w:t xml:space="preserve">e </w:t>
      </w:r>
      <w:r w:rsidR="00A06647" w:rsidRPr="00F52561">
        <w:rPr>
          <w:rFonts w:eastAsia="Times New Roman" w:cs="Times New Roman"/>
          <w:szCs w:val="24"/>
        </w:rPr>
        <w:t>disa</w:t>
      </w:r>
      <w:r w:rsidR="00F52561" w:rsidRPr="00F52561">
        <w:rPr>
          <w:rFonts w:eastAsia="Times New Roman" w:cs="Times New Roman"/>
          <w:szCs w:val="24"/>
        </w:rPr>
        <w:t xml:space="preserve"> prej tyre</w:t>
      </w:r>
      <w:r w:rsidR="00A06647" w:rsidRPr="00F52561">
        <w:rPr>
          <w:rFonts w:eastAsia="Times New Roman" w:cs="Times New Roman"/>
          <w:szCs w:val="24"/>
        </w:rPr>
        <w:t xml:space="preserve"> do të shtjellohen në vazhdim</w:t>
      </w:r>
      <w:r w:rsidRPr="00F52561">
        <w:rPr>
          <w:rFonts w:eastAsia="Times New Roman" w:cs="Times New Roman"/>
          <w:szCs w:val="24"/>
        </w:rPr>
        <w:t>:</w:t>
      </w:r>
    </w:p>
    <w:p w14:paraId="16147C37" w14:textId="77777777" w:rsidR="00D14C4C" w:rsidRPr="00D674B1" w:rsidRDefault="00D14C4C" w:rsidP="00D14C4C">
      <w:pPr>
        <w:rPr>
          <w:highlight w:val="yellow"/>
        </w:rPr>
      </w:pPr>
    </w:p>
    <w:p w14:paraId="369702C2" w14:textId="433EC372" w:rsidR="00310EEC" w:rsidRPr="00BD4C6A" w:rsidRDefault="00C62DAD" w:rsidP="003926DE">
      <w:pPr>
        <w:pStyle w:val="Heading2"/>
        <w:rPr>
          <w:rFonts w:ascii="Times New Roman" w:eastAsia="Times New Roman" w:hAnsi="Times New Roman" w:cs="Times New Roman"/>
          <w:b/>
          <w:bCs/>
          <w:sz w:val="24"/>
          <w:szCs w:val="24"/>
        </w:rPr>
      </w:pPr>
      <w:bookmarkStart w:id="7" w:name="_Toc59567377"/>
      <w:r w:rsidRPr="00BD4C6A">
        <w:rPr>
          <w:rFonts w:ascii="Times New Roman" w:hAnsi="Times New Roman" w:cs="Times New Roman"/>
          <w:b/>
          <w:bCs/>
          <w:sz w:val="24"/>
          <w:szCs w:val="24"/>
        </w:rPr>
        <w:t xml:space="preserve">2.1 </w:t>
      </w:r>
      <w:r w:rsidR="00F52561" w:rsidRPr="00BD4C6A">
        <w:rPr>
          <w:rFonts w:ascii="Times New Roman" w:eastAsia="Times New Roman" w:hAnsi="Times New Roman" w:cs="Times New Roman"/>
          <w:b/>
          <w:sz w:val="24"/>
          <w:szCs w:val="24"/>
          <w:lang w:val="en-US"/>
        </w:rPr>
        <w:t xml:space="preserve">SQL </w:t>
      </w:r>
      <w:proofErr w:type="spellStart"/>
      <w:r w:rsidR="00D14C4C" w:rsidRPr="00BD4C6A">
        <w:rPr>
          <w:rFonts w:ascii="Times New Roman" w:eastAsia="Times New Roman" w:hAnsi="Times New Roman" w:cs="Times New Roman"/>
          <w:b/>
          <w:sz w:val="24"/>
          <w:szCs w:val="24"/>
          <w:lang w:val="en-US"/>
        </w:rPr>
        <w:t>Injek</w:t>
      </w:r>
      <w:r w:rsidR="00F52561" w:rsidRPr="00BD4C6A">
        <w:rPr>
          <w:rFonts w:ascii="Times New Roman" w:eastAsia="Times New Roman" w:hAnsi="Times New Roman" w:cs="Times New Roman"/>
          <w:b/>
          <w:sz w:val="24"/>
          <w:szCs w:val="24"/>
          <w:lang w:val="en-US"/>
        </w:rPr>
        <w:t>timi</w:t>
      </w:r>
      <w:proofErr w:type="spellEnd"/>
      <w:r w:rsidR="00F52561" w:rsidRPr="00BD4C6A">
        <w:rPr>
          <w:rFonts w:ascii="Times New Roman" w:eastAsia="Times New Roman" w:hAnsi="Times New Roman" w:cs="Times New Roman"/>
          <w:b/>
          <w:sz w:val="24"/>
          <w:szCs w:val="24"/>
          <w:lang w:val="en-US"/>
        </w:rPr>
        <w:t xml:space="preserve"> </w:t>
      </w:r>
      <w:proofErr w:type="spellStart"/>
      <w:r w:rsidR="00D14C4C" w:rsidRPr="00BD4C6A">
        <w:rPr>
          <w:rFonts w:ascii="Times New Roman" w:eastAsia="Times New Roman" w:hAnsi="Times New Roman" w:cs="Times New Roman"/>
          <w:b/>
          <w:sz w:val="24"/>
          <w:szCs w:val="24"/>
          <w:lang w:val="en-US"/>
        </w:rPr>
        <w:t>i</w:t>
      </w:r>
      <w:proofErr w:type="spellEnd"/>
      <w:r w:rsidR="00D14C4C" w:rsidRPr="00BD4C6A">
        <w:rPr>
          <w:rFonts w:ascii="Times New Roman" w:eastAsia="Times New Roman" w:hAnsi="Times New Roman" w:cs="Times New Roman"/>
          <w:b/>
          <w:sz w:val="24"/>
          <w:szCs w:val="24"/>
          <w:lang w:val="en-US"/>
        </w:rPr>
        <w:t xml:space="preserve"> </w:t>
      </w:r>
      <w:proofErr w:type="spellStart"/>
      <w:r w:rsidR="00D14C4C" w:rsidRPr="00BD4C6A">
        <w:rPr>
          <w:rFonts w:ascii="Times New Roman" w:eastAsia="Times New Roman" w:hAnsi="Times New Roman" w:cs="Times New Roman"/>
          <w:b/>
          <w:sz w:val="24"/>
          <w:szCs w:val="24"/>
          <w:lang w:val="en-US"/>
        </w:rPr>
        <w:t>bazuar</w:t>
      </w:r>
      <w:proofErr w:type="spellEnd"/>
      <w:r w:rsidR="00D14C4C" w:rsidRPr="00BD4C6A">
        <w:rPr>
          <w:rFonts w:ascii="Times New Roman" w:eastAsia="Times New Roman" w:hAnsi="Times New Roman" w:cs="Times New Roman"/>
          <w:b/>
          <w:sz w:val="24"/>
          <w:szCs w:val="24"/>
          <w:lang w:val="en-US"/>
        </w:rPr>
        <w:t xml:space="preserve"> </w:t>
      </w:r>
      <w:proofErr w:type="spellStart"/>
      <w:r w:rsidR="00D14C4C" w:rsidRPr="00BD4C6A">
        <w:rPr>
          <w:rFonts w:ascii="Times New Roman" w:eastAsia="Times New Roman" w:hAnsi="Times New Roman" w:cs="Times New Roman"/>
          <w:b/>
          <w:sz w:val="24"/>
          <w:szCs w:val="24"/>
          <w:lang w:val="en-US"/>
        </w:rPr>
        <w:t>në</w:t>
      </w:r>
      <w:proofErr w:type="spellEnd"/>
      <w:r w:rsidR="00D14C4C" w:rsidRPr="00BD4C6A">
        <w:rPr>
          <w:rFonts w:ascii="Times New Roman" w:eastAsia="Times New Roman" w:hAnsi="Times New Roman" w:cs="Times New Roman"/>
          <w:b/>
          <w:sz w:val="24"/>
          <w:szCs w:val="24"/>
          <w:lang w:val="en-US"/>
        </w:rPr>
        <w:t xml:space="preserve"> Boolean</w:t>
      </w:r>
      <w:bookmarkEnd w:id="7"/>
      <w:r w:rsidRPr="00BD4C6A">
        <w:rPr>
          <w:rFonts w:ascii="Times New Roman" w:eastAsia="Times New Roman" w:hAnsi="Times New Roman" w:cs="Times New Roman"/>
          <w:b/>
          <w:bCs/>
          <w:sz w:val="24"/>
          <w:szCs w:val="24"/>
        </w:rPr>
        <w:t xml:space="preserve"> </w:t>
      </w:r>
    </w:p>
    <w:p w14:paraId="496ED4E7" w14:textId="77777777" w:rsidR="00F52561" w:rsidRPr="00F52561" w:rsidRDefault="00F52561" w:rsidP="00F52561">
      <w:pPr>
        <w:rPr>
          <w:highlight w:val="yellow"/>
        </w:rPr>
      </w:pPr>
    </w:p>
    <w:p w14:paraId="429A7BAB" w14:textId="64152E4C" w:rsidR="00D14C4C" w:rsidRPr="00980D87" w:rsidRDefault="00F52561" w:rsidP="00D14C4C">
      <w:r w:rsidRPr="00F52561">
        <w:t>SQL Injek</w:t>
      </w:r>
      <w:r>
        <w:t>timi</w:t>
      </w:r>
      <w:r w:rsidRPr="00F52561">
        <w:t xml:space="preserve"> me bazë Boolean është një teknikë e cila mbështetet në dërgimin e një SQL </w:t>
      </w:r>
      <w:r>
        <w:t xml:space="preserve">query </w:t>
      </w:r>
      <w:r w:rsidRPr="00F52561">
        <w:t xml:space="preserve">në bazën e të dhënave. </w:t>
      </w:r>
      <w:r>
        <w:t xml:space="preserve">Ky lloj i injektimit detyron aplikacionin të kthejë përgjigje (rezultat) tjetër në varësi të pyetjes. </w:t>
      </w:r>
      <w:r w:rsidRPr="00F52561">
        <w:t>Në varësi të rezultatit boolean (</w:t>
      </w:r>
      <w:r>
        <w:t>TRUE</w:t>
      </w:r>
      <w:r w:rsidRPr="00F52561">
        <w:t xml:space="preserve"> ose FALSE), përmbajtja brenda përgjigjes HTTP do të ndryshojë ose do të mbetet e njëjtë. Rezultati</w:t>
      </w:r>
      <w:r>
        <w:t xml:space="preserve"> mund të</w:t>
      </w:r>
      <w:r w:rsidRPr="00F52561">
        <w:t xml:space="preserve"> lejo</w:t>
      </w:r>
      <w:r>
        <w:t>j</w:t>
      </w:r>
      <w:r w:rsidRPr="00F52561">
        <w:t xml:space="preserve"> një sulmues të gjykojë nëse ngarkesa e përdorur kthehet </w:t>
      </w:r>
      <w:r>
        <w:t>True</w:t>
      </w:r>
      <w:r w:rsidRPr="00F52561">
        <w:t xml:space="preserve"> ose </w:t>
      </w:r>
      <w:r>
        <w:t>False</w:t>
      </w:r>
      <w:r w:rsidRPr="00F52561">
        <w:t xml:space="preserve"> edhe pse nuk janë </w:t>
      </w:r>
      <w:r>
        <w:t>marrur</w:t>
      </w:r>
      <w:r w:rsidRPr="00F52561">
        <w:t xml:space="preserve"> të dhëna nga baza e të dhënave. </w:t>
      </w:r>
      <w:r>
        <w:t xml:space="preserve">Sapo të gjendet një dobësi apo backdoor, Sqlmap në mënyrë automatike zëvendëson ose shton SQL query dhe pret përgjigjiet. Këto përgjigjie i krahason </w:t>
      </w:r>
      <w:r w:rsidR="00980D87">
        <w:t>dhe i ndan varësisht nga madhësia. Ky sulm është më i ngadalshëm dhe mund të sheh edhe më shumë gjëra në Databazë që mund të jenë të dëmshme për përdoruesit.</w:t>
      </w:r>
      <w:r w:rsidR="007A43D8">
        <w:t xml:space="preserve"> </w:t>
      </w:r>
      <w:r w:rsidR="007A43D8">
        <w:fldChar w:fldCharType="begin"/>
      </w:r>
      <w:r w:rsidR="007A43D8">
        <w:instrText xml:space="preserve"> REF sqlmap_Boolean \h </w:instrText>
      </w:r>
      <w:r w:rsidR="007A43D8">
        <w:fldChar w:fldCharType="separate"/>
      </w:r>
      <w:r w:rsidR="007A43D8" w:rsidRPr="00717774">
        <w:rPr>
          <w:rFonts w:eastAsia="Times New Roman" w:cs="Times New Roman"/>
          <w:szCs w:val="24"/>
        </w:rPr>
        <w:t>[3]</w:t>
      </w:r>
      <w:r w:rsidR="007A43D8" w:rsidRPr="001427DD">
        <w:t xml:space="preserve"> </w:t>
      </w:r>
      <w:r w:rsidR="007A43D8">
        <w:fldChar w:fldCharType="end"/>
      </w:r>
    </w:p>
    <w:p w14:paraId="4DD56149" w14:textId="32251D8B" w:rsidR="00CB6C42" w:rsidRDefault="00C62DAD" w:rsidP="00360132">
      <w:pPr>
        <w:pStyle w:val="Heading2"/>
        <w:rPr>
          <w:rFonts w:ascii="Times New Roman" w:eastAsia="Times New Roman" w:hAnsi="Times New Roman" w:cs="Times New Roman"/>
          <w:b/>
          <w:sz w:val="24"/>
          <w:szCs w:val="24"/>
        </w:rPr>
      </w:pPr>
      <w:bookmarkStart w:id="8" w:name="_Toc59567378"/>
      <w:r w:rsidRPr="00BD4C6A">
        <w:rPr>
          <w:rFonts w:ascii="Times New Roman" w:hAnsi="Times New Roman" w:cs="Times New Roman"/>
          <w:b/>
          <w:bCs/>
          <w:sz w:val="24"/>
          <w:szCs w:val="24"/>
        </w:rPr>
        <w:t xml:space="preserve">2.2 </w:t>
      </w:r>
      <w:r w:rsidR="00B0053D" w:rsidRPr="00BD4C6A">
        <w:rPr>
          <w:rFonts w:ascii="Times New Roman" w:eastAsia="Times New Roman" w:hAnsi="Times New Roman" w:cs="Times New Roman"/>
          <w:b/>
          <w:sz w:val="24"/>
          <w:szCs w:val="24"/>
        </w:rPr>
        <w:t xml:space="preserve">SQL </w:t>
      </w:r>
      <w:r w:rsidR="00D14C4C" w:rsidRPr="00BD4C6A">
        <w:rPr>
          <w:rFonts w:ascii="Times New Roman" w:eastAsia="Times New Roman" w:hAnsi="Times New Roman" w:cs="Times New Roman"/>
          <w:b/>
          <w:sz w:val="24"/>
          <w:szCs w:val="24"/>
        </w:rPr>
        <w:t>Injek</w:t>
      </w:r>
      <w:r w:rsidR="00B0053D" w:rsidRPr="00BD4C6A">
        <w:rPr>
          <w:rFonts w:ascii="Times New Roman" w:eastAsia="Times New Roman" w:hAnsi="Times New Roman" w:cs="Times New Roman"/>
          <w:b/>
          <w:sz w:val="24"/>
          <w:szCs w:val="24"/>
        </w:rPr>
        <w:t>timi</w:t>
      </w:r>
      <w:r w:rsidR="00D14C4C" w:rsidRPr="00BD4C6A">
        <w:rPr>
          <w:rFonts w:ascii="Times New Roman" w:eastAsia="Times New Roman" w:hAnsi="Times New Roman" w:cs="Times New Roman"/>
          <w:b/>
          <w:sz w:val="24"/>
          <w:szCs w:val="24"/>
        </w:rPr>
        <w:t xml:space="preserve"> i bazuar në kohë</w:t>
      </w:r>
      <w:bookmarkEnd w:id="8"/>
    </w:p>
    <w:p w14:paraId="54EB2C78" w14:textId="77777777" w:rsidR="00360132" w:rsidRPr="00360132" w:rsidRDefault="00360132" w:rsidP="00360132"/>
    <w:p w14:paraId="2E28E16C" w14:textId="1B9E0270" w:rsidR="00D14C4C" w:rsidRPr="00824BBA" w:rsidRDefault="00B0053D" w:rsidP="00D14C4C">
      <w:r w:rsidRPr="00BD4C6A">
        <w:t xml:space="preserve">Time-based SQL injektimi është injektim i llojit inferencial ose sulm me injektim të verbër. Është një lloj sulmi në të cilin nuk transferohen të dhëna midis sulmuesit dhe bazës së të dhënave dhe sulmuesi nuk do të jetë në gjendje të marrë rezultate aq lehtë dhe kjo është edhe njëra nga arsyejet pse quhet edhe një sulm me injeksion të verbër. Një sulmues mund të rindërtojë dhe të krijojë një strukturë të re të bazës së të dhënave brenda bazës së të dhënave. Në një sulm të bazuar në kohë, një sulmues dërgon një komandë SQL te serveri me kod për të detyruar një vonesë në ekzekutimin e query-it në mënyrë që nga vonesa e përgjigjes të dihet nëse rezultati është True apo False. Ky lloj i sulmit është nga lloji i sulmeve shumë të ngadalshëm që web </w:t>
      </w:r>
      <w:r w:rsidRPr="00824BBA">
        <w:t>aplikacionin mund ta lë në një rrezik të lartë.</w:t>
      </w:r>
      <w:r w:rsidR="00BD4C6A" w:rsidRPr="00824BBA">
        <w:t xml:space="preserve"> </w:t>
      </w:r>
      <w:r w:rsidR="007A43D8">
        <w:fldChar w:fldCharType="begin"/>
      </w:r>
      <w:r w:rsidR="007A43D8">
        <w:instrText xml:space="preserve"> REF sqlmap_TimeBased \h </w:instrText>
      </w:r>
      <w:r w:rsidR="007A43D8">
        <w:fldChar w:fldCharType="separate"/>
      </w:r>
      <w:r w:rsidR="007A43D8" w:rsidRPr="00717774">
        <w:rPr>
          <w:rFonts w:eastAsia="Times New Roman" w:cs="Times New Roman"/>
          <w:szCs w:val="24"/>
        </w:rPr>
        <w:t>[</w:t>
      </w:r>
      <w:r w:rsidR="007A43D8">
        <w:rPr>
          <w:rFonts w:eastAsia="Times New Roman" w:cs="Times New Roman"/>
          <w:szCs w:val="24"/>
        </w:rPr>
        <w:t>8</w:t>
      </w:r>
      <w:r w:rsidR="007A43D8" w:rsidRPr="00717774">
        <w:rPr>
          <w:rFonts w:eastAsia="Times New Roman" w:cs="Times New Roman"/>
          <w:szCs w:val="24"/>
        </w:rPr>
        <w:t>]</w:t>
      </w:r>
      <w:r w:rsidR="007A43D8" w:rsidRPr="001427DD">
        <w:t xml:space="preserve"> </w:t>
      </w:r>
      <w:r w:rsidR="007A43D8">
        <w:fldChar w:fldCharType="end"/>
      </w:r>
    </w:p>
    <w:p w14:paraId="57066911" w14:textId="0E01FC1F" w:rsidR="00C62DAD" w:rsidRPr="00A92168" w:rsidRDefault="00C62DAD" w:rsidP="003926DE">
      <w:pPr>
        <w:pStyle w:val="Heading2"/>
        <w:rPr>
          <w:rFonts w:ascii="Times New Roman" w:eastAsia="Times New Roman" w:hAnsi="Times New Roman" w:cs="Times New Roman"/>
          <w:b/>
          <w:sz w:val="24"/>
          <w:szCs w:val="24"/>
        </w:rPr>
      </w:pPr>
      <w:bookmarkStart w:id="9" w:name="_Toc59567379"/>
      <w:r w:rsidRPr="00A92168">
        <w:rPr>
          <w:rFonts w:ascii="Times New Roman" w:hAnsi="Times New Roman" w:cs="Times New Roman"/>
          <w:b/>
          <w:bCs/>
          <w:sz w:val="24"/>
          <w:szCs w:val="24"/>
        </w:rPr>
        <w:t>2.3</w:t>
      </w:r>
      <w:r w:rsidR="00BD4C6A" w:rsidRPr="00A92168">
        <w:rPr>
          <w:rFonts w:ascii="Times New Roman" w:hAnsi="Times New Roman" w:cs="Times New Roman"/>
          <w:b/>
          <w:bCs/>
          <w:sz w:val="24"/>
          <w:szCs w:val="24"/>
        </w:rPr>
        <w:t xml:space="preserve"> </w:t>
      </w:r>
      <w:r w:rsidR="00BD4C6A" w:rsidRPr="00A92168">
        <w:rPr>
          <w:rFonts w:ascii="Times New Roman" w:eastAsia="Times New Roman" w:hAnsi="Times New Roman" w:cs="Times New Roman"/>
          <w:b/>
          <w:sz w:val="24"/>
          <w:szCs w:val="24"/>
        </w:rPr>
        <w:t>SQL</w:t>
      </w:r>
      <w:r w:rsidRPr="00A92168">
        <w:rPr>
          <w:rFonts w:ascii="Times New Roman" w:hAnsi="Times New Roman" w:cs="Times New Roman"/>
          <w:b/>
          <w:bCs/>
          <w:sz w:val="24"/>
          <w:szCs w:val="24"/>
        </w:rPr>
        <w:t xml:space="preserve"> </w:t>
      </w:r>
      <w:r w:rsidR="00BD4C6A" w:rsidRPr="00A92168">
        <w:rPr>
          <w:rFonts w:ascii="Times New Roman" w:eastAsia="Times New Roman" w:hAnsi="Times New Roman" w:cs="Times New Roman"/>
          <w:b/>
          <w:sz w:val="24"/>
          <w:szCs w:val="24"/>
        </w:rPr>
        <w:t>Injektimi</w:t>
      </w:r>
      <w:r w:rsidR="00D14C4C" w:rsidRPr="00A92168">
        <w:rPr>
          <w:rFonts w:ascii="Times New Roman" w:eastAsia="Times New Roman" w:hAnsi="Times New Roman" w:cs="Times New Roman"/>
          <w:b/>
          <w:sz w:val="24"/>
          <w:szCs w:val="24"/>
        </w:rPr>
        <w:t xml:space="preserve"> i bazuar në gabime</w:t>
      </w:r>
      <w:bookmarkEnd w:id="9"/>
    </w:p>
    <w:p w14:paraId="7D31F97D" w14:textId="77777777" w:rsidR="00CB6C42" w:rsidRPr="00CB6C42" w:rsidRDefault="00CB6C42" w:rsidP="00CB6C42"/>
    <w:p w14:paraId="3184E3F5" w14:textId="69FC8FD9" w:rsidR="00D14C4C" w:rsidRPr="00824BBA" w:rsidRDefault="00BD4C6A" w:rsidP="00D14C4C">
      <w:pPr>
        <w:rPr>
          <w:rFonts w:eastAsia="Times New Roman" w:cs="Times New Roman"/>
          <w:szCs w:val="24"/>
        </w:rPr>
      </w:pPr>
      <w:r w:rsidRPr="00824BBA">
        <w:t>Error-Based Injektimi mbështetet në mesazhet e gabimit të hedhura nga serveri i bazës së të dhënave për të marrë informacion në lidhje me strukturën e bazës së të dhënave.</w:t>
      </w:r>
      <w:r w:rsidRPr="00824BBA">
        <w:rPr>
          <w:rFonts w:eastAsia="Times New Roman" w:cs="Times New Roman"/>
          <w:szCs w:val="24"/>
        </w:rPr>
        <w:t xml:space="preserve"> Në shumë raste gabimi i gjeneruar nga baza e të dhënave është e mjaftueshme që sulmuesi të kuptojë tërësisht bazën e të dhënave. Prandaj çaktivizimi i lajmërimeve të drejtpërdrejta për përdorues ose vizitorë që nuk kanë çasje në të dhëna në web aplikacion.</w:t>
      </w:r>
    </w:p>
    <w:p w14:paraId="19276561" w14:textId="77777777" w:rsidR="00BD4C6A" w:rsidRPr="00D674B1" w:rsidRDefault="00BD4C6A" w:rsidP="00D14C4C">
      <w:pPr>
        <w:rPr>
          <w:highlight w:val="yellow"/>
        </w:rPr>
      </w:pPr>
    </w:p>
    <w:p w14:paraId="5BC2E2F6" w14:textId="5CA898F7" w:rsidR="00C62DAD" w:rsidRPr="00A92168" w:rsidRDefault="00C62DAD" w:rsidP="003926DE">
      <w:pPr>
        <w:pStyle w:val="Heading2"/>
        <w:rPr>
          <w:rFonts w:ascii="Times New Roman" w:eastAsia="Times New Roman" w:hAnsi="Times New Roman" w:cs="Times New Roman"/>
          <w:b/>
          <w:sz w:val="24"/>
          <w:szCs w:val="24"/>
          <w:lang w:val="en-US"/>
        </w:rPr>
      </w:pPr>
      <w:bookmarkStart w:id="10" w:name="_Toc59567380"/>
      <w:r w:rsidRPr="00A92168">
        <w:rPr>
          <w:rFonts w:ascii="Times New Roman" w:hAnsi="Times New Roman" w:cs="Times New Roman"/>
          <w:b/>
          <w:bCs/>
          <w:sz w:val="24"/>
          <w:szCs w:val="24"/>
        </w:rPr>
        <w:lastRenderedPageBreak/>
        <w:t xml:space="preserve">2.4 </w:t>
      </w:r>
      <w:r w:rsidR="00CB6C42" w:rsidRPr="00A92168">
        <w:rPr>
          <w:rFonts w:ascii="Times New Roman" w:eastAsia="Times New Roman" w:hAnsi="Times New Roman" w:cs="Times New Roman"/>
          <w:b/>
          <w:sz w:val="24"/>
          <w:szCs w:val="24"/>
          <w:lang w:val="en-US"/>
        </w:rPr>
        <w:t xml:space="preserve">SQL </w:t>
      </w:r>
      <w:proofErr w:type="spellStart"/>
      <w:r w:rsidR="00D14C4C" w:rsidRPr="00A92168">
        <w:rPr>
          <w:rFonts w:ascii="Times New Roman" w:eastAsia="Times New Roman" w:hAnsi="Times New Roman" w:cs="Times New Roman"/>
          <w:b/>
          <w:sz w:val="24"/>
          <w:szCs w:val="24"/>
          <w:lang w:val="en-US"/>
        </w:rPr>
        <w:t>Injek</w:t>
      </w:r>
      <w:r w:rsidR="00CB6C42" w:rsidRPr="00A92168">
        <w:rPr>
          <w:rFonts w:ascii="Times New Roman" w:eastAsia="Times New Roman" w:hAnsi="Times New Roman" w:cs="Times New Roman"/>
          <w:b/>
          <w:sz w:val="24"/>
          <w:szCs w:val="24"/>
          <w:lang w:val="en-US"/>
        </w:rPr>
        <w:t>timi</w:t>
      </w:r>
      <w:proofErr w:type="spellEnd"/>
      <w:r w:rsidR="00D14C4C" w:rsidRPr="00A92168">
        <w:rPr>
          <w:rFonts w:ascii="Times New Roman" w:eastAsia="Times New Roman" w:hAnsi="Times New Roman" w:cs="Times New Roman"/>
          <w:b/>
          <w:sz w:val="24"/>
          <w:szCs w:val="24"/>
          <w:lang w:val="en-US"/>
        </w:rPr>
        <w:t xml:space="preserve"> </w:t>
      </w:r>
      <w:proofErr w:type="spellStart"/>
      <w:r w:rsidR="00D14C4C" w:rsidRPr="00A92168">
        <w:rPr>
          <w:rFonts w:ascii="Times New Roman" w:eastAsia="Times New Roman" w:hAnsi="Times New Roman" w:cs="Times New Roman"/>
          <w:b/>
          <w:sz w:val="24"/>
          <w:szCs w:val="24"/>
          <w:lang w:val="en-US"/>
        </w:rPr>
        <w:t>i</w:t>
      </w:r>
      <w:proofErr w:type="spellEnd"/>
      <w:r w:rsidR="00D14C4C" w:rsidRPr="00A92168">
        <w:rPr>
          <w:rFonts w:ascii="Times New Roman" w:eastAsia="Times New Roman" w:hAnsi="Times New Roman" w:cs="Times New Roman"/>
          <w:b/>
          <w:sz w:val="24"/>
          <w:szCs w:val="24"/>
          <w:lang w:val="en-US"/>
        </w:rPr>
        <w:t xml:space="preserve"> </w:t>
      </w:r>
      <w:proofErr w:type="spellStart"/>
      <w:r w:rsidR="00D14C4C" w:rsidRPr="00A92168">
        <w:rPr>
          <w:rFonts w:ascii="Times New Roman" w:eastAsia="Times New Roman" w:hAnsi="Times New Roman" w:cs="Times New Roman"/>
          <w:b/>
          <w:sz w:val="24"/>
          <w:szCs w:val="24"/>
          <w:lang w:val="en-US"/>
        </w:rPr>
        <w:t>bazuar</w:t>
      </w:r>
      <w:proofErr w:type="spellEnd"/>
      <w:r w:rsidR="00D14C4C" w:rsidRPr="00A92168">
        <w:rPr>
          <w:rFonts w:ascii="Times New Roman" w:eastAsia="Times New Roman" w:hAnsi="Times New Roman" w:cs="Times New Roman"/>
          <w:b/>
          <w:sz w:val="24"/>
          <w:szCs w:val="24"/>
          <w:lang w:val="en-US"/>
        </w:rPr>
        <w:t xml:space="preserve"> </w:t>
      </w:r>
      <w:proofErr w:type="spellStart"/>
      <w:r w:rsidR="00D14C4C" w:rsidRPr="00A92168">
        <w:rPr>
          <w:rFonts w:ascii="Times New Roman" w:eastAsia="Times New Roman" w:hAnsi="Times New Roman" w:cs="Times New Roman"/>
          <w:b/>
          <w:sz w:val="24"/>
          <w:szCs w:val="24"/>
          <w:lang w:val="en-US"/>
        </w:rPr>
        <w:t>n</w:t>
      </w:r>
      <w:r w:rsidR="0093548C" w:rsidRPr="00A92168">
        <w:rPr>
          <w:rFonts w:ascii="Times New Roman" w:eastAsia="Times New Roman" w:hAnsi="Times New Roman" w:cs="Times New Roman"/>
          <w:b/>
          <w:sz w:val="24"/>
          <w:szCs w:val="24"/>
          <w:lang w:val="en-US"/>
        </w:rPr>
        <w:t>ë</w:t>
      </w:r>
      <w:proofErr w:type="spellEnd"/>
      <w:r w:rsidR="00D14C4C" w:rsidRPr="00A92168">
        <w:rPr>
          <w:rFonts w:ascii="Times New Roman" w:eastAsia="Times New Roman" w:hAnsi="Times New Roman" w:cs="Times New Roman"/>
          <w:b/>
          <w:sz w:val="24"/>
          <w:szCs w:val="24"/>
          <w:lang w:val="en-US"/>
        </w:rPr>
        <w:t xml:space="preserve"> U</w:t>
      </w:r>
      <w:r w:rsidR="0093548C" w:rsidRPr="00A92168">
        <w:rPr>
          <w:rFonts w:ascii="Times New Roman" w:eastAsia="Times New Roman" w:hAnsi="Times New Roman" w:cs="Times New Roman"/>
          <w:b/>
          <w:sz w:val="24"/>
          <w:szCs w:val="24"/>
          <w:lang w:val="en-US"/>
        </w:rPr>
        <w:t xml:space="preserve">nion </w:t>
      </w:r>
      <w:r w:rsidR="00A92168" w:rsidRPr="00A92168">
        <w:rPr>
          <w:rFonts w:ascii="Times New Roman" w:eastAsia="Times New Roman" w:hAnsi="Times New Roman" w:cs="Times New Roman"/>
          <w:b/>
          <w:sz w:val="24"/>
          <w:szCs w:val="24"/>
          <w:lang w:val="en-US"/>
        </w:rPr>
        <w:t>–</w:t>
      </w:r>
      <w:r w:rsidR="0093548C" w:rsidRPr="00A92168">
        <w:rPr>
          <w:rFonts w:ascii="Times New Roman" w:eastAsia="Times New Roman" w:hAnsi="Times New Roman" w:cs="Times New Roman"/>
          <w:b/>
          <w:sz w:val="24"/>
          <w:szCs w:val="24"/>
          <w:lang w:val="en-US"/>
        </w:rPr>
        <w:t xml:space="preserve"> Query</w:t>
      </w:r>
      <w:bookmarkEnd w:id="10"/>
    </w:p>
    <w:p w14:paraId="2E5EBF1E" w14:textId="77777777" w:rsidR="00A92168" w:rsidRPr="00A92168" w:rsidRDefault="00A92168" w:rsidP="00A92168">
      <w:pPr>
        <w:rPr>
          <w:lang w:val="en-US"/>
        </w:rPr>
      </w:pPr>
    </w:p>
    <w:p w14:paraId="22ED9ACE" w14:textId="6B02C38F" w:rsidR="00D14C4C" w:rsidRDefault="0093548C" w:rsidP="00D14C4C">
      <w:pPr>
        <w:rPr>
          <w:lang w:val="en-US"/>
        </w:rPr>
      </w:pPr>
      <w:r w:rsidRPr="00A92168">
        <w:rPr>
          <w:lang w:val="en-US"/>
        </w:rPr>
        <w:t xml:space="preserve">SQL </w:t>
      </w:r>
      <w:proofErr w:type="spellStart"/>
      <w:r w:rsidRPr="00A92168">
        <w:rPr>
          <w:lang w:val="en-US"/>
        </w:rPr>
        <w:t>Injektimi</w:t>
      </w:r>
      <w:proofErr w:type="spellEnd"/>
      <w:r w:rsidRPr="00A92168">
        <w:rPr>
          <w:lang w:val="en-US"/>
        </w:rPr>
        <w:t xml:space="preserve"> </w:t>
      </w:r>
      <w:proofErr w:type="spellStart"/>
      <w:r w:rsidRPr="00A92168">
        <w:rPr>
          <w:lang w:val="en-US"/>
        </w:rPr>
        <w:t>i</w:t>
      </w:r>
      <w:proofErr w:type="spellEnd"/>
      <w:r w:rsidRPr="00A92168">
        <w:rPr>
          <w:lang w:val="en-US"/>
        </w:rPr>
        <w:t xml:space="preserve"> </w:t>
      </w:r>
      <w:proofErr w:type="spellStart"/>
      <w:r w:rsidRPr="00A92168">
        <w:rPr>
          <w:lang w:val="en-US"/>
        </w:rPr>
        <w:t>bazuar</w:t>
      </w:r>
      <w:proofErr w:type="spellEnd"/>
      <w:r w:rsidRPr="00A92168">
        <w:rPr>
          <w:lang w:val="en-US"/>
        </w:rPr>
        <w:t xml:space="preserve"> </w:t>
      </w:r>
      <w:proofErr w:type="spellStart"/>
      <w:r w:rsidRPr="00A92168">
        <w:rPr>
          <w:lang w:val="en-US"/>
        </w:rPr>
        <w:t>në</w:t>
      </w:r>
      <w:proofErr w:type="spellEnd"/>
      <w:r w:rsidRPr="00A92168">
        <w:rPr>
          <w:lang w:val="en-US"/>
        </w:rPr>
        <w:t xml:space="preserve"> union </w:t>
      </w:r>
      <w:proofErr w:type="spellStart"/>
      <w:r w:rsidRPr="00A92168">
        <w:rPr>
          <w:lang w:val="en-US"/>
        </w:rPr>
        <w:t>lejon</w:t>
      </w:r>
      <w:proofErr w:type="spellEnd"/>
      <w:r w:rsidRPr="00A92168">
        <w:rPr>
          <w:lang w:val="en-US"/>
        </w:rPr>
        <w:t xml:space="preserve"> </w:t>
      </w:r>
      <w:proofErr w:type="spellStart"/>
      <w:r w:rsidRPr="00A92168">
        <w:rPr>
          <w:lang w:val="en-US"/>
        </w:rPr>
        <w:t>një</w:t>
      </w:r>
      <w:proofErr w:type="spellEnd"/>
      <w:r w:rsidRPr="00A92168">
        <w:rPr>
          <w:lang w:val="en-US"/>
        </w:rPr>
        <w:t xml:space="preserve"> </w:t>
      </w:r>
      <w:proofErr w:type="spellStart"/>
      <w:r w:rsidRPr="00A92168">
        <w:rPr>
          <w:lang w:val="en-US"/>
        </w:rPr>
        <w:t>sulmues</w:t>
      </w:r>
      <w:proofErr w:type="spellEnd"/>
      <w:r w:rsidRPr="00A92168">
        <w:rPr>
          <w:lang w:val="en-US"/>
        </w:rPr>
        <w:t xml:space="preserve"> </w:t>
      </w:r>
      <w:proofErr w:type="spellStart"/>
      <w:r w:rsidRPr="00A92168">
        <w:rPr>
          <w:lang w:val="en-US"/>
        </w:rPr>
        <w:t>të</w:t>
      </w:r>
      <w:proofErr w:type="spellEnd"/>
      <w:r w:rsidRPr="00A92168">
        <w:rPr>
          <w:lang w:val="en-US"/>
        </w:rPr>
        <w:t xml:space="preserve"> </w:t>
      </w:r>
      <w:proofErr w:type="spellStart"/>
      <w:r w:rsidRPr="00A92168">
        <w:rPr>
          <w:lang w:val="en-US"/>
        </w:rPr>
        <w:t>nxjerrë</w:t>
      </w:r>
      <w:proofErr w:type="spellEnd"/>
      <w:r w:rsidRPr="00A92168">
        <w:rPr>
          <w:lang w:val="en-US"/>
        </w:rPr>
        <w:t xml:space="preserve"> </w:t>
      </w:r>
      <w:proofErr w:type="spellStart"/>
      <w:r w:rsidRPr="00A92168">
        <w:rPr>
          <w:lang w:val="en-US"/>
        </w:rPr>
        <w:t>informacion</w:t>
      </w:r>
      <w:proofErr w:type="spellEnd"/>
      <w:r w:rsidRPr="00A92168">
        <w:rPr>
          <w:lang w:val="en-US"/>
        </w:rPr>
        <w:t xml:space="preserve"> </w:t>
      </w:r>
      <w:proofErr w:type="spellStart"/>
      <w:r w:rsidRPr="00A92168">
        <w:rPr>
          <w:lang w:val="en-US"/>
        </w:rPr>
        <w:t>nga</w:t>
      </w:r>
      <w:proofErr w:type="spellEnd"/>
      <w:r w:rsidRPr="00A92168">
        <w:rPr>
          <w:lang w:val="en-US"/>
        </w:rPr>
        <w:t xml:space="preserve"> </w:t>
      </w:r>
      <w:proofErr w:type="spellStart"/>
      <w:r w:rsidRPr="00A92168">
        <w:rPr>
          <w:lang w:val="en-US"/>
        </w:rPr>
        <w:t>baza</w:t>
      </w:r>
      <w:proofErr w:type="spellEnd"/>
      <w:r w:rsidRPr="00A92168">
        <w:rPr>
          <w:lang w:val="en-US"/>
        </w:rPr>
        <w:t xml:space="preserve"> e </w:t>
      </w:r>
      <w:proofErr w:type="spellStart"/>
      <w:r w:rsidRPr="00A92168">
        <w:rPr>
          <w:lang w:val="en-US"/>
        </w:rPr>
        <w:t>të</w:t>
      </w:r>
      <w:proofErr w:type="spellEnd"/>
      <w:r w:rsidRPr="00A92168">
        <w:rPr>
          <w:lang w:val="en-US"/>
        </w:rPr>
        <w:t xml:space="preserve"> </w:t>
      </w:r>
      <w:proofErr w:type="spellStart"/>
      <w:r w:rsidRPr="00A92168">
        <w:rPr>
          <w:lang w:val="en-US"/>
        </w:rPr>
        <w:t>dhënave</w:t>
      </w:r>
      <w:proofErr w:type="spellEnd"/>
      <w:r w:rsidRPr="00A92168">
        <w:rPr>
          <w:lang w:val="en-US"/>
        </w:rPr>
        <w:t xml:space="preserve"> duke </w:t>
      </w:r>
      <w:proofErr w:type="spellStart"/>
      <w:r w:rsidRPr="00A92168">
        <w:rPr>
          <w:lang w:val="en-US"/>
        </w:rPr>
        <w:t>zgjeruar</w:t>
      </w:r>
      <w:proofErr w:type="spellEnd"/>
      <w:r w:rsidRPr="00A92168">
        <w:rPr>
          <w:lang w:val="en-US"/>
        </w:rPr>
        <w:t xml:space="preserve"> </w:t>
      </w:r>
      <w:proofErr w:type="spellStart"/>
      <w:r w:rsidRPr="00A92168">
        <w:rPr>
          <w:lang w:val="en-US"/>
        </w:rPr>
        <w:t>rezultatet</w:t>
      </w:r>
      <w:proofErr w:type="spellEnd"/>
      <w:r w:rsidRPr="00A92168">
        <w:rPr>
          <w:lang w:val="en-US"/>
        </w:rPr>
        <w:t xml:space="preserve"> e </w:t>
      </w:r>
      <w:proofErr w:type="spellStart"/>
      <w:r w:rsidRPr="00A92168">
        <w:rPr>
          <w:lang w:val="en-US"/>
        </w:rPr>
        <w:t>kthyera</w:t>
      </w:r>
      <w:proofErr w:type="spellEnd"/>
      <w:r w:rsidRPr="00A92168">
        <w:rPr>
          <w:lang w:val="en-US"/>
        </w:rPr>
        <w:t xml:space="preserve"> </w:t>
      </w:r>
      <w:proofErr w:type="spellStart"/>
      <w:r w:rsidRPr="00A92168">
        <w:rPr>
          <w:lang w:val="en-US"/>
        </w:rPr>
        <w:t>nga</w:t>
      </w:r>
      <w:proofErr w:type="spellEnd"/>
      <w:r w:rsidRPr="00A92168">
        <w:rPr>
          <w:lang w:val="en-US"/>
        </w:rPr>
        <w:t xml:space="preserve"> </w:t>
      </w:r>
      <w:proofErr w:type="spellStart"/>
      <w:r w:rsidRPr="00A92168">
        <w:rPr>
          <w:lang w:val="en-US"/>
        </w:rPr>
        <w:t>pyetja</w:t>
      </w:r>
      <w:proofErr w:type="spellEnd"/>
      <w:r w:rsidRPr="00A92168">
        <w:rPr>
          <w:lang w:val="en-US"/>
        </w:rPr>
        <w:t xml:space="preserve"> </w:t>
      </w:r>
      <w:proofErr w:type="spellStart"/>
      <w:r w:rsidRPr="00A92168">
        <w:rPr>
          <w:lang w:val="en-US"/>
        </w:rPr>
        <w:t>origjinale</w:t>
      </w:r>
      <w:proofErr w:type="spellEnd"/>
      <w:r w:rsidRPr="00A92168">
        <w:rPr>
          <w:lang w:val="en-US"/>
        </w:rPr>
        <w:t xml:space="preserve">. </w:t>
      </w:r>
      <w:proofErr w:type="spellStart"/>
      <w:r w:rsidRPr="00A92168">
        <w:rPr>
          <w:lang w:val="en-US"/>
        </w:rPr>
        <w:t>Operatori</w:t>
      </w:r>
      <w:proofErr w:type="spellEnd"/>
      <w:r w:rsidRPr="00A92168">
        <w:rPr>
          <w:lang w:val="en-US"/>
        </w:rPr>
        <w:t xml:space="preserve"> </w:t>
      </w:r>
      <w:proofErr w:type="spellStart"/>
      <w:r w:rsidRPr="00A92168">
        <w:rPr>
          <w:lang w:val="en-US"/>
        </w:rPr>
        <w:t>i</w:t>
      </w:r>
      <w:proofErr w:type="spellEnd"/>
      <w:r w:rsidRPr="00A92168">
        <w:rPr>
          <w:lang w:val="en-US"/>
        </w:rPr>
        <w:t xml:space="preserve"> </w:t>
      </w:r>
      <w:proofErr w:type="spellStart"/>
      <w:r w:rsidRPr="00A92168">
        <w:rPr>
          <w:lang w:val="en-US"/>
        </w:rPr>
        <w:t>Unionit</w:t>
      </w:r>
      <w:proofErr w:type="spellEnd"/>
      <w:r w:rsidRPr="00A92168">
        <w:rPr>
          <w:lang w:val="en-US"/>
        </w:rPr>
        <w:t xml:space="preserve"> </w:t>
      </w:r>
      <w:proofErr w:type="spellStart"/>
      <w:r w:rsidRPr="00A92168">
        <w:rPr>
          <w:lang w:val="en-US"/>
        </w:rPr>
        <w:t>mund</w:t>
      </w:r>
      <w:proofErr w:type="spellEnd"/>
      <w:r w:rsidRPr="00A92168">
        <w:rPr>
          <w:lang w:val="en-US"/>
        </w:rPr>
        <w:t xml:space="preserve"> </w:t>
      </w:r>
      <w:proofErr w:type="spellStart"/>
      <w:r w:rsidRPr="00A92168">
        <w:rPr>
          <w:lang w:val="en-US"/>
        </w:rPr>
        <w:t>të</w:t>
      </w:r>
      <w:proofErr w:type="spellEnd"/>
      <w:r w:rsidRPr="00A92168">
        <w:rPr>
          <w:lang w:val="en-US"/>
        </w:rPr>
        <w:t xml:space="preserve"> </w:t>
      </w:r>
      <w:proofErr w:type="spellStart"/>
      <w:r w:rsidRPr="00A92168">
        <w:rPr>
          <w:lang w:val="en-US"/>
        </w:rPr>
        <w:t>përdoret</w:t>
      </w:r>
      <w:proofErr w:type="spellEnd"/>
      <w:r w:rsidRPr="00A92168">
        <w:rPr>
          <w:lang w:val="en-US"/>
        </w:rPr>
        <w:t xml:space="preserve"> </w:t>
      </w:r>
      <w:proofErr w:type="spellStart"/>
      <w:r w:rsidRPr="00A92168">
        <w:rPr>
          <w:lang w:val="en-US"/>
        </w:rPr>
        <w:t>vetëm</w:t>
      </w:r>
      <w:proofErr w:type="spellEnd"/>
      <w:r w:rsidRPr="00A92168">
        <w:rPr>
          <w:lang w:val="en-US"/>
        </w:rPr>
        <w:t xml:space="preserve"> </w:t>
      </w:r>
      <w:proofErr w:type="spellStart"/>
      <w:r w:rsidRPr="00A92168">
        <w:rPr>
          <w:lang w:val="en-US"/>
        </w:rPr>
        <w:t>nëse</w:t>
      </w:r>
      <w:proofErr w:type="spellEnd"/>
      <w:r w:rsidRPr="00A92168">
        <w:rPr>
          <w:lang w:val="en-US"/>
        </w:rPr>
        <w:t xml:space="preserve"> query-</w:t>
      </w:r>
      <w:proofErr w:type="spellStart"/>
      <w:r w:rsidRPr="00A92168">
        <w:rPr>
          <w:lang w:val="en-US"/>
        </w:rPr>
        <w:t>të</w:t>
      </w:r>
      <w:proofErr w:type="spellEnd"/>
      <w:r w:rsidRPr="00A92168">
        <w:rPr>
          <w:lang w:val="en-US"/>
        </w:rPr>
        <w:t xml:space="preserve"> </w:t>
      </w:r>
      <w:proofErr w:type="spellStart"/>
      <w:r w:rsidRPr="00A92168">
        <w:rPr>
          <w:lang w:val="en-US"/>
        </w:rPr>
        <w:t>origjinale</w:t>
      </w:r>
      <w:proofErr w:type="spellEnd"/>
      <w:r w:rsidRPr="00A92168">
        <w:rPr>
          <w:lang w:val="en-US"/>
        </w:rPr>
        <w:t xml:space="preserve"> / </w:t>
      </w:r>
      <w:proofErr w:type="spellStart"/>
      <w:r w:rsidRPr="00A92168">
        <w:rPr>
          <w:lang w:val="en-US"/>
        </w:rPr>
        <w:t>të</w:t>
      </w:r>
      <w:proofErr w:type="spellEnd"/>
      <w:r w:rsidRPr="00A92168">
        <w:rPr>
          <w:lang w:val="en-US"/>
        </w:rPr>
        <w:t xml:space="preserve"> </w:t>
      </w:r>
      <w:proofErr w:type="spellStart"/>
      <w:r w:rsidRPr="00A92168">
        <w:rPr>
          <w:lang w:val="en-US"/>
        </w:rPr>
        <w:t>reja</w:t>
      </w:r>
      <w:proofErr w:type="spellEnd"/>
      <w:r w:rsidRPr="00A92168">
        <w:rPr>
          <w:lang w:val="en-US"/>
        </w:rPr>
        <w:t xml:space="preserve"> </w:t>
      </w:r>
      <w:proofErr w:type="spellStart"/>
      <w:r w:rsidRPr="00A92168">
        <w:rPr>
          <w:lang w:val="en-US"/>
        </w:rPr>
        <w:t>kanë</w:t>
      </w:r>
      <w:proofErr w:type="spellEnd"/>
      <w:r w:rsidRPr="00A92168">
        <w:rPr>
          <w:lang w:val="en-US"/>
        </w:rPr>
        <w:t xml:space="preserve"> </w:t>
      </w:r>
      <w:proofErr w:type="spellStart"/>
      <w:r w:rsidRPr="00A92168">
        <w:rPr>
          <w:lang w:val="en-US"/>
        </w:rPr>
        <w:t>të</w:t>
      </w:r>
      <w:proofErr w:type="spellEnd"/>
      <w:r w:rsidRPr="00A92168">
        <w:rPr>
          <w:lang w:val="en-US"/>
        </w:rPr>
        <w:t xml:space="preserve"> </w:t>
      </w:r>
      <w:proofErr w:type="spellStart"/>
      <w:r w:rsidRPr="00A92168">
        <w:rPr>
          <w:lang w:val="en-US"/>
        </w:rPr>
        <w:t>njëjtën</w:t>
      </w:r>
      <w:proofErr w:type="spellEnd"/>
      <w:r w:rsidRPr="00A92168">
        <w:rPr>
          <w:lang w:val="en-US"/>
        </w:rPr>
        <w:t xml:space="preserve"> </w:t>
      </w:r>
      <w:proofErr w:type="spellStart"/>
      <w:r w:rsidRPr="00A92168">
        <w:rPr>
          <w:lang w:val="en-US"/>
        </w:rPr>
        <w:t>strukturë</w:t>
      </w:r>
      <w:proofErr w:type="spellEnd"/>
      <w:r w:rsidRPr="00A92168">
        <w:rPr>
          <w:lang w:val="en-US"/>
        </w:rPr>
        <w:t xml:space="preserve"> (</w:t>
      </w:r>
      <w:proofErr w:type="spellStart"/>
      <w:r w:rsidRPr="00A92168">
        <w:rPr>
          <w:lang w:val="en-US"/>
        </w:rPr>
        <w:t>numri</w:t>
      </w:r>
      <w:proofErr w:type="spellEnd"/>
      <w:r w:rsidRPr="00A92168">
        <w:rPr>
          <w:lang w:val="en-US"/>
        </w:rPr>
        <w:t xml:space="preserve"> </w:t>
      </w:r>
      <w:proofErr w:type="spellStart"/>
      <w:r w:rsidRPr="00A92168">
        <w:rPr>
          <w:lang w:val="en-US"/>
        </w:rPr>
        <w:t>dhe</w:t>
      </w:r>
      <w:proofErr w:type="spellEnd"/>
      <w:r w:rsidRPr="00A92168">
        <w:rPr>
          <w:lang w:val="en-US"/>
        </w:rPr>
        <w:t xml:space="preserve"> </w:t>
      </w:r>
      <w:proofErr w:type="spellStart"/>
      <w:r w:rsidRPr="00A92168">
        <w:rPr>
          <w:lang w:val="en-US"/>
        </w:rPr>
        <w:t>lloji</w:t>
      </w:r>
      <w:proofErr w:type="spellEnd"/>
      <w:r w:rsidRPr="00A92168">
        <w:rPr>
          <w:lang w:val="en-US"/>
        </w:rPr>
        <w:t xml:space="preserve"> </w:t>
      </w:r>
      <w:proofErr w:type="spellStart"/>
      <w:r w:rsidRPr="00A92168">
        <w:rPr>
          <w:lang w:val="en-US"/>
        </w:rPr>
        <w:t>i</w:t>
      </w:r>
      <w:proofErr w:type="spellEnd"/>
      <w:r w:rsidRPr="00A92168">
        <w:rPr>
          <w:lang w:val="en-US"/>
        </w:rPr>
        <w:t xml:space="preserve"> </w:t>
      </w:r>
      <w:proofErr w:type="spellStart"/>
      <w:r w:rsidRPr="00A92168">
        <w:rPr>
          <w:lang w:val="en-US"/>
        </w:rPr>
        <w:t>të</w:t>
      </w:r>
      <w:proofErr w:type="spellEnd"/>
      <w:r w:rsidRPr="00A92168">
        <w:rPr>
          <w:lang w:val="en-US"/>
        </w:rPr>
        <w:t xml:space="preserve"> </w:t>
      </w:r>
      <w:proofErr w:type="spellStart"/>
      <w:r w:rsidRPr="00A92168">
        <w:rPr>
          <w:lang w:val="en-US"/>
        </w:rPr>
        <w:t>dhënave</w:t>
      </w:r>
      <w:proofErr w:type="spellEnd"/>
      <w:r w:rsidRPr="00A92168">
        <w:rPr>
          <w:lang w:val="en-US"/>
        </w:rPr>
        <w:t xml:space="preserve"> </w:t>
      </w:r>
      <w:proofErr w:type="spellStart"/>
      <w:r w:rsidRPr="00A92168">
        <w:rPr>
          <w:lang w:val="en-US"/>
        </w:rPr>
        <w:t>të</w:t>
      </w:r>
      <w:proofErr w:type="spellEnd"/>
      <w:r w:rsidRPr="00A92168">
        <w:rPr>
          <w:lang w:val="en-US"/>
        </w:rPr>
        <w:t xml:space="preserve"> </w:t>
      </w:r>
      <w:proofErr w:type="spellStart"/>
      <w:r w:rsidRPr="00A92168">
        <w:rPr>
          <w:lang w:val="en-US"/>
        </w:rPr>
        <w:t>kolonave</w:t>
      </w:r>
      <w:proofErr w:type="spellEnd"/>
      <w:r w:rsidRPr="00A92168">
        <w:rPr>
          <w:lang w:val="en-US"/>
        </w:rPr>
        <w:t>).</w:t>
      </w:r>
      <w:r w:rsidR="00A92168" w:rsidRPr="00A92168">
        <w:rPr>
          <w:lang w:val="en-US"/>
        </w:rPr>
        <w:t xml:space="preserve"> </w:t>
      </w:r>
      <w:proofErr w:type="spellStart"/>
      <w:r w:rsidR="00A92168" w:rsidRPr="00A92168">
        <w:rPr>
          <w:lang w:val="en-US"/>
        </w:rPr>
        <w:t>Sulmuesi</w:t>
      </w:r>
      <w:proofErr w:type="spellEnd"/>
      <w:r w:rsidR="00A92168" w:rsidRPr="00A92168">
        <w:rPr>
          <w:lang w:val="en-US"/>
        </w:rPr>
        <w:t xml:space="preserve"> </w:t>
      </w:r>
      <w:proofErr w:type="spellStart"/>
      <w:r w:rsidR="00A92168" w:rsidRPr="00A92168">
        <w:rPr>
          <w:lang w:val="en-US"/>
        </w:rPr>
        <w:t>në</w:t>
      </w:r>
      <w:proofErr w:type="spellEnd"/>
      <w:r w:rsidR="00A92168" w:rsidRPr="00A92168">
        <w:rPr>
          <w:lang w:val="en-US"/>
        </w:rPr>
        <w:t xml:space="preserve"> </w:t>
      </w:r>
      <w:proofErr w:type="spellStart"/>
      <w:r w:rsidR="00A92168" w:rsidRPr="00A92168">
        <w:rPr>
          <w:lang w:val="en-US"/>
        </w:rPr>
        <w:t>këtë</w:t>
      </w:r>
      <w:proofErr w:type="spellEnd"/>
      <w:r w:rsidR="00A92168" w:rsidRPr="00A92168">
        <w:rPr>
          <w:lang w:val="en-US"/>
        </w:rPr>
        <w:t xml:space="preserve"> </w:t>
      </w:r>
      <w:proofErr w:type="spellStart"/>
      <w:r w:rsidR="00A92168" w:rsidRPr="00A92168">
        <w:rPr>
          <w:lang w:val="en-US"/>
        </w:rPr>
        <w:t>rast</w:t>
      </w:r>
      <w:proofErr w:type="spellEnd"/>
      <w:r w:rsidR="00A92168" w:rsidRPr="00A92168">
        <w:rPr>
          <w:lang w:val="en-US"/>
        </w:rPr>
        <w:t xml:space="preserve"> </w:t>
      </w:r>
      <w:proofErr w:type="spellStart"/>
      <w:r w:rsidR="00A92168" w:rsidRPr="00A92168">
        <w:rPr>
          <w:lang w:val="en-US"/>
        </w:rPr>
        <w:t>mund</w:t>
      </w:r>
      <w:proofErr w:type="spellEnd"/>
      <w:r w:rsidR="00A92168" w:rsidRPr="00A92168">
        <w:rPr>
          <w:lang w:val="en-US"/>
        </w:rPr>
        <w:t xml:space="preserve"> </w:t>
      </w:r>
      <w:proofErr w:type="spellStart"/>
      <w:r w:rsidR="00A92168" w:rsidRPr="00A92168">
        <w:rPr>
          <w:lang w:val="en-US"/>
        </w:rPr>
        <w:t>të</w:t>
      </w:r>
      <w:proofErr w:type="spellEnd"/>
      <w:r w:rsidR="00A92168" w:rsidRPr="00A92168">
        <w:rPr>
          <w:lang w:val="en-US"/>
        </w:rPr>
        <w:t xml:space="preserve"> </w:t>
      </w:r>
      <w:proofErr w:type="spellStart"/>
      <w:r w:rsidR="00A92168" w:rsidRPr="00A92168">
        <w:rPr>
          <w:lang w:val="en-US"/>
        </w:rPr>
        <w:t>nxjerrë</w:t>
      </w:r>
      <w:proofErr w:type="spellEnd"/>
      <w:r w:rsidR="00A92168" w:rsidRPr="00A92168">
        <w:rPr>
          <w:lang w:val="en-US"/>
        </w:rPr>
        <w:t xml:space="preserve"> </w:t>
      </w:r>
      <w:proofErr w:type="spellStart"/>
      <w:r w:rsidR="00A92168" w:rsidRPr="00A92168">
        <w:rPr>
          <w:lang w:val="en-US"/>
        </w:rPr>
        <w:t>informatat</w:t>
      </w:r>
      <w:proofErr w:type="spellEnd"/>
      <w:r w:rsidR="00A92168" w:rsidRPr="00A92168">
        <w:rPr>
          <w:lang w:val="en-US"/>
        </w:rPr>
        <w:t xml:space="preserve"> </w:t>
      </w:r>
      <w:proofErr w:type="spellStart"/>
      <w:r w:rsidR="00A92168" w:rsidRPr="00A92168">
        <w:rPr>
          <w:lang w:val="en-US"/>
        </w:rPr>
        <w:t>shumë</w:t>
      </w:r>
      <w:proofErr w:type="spellEnd"/>
      <w:r w:rsidR="00A92168" w:rsidRPr="00A92168">
        <w:rPr>
          <w:lang w:val="en-US"/>
        </w:rPr>
        <w:t xml:space="preserve"> </w:t>
      </w:r>
      <w:proofErr w:type="spellStart"/>
      <w:r w:rsidR="00A92168" w:rsidRPr="00A92168">
        <w:rPr>
          <w:lang w:val="en-US"/>
        </w:rPr>
        <w:t>shpejtë</w:t>
      </w:r>
      <w:proofErr w:type="spellEnd"/>
      <w:r w:rsidR="00A92168" w:rsidRPr="00A92168">
        <w:rPr>
          <w:lang w:val="en-US"/>
        </w:rPr>
        <w:t xml:space="preserve"> </w:t>
      </w:r>
      <w:proofErr w:type="spellStart"/>
      <w:r w:rsidR="00A92168" w:rsidRPr="00A92168">
        <w:rPr>
          <w:lang w:val="en-US"/>
        </w:rPr>
        <w:t>për</w:t>
      </w:r>
      <w:proofErr w:type="spellEnd"/>
      <w:r w:rsidR="00A92168" w:rsidRPr="00A92168">
        <w:rPr>
          <w:lang w:val="en-US"/>
        </w:rPr>
        <w:t xml:space="preserve"> </w:t>
      </w:r>
      <w:proofErr w:type="spellStart"/>
      <w:r w:rsidR="00A92168" w:rsidRPr="00A92168">
        <w:rPr>
          <w:lang w:val="en-US"/>
        </w:rPr>
        <w:t>arsye</w:t>
      </w:r>
      <w:proofErr w:type="spellEnd"/>
      <w:r w:rsidR="00A92168" w:rsidRPr="00A92168">
        <w:rPr>
          <w:lang w:val="en-US"/>
        </w:rPr>
        <w:t xml:space="preserve"> </w:t>
      </w:r>
      <w:proofErr w:type="spellStart"/>
      <w:r w:rsidR="00A92168" w:rsidRPr="00A92168">
        <w:rPr>
          <w:lang w:val="en-US"/>
        </w:rPr>
        <w:t>të</w:t>
      </w:r>
      <w:proofErr w:type="spellEnd"/>
      <w:r w:rsidR="00A92168" w:rsidRPr="00A92168">
        <w:rPr>
          <w:lang w:val="en-US"/>
        </w:rPr>
        <w:t xml:space="preserve"> </w:t>
      </w:r>
      <w:proofErr w:type="spellStart"/>
      <w:r w:rsidR="00A92168" w:rsidRPr="00A92168">
        <w:rPr>
          <w:lang w:val="en-US"/>
        </w:rPr>
        <w:t>mundsisë</w:t>
      </w:r>
      <w:proofErr w:type="spellEnd"/>
      <w:r w:rsidR="00A92168" w:rsidRPr="00A92168">
        <w:rPr>
          <w:lang w:val="en-US"/>
        </w:rPr>
        <w:t xml:space="preserve"> </w:t>
      </w:r>
      <w:proofErr w:type="spellStart"/>
      <w:r w:rsidR="00A92168" w:rsidRPr="00A92168">
        <w:rPr>
          <w:lang w:val="en-US"/>
        </w:rPr>
        <w:t>të</w:t>
      </w:r>
      <w:proofErr w:type="spellEnd"/>
      <w:r w:rsidR="00A92168" w:rsidRPr="00A92168">
        <w:rPr>
          <w:lang w:val="en-US"/>
        </w:rPr>
        <w:t xml:space="preserve"> </w:t>
      </w:r>
      <w:proofErr w:type="spellStart"/>
      <w:r w:rsidR="00A92168" w:rsidRPr="00A92168">
        <w:rPr>
          <w:lang w:val="en-US"/>
        </w:rPr>
        <w:t>kombinimit</w:t>
      </w:r>
      <w:proofErr w:type="spellEnd"/>
      <w:r w:rsidR="00A92168" w:rsidRPr="00A92168">
        <w:rPr>
          <w:lang w:val="en-US"/>
        </w:rPr>
        <w:t xml:space="preserve"> </w:t>
      </w:r>
      <w:proofErr w:type="spellStart"/>
      <w:r w:rsidR="00A92168" w:rsidRPr="00A92168">
        <w:rPr>
          <w:lang w:val="en-US"/>
        </w:rPr>
        <w:t>të</w:t>
      </w:r>
      <w:proofErr w:type="spellEnd"/>
      <w:r w:rsidR="00A92168" w:rsidRPr="00A92168">
        <w:rPr>
          <w:lang w:val="en-US"/>
        </w:rPr>
        <w:t xml:space="preserve"> </w:t>
      </w:r>
      <w:proofErr w:type="spellStart"/>
      <w:r w:rsidR="00A92168" w:rsidRPr="00A92168">
        <w:rPr>
          <w:lang w:val="en-US"/>
        </w:rPr>
        <w:t>shumë</w:t>
      </w:r>
      <w:proofErr w:type="spellEnd"/>
      <w:r w:rsidR="00A92168" w:rsidRPr="00A92168">
        <w:rPr>
          <w:lang w:val="en-US"/>
        </w:rPr>
        <w:t xml:space="preserve"> </w:t>
      </w:r>
      <w:proofErr w:type="spellStart"/>
      <w:r w:rsidR="00A92168" w:rsidRPr="00A92168">
        <w:rPr>
          <w:lang w:val="en-US"/>
        </w:rPr>
        <w:t>komandave</w:t>
      </w:r>
      <w:proofErr w:type="spellEnd"/>
      <w:r w:rsidR="00A92168" w:rsidRPr="00A92168">
        <w:rPr>
          <w:lang w:val="en-US"/>
        </w:rPr>
        <w:t xml:space="preserve"> </w:t>
      </w:r>
      <w:proofErr w:type="spellStart"/>
      <w:r w:rsidR="00A92168" w:rsidRPr="00A92168">
        <w:rPr>
          <w:lang w:val="en-US"/>
        </w:rPr>
        <w:t>në</w:t>
      </w:r>
      <w:proofErr w:type="spellEnd"/>
      <w:r w:rsidR="00A92168" w:rsidRPr="00A92168">
        <w:rPr>
          <w:lang w:val="en-US"/>
        </w:rPr>
        <w:t xml:space="preserve"> </w:t>
      </w:r>
      <w:proofErr w:type="spellStart"/>
      <w:r w:rsidR="00A92168" w:rsidRPr="00A92168">
        <w:rPr>
          <w:lang w:val="en-US"/>
        </w:rPr>
        <w:t>një</w:t>
      </w:r>
      <w:proofErr w:type="spellEnd"/>
      <w:r w:rsidR="00A92168">
        <w:rPr>
          <w:lang w:val="en-US"/>
        </w:rPr>
        <w:t xml:space="preserve">. </w:t>
      </w:r>
      <w:r w:rsidR="007A43D8">
        <w:rPr>
          <w:lang w:val="en-US"/>
        </w:rPr>
        <w:fldChar w:fldCharType="begin"/>
      </w:r>
      <w:r w:rsidR="007A43D8">
        <w:rPr>
          <w:lang w:val="en-US"/>
        </w:rPr>
        <w:instrText xml:space="preserve"> REF sqlmap_UnionBased \h </w:instrText>
      </w:r>
      <w:r w:rsidR="007A43D8">
        <w:rPr>
          <w:lang w:val="en-US"/>
        </w:rPr>
      </w:r>
      <w:r w:rsidR="007A43D8">
        <w:rPr>
          <w:lang w:val="en-US"/>
        </w:rPr>
        <w:fldChar w:fldCharType="separate"/>
      </w:r>
      <w:r w:rsidR="007A43D8" w:rsidRPr="00717774">
        <w:rPr>
          <w:rFonts w:eastAsia="Times New Roman" w:cs="Times New Roman"/>
          <w:szCs w:val="24"/>
        </w:rPr>
        <w:t>[</w:t>
      </w:r>
      <w:r w:rsidR="007A43D8">
        <w:rPr>
          <w:rFonts w:eastAsia="Times New Roman" w:cs="Times New Roman"/>
          <w:szCs w:val="24"/>
        </w:rPr>
        <w:t>10</w:t>
      </w:r>
      <w:r w:rsidR="007A43D8" w:rsidRPr="00717774">
        <w:rPr>
          <w:rFonts w:eastAsia="Times New Roman" w:cs="Times New Roman"/>
          <w:szCs w:val="24"/>
        </w:rPr>
        <w:t>]</w:t>
      </w:r>
      <w:r w:rsidR="007A43D8" w:rsidRPr="001427DD">
        <w:t xml:space="preserve"> </w:t>
      </w:r>
      <w:r w:rsidR="007A43D8">
        <w:rPr>
          <w:lang w:val="en-US"/>
        </w:rPr>
        <w:fldChar w:fldCharType="end"/>
      </w:r>
    </w:p>
    <w:p w14:paraId="0512634A" w14:textId="77777777" w:rsidR="00A92168" w:rsidRPr="00D674B1" w:rsidRDefault="00A92168" w:rsidP="00D14C4C">
      <w:pPr>
        <w:rPr>
          <w:highlight w:val="yellow"/>
          <w:lang w:val="en-US"/>
        </w:rPr>
      </w:pPr>
    </w:p>
    <w:p w14:paraId="6C98E415" w14:textId="7ED67F90" w:rsidR="00D14C4C" w:rsidRDefault="00D14C4C">
      <w:pPr>
        <w:pStyle w:val="Heading2"/>
        <w:rPr>
          <w:rFonts w:ascii="Times New Roman" w:eastAsia="Times New Roman" w:hAnsi="Times New Roman" w:cs="Times New Roman"/>
          <w:b/>
          <w:bCs/>
          <w:sz w:val="24"/>
          <w:szCs w:val="24"/>
          <w:lang w:val="en-US"/>
        </w:rPr>
      </w:pPr>
      <w:bookmarkStart w:id="11" w:name="_Toc59567381"/>
      <w:r w:rsidRPr="00A92168">
        <w:rPr>
          <w:rFonts w:ascii="Times New Roman" w:hAnsi="Times New Roman" w:cs="Times New Roman"/>
          <w:b/>
          <w:bCs/>
          <w:sz w:val="24"/>
          <w:szCs w:val="24"/>
        </w:rPr>
        <w:t>2.5</w:t>
      </w:r>
      <w:r w:rsidRPr="00A92168">
        <w:rPr>
          <w:rFonts w:ascii="Times New Roman" w:eastAsia="Times New Roman" w:hAnsi="Times New Roman" w:cs="Times New Roman"/>
          <w:b/>
          <w:bCs/>
          <w:sz w:val="24"/>
          <w:szCs w:val="24"/>
          <w:lang w:val="en-US"/>
        </w:rPr>
        <w:t xml:space="preserve"> </w:t>
      </w:r>
      <w:r w:rsidR="00A92168" w:rsidRPr="00A92168">
        <w:rPr>
          <w:rFonts w:ascii="Times New Roman" w:eastAsia="Times New Roman" w:hAnsi="Times New Roman" w:cs="Times New Roman"/>
          <w:b/>
          <w:bCs/>
          <w:sz w:val="24"/>
          <w:szCs w:val="24"/>
          <w:lang w:val="en-US"/>
        </w:rPr>
        <w:t xml:space="preserve"> SQL </w:t>
      </w:r>
      <w:proofErr w:type="spellStart"/>
      <w:r w:rsidR="00A92168" w:rsidRPr="00A92168">
        <w:rPr>
          <w:rFonts w:ascii="Times New Roman" w:eastAsia="Times New Roman" w:hAnsi="Times New Roman" w:cs="Times New Roman"/>
          <w:b/>
          <w:bCs/>
          <w:sz w:val="24"/>
          <w:szCs w:val="24"/>
          <w:lang w:val="en-US"/>
        </w:rPr>
        <w:t>Injektimi</w:t>
      </w:r>
      <w:proofErr w:type="spellEnd"/>
      <w:r w:rsidR="00A92168" w:rsidRPr="00A92168">
        <w:rPr>
          <w:rFonts w:ascii="Times New Roman" w:eastAsia="Times New Roman" w:hAnsi="Times New Roman" w:cs="Times New Roman"/>
          <w:b/>
          <w:bCs/>
          <w:sz w:val="24"/>
          <w:szCs w:val="24"/>
          <w:lang w:val="en-US"/>
        </w:rPr>
        <w:t xml:space="preserve"> - Stacked queries and out-of-band</w:t>
      </w:r>
      <w:bookmarkEnd w:id="11"/>
    </w:p>
    <w:p w14:paraId="05E8BD4A" w14:textId="77777777" w:rsidR="00970CDC" w:rsidRPr="00970CDC" w:rsidRDefault="00970CDC" w:rsidP="00970CDC">
      <w:pPr>
        <w:rPr>
          <w:lang w:val="en-US"/>
        </w:rPr>
      </w:pPr>
    </w:p>
    <w:p w14:paraId="1F943B88" w14:textId="37C8AB69" w:rsidR="00D14C4C" w:rsidRDefault="00970CDC" w:rsidP="00D14C4C">
      <w:pPr>
        <w:rPr>
          <w:lang w:val="en-US"/>
        </w:rPr>
      </w:pPr>
      <w:r w:rsidRPr="00A92168">
        <w:rPr>
          <w:rFonts w:eastAsia="Times New Roman" w:cs="Times New Roman"/>
          <w:b/>
          <w:bCs/>
          <w:szCs w:val="24"/>
          <w:lang w:val="en-US"/>
        </w:rPr>
        <w:t xml:space="preserve">Stacked queries </w:t>
      </w:r>
      <w:r>
        <w:rPr>
          <w:rFonts w:eastAsia="Times New Roman" w:cs="Times New Roman"/>
          <w:b/>
          <w:bCs/>
          <w:szCs w:val="24"/>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pikëpresje</w:t>
      </w:r>
      <w:proofErr w:type="spellEnd"/>
      <w:r w:rsidRPr="00970CDC">
        <w:rPr>
          <w:lang w:val="en-US"/>
        </w:rPr>
        <w:t xml:space="preserve"> (;) </w:t>
      </w:r>
      <w:proofErr w:type="spellStart"/>
      <w:r w:rsidRPr="00970CDC">
        <w:rPr>
          <w:lang w:val="en-US"/>
        </w:rPr>
        <w:t>përdoret</w:t>
      </w:r>
      <w:proofErr w:type="spellEnd"/>
      <w:r w:rsidRPr="00970CDC">
        <w:rPr>
          <w:lang w:val="en-US"/>
        </w:rPr>
        <w:t xml:space="preserve"> </w:t>
      </w:r>
      <w:proofErr w:type="spellStart"/>
      <w:r w:rsidRPr="00970CDC">
        <w:rPr>
          <w:lang w:val="en-US"/>
        </w:rPr>
        <w:t>për</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përfunduar</w:t>
      </w:r>
      <w:proofErr w:type="spellEnd"/>
      <w:r w:rsidRPr="00970CDC">
        <w:rPr>
          <w:lang w:val="en-US"/>
        </w:rPr>
        <w:t xml:space="preserve"> </w:t>
      </w:r>
      <w:proofErr w:type="spellStart"/>
      <w:r w:rsidRPr="00970CDC">
        <w:rPr>
          <w:lang w:val="en-US"/>
        </w:rPr>
        <w:t>një</w:t>
      </w:r>
      <w:proofErr w:type="spellEnd"/>
      <w:r w:rsidRPr="00970CDC">
        <w:rPr>
          <w:lang w:val="en-US"/>
        </w:rPr>
        <w:t xml:space="preserve"> statement </w:t>
      </w:r>
      <w:proofErr w:type="spellStart"/>
      <w:r w:rsidRPr="00970CDC">
        <w:rPr>
          <w:lang w:val="en-US"/>
        </w:rPr>
        <w:t>në</w:t>
      </w:r>
      <w:proofErr w:type="spellEnd"/>
      <w:r w:rsidRPr="00970CDC">
        <w:rPr>
          <w:lang w:val="en-US"/>
        </w:rPr>
        <w:t xml:space="preserve"> SQL. Duke </w:t>
      </w:r>
      <w:proofErr w:type="spellStart"/>
      <w:r w:rsidRPr="00970CDC">
        <w:rPr>
          <w:lang w:val="en-US"/>
        </w:rPr>
        <w:t>fshirë</w:t>
      </w:r>
      <w:proofErr w:type="spellEnd"/>
      <w:r w:rsidRPr="00970CDC">
        <w:rPr>
          <w:lang w:val="en-US"/>
        </w:rPr>
        <w:t xml:space="preserve"> </w:t>
      </w:r>
      <w:proofErr w:type="spellStart"/>
      <w:r w:rsidRPr="00970CDC">
        <w:rPr>
          <w:lang w:val="en-US"/>
        </w:rPr>
        <w:t>radhën</w:t>
      </w:r>
      <w:proofErr w:type="spellEnd"/>
      <w:r w:rsidRPr="00970CDC">
        <w:rPr>
          <w:lang w:val="en-US"/>
        </w:rPr>
        <w:t xml:space="preserve"> </w:t>
      </w:r>
      <w:proofErr w:type="spellStart"/>
      <w:r w:rsidRPr="00970CDC">
        <w:rPr>
          <w:lang w:val="en-US"/>
        </w:rPr>
        <w:t>origjinale</w:t>
      </w:r>
      <w:proofErr w:type="spellEnd"/>
      <w:r w:rsidRPr="00970CDC">
        <w:rPr>
          <w:lang w:val="en-US"/>
        </w:rPr>
        <w:t xml:space="preserve"> </w:t>
      </w:r>
      <w:proofErr w:type="spellStart"/>
      <w:r w:rsidRPr="00970CDC">
        <w:rPr>
          <w:lang w:val="en-US"/>
        </w:rPr>
        <w:t>dhe</w:t>
      </w:r>
      <w:proofErr w:type="spellEnd"/>
      <w:r w:rsidRPr="00970CDC">
        <w:rPr>
          <w:lang w:val="en-US"/>
        </w:rPr>
        <w:t xml:space="preserve"> duke </w:t>
      </w:r>
      <w:proofErr w:type="spellStart"/>
      <w:r w:rsidRPr="00970CDC">
        <w:rPr>
          <w:lang w:val="en-US"/>
        </w:rPr>
        <w:t>shtuar</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r</w:t>
      </w:r>
      <w:r>
        <w:rPr>
          <w:lang w:val="en-US"/>
        </w:rPr>
        <w:t>i</w:t>
      </w:r>
      <w:proofErr w:type="spellEnd"/>
      <w:r w:rsidRPr="00970CDC">
        <w:rPr>
          <w:lang w:val="en-US"/>
        </w:rPr>
        <w:t xml:space="preserve"> </w:t>
      </w:r>
      <w:proofErr w:type="spellStart"/>
      <w:r w:rsidRPr="00970CDC">
        <w:rPr>
          <w:lang w:val="en-US"/>
        </w:rPr>
        <w:t>sulmuesi</w:t>
      </w:r>
      <w:proofErr w:type="spellEnd"/>
      <w:r w:rsidRPr="00970CDC">
        <w:rPr>
          <w:lang w:val="en-US"/>
        </w:rPr>
        <w:t xml:space="preserve"> </w:t>
      </w:r>
      <w:proofErr w:type="spellStart"/>
      <w:r>
        <w:rPr>
          <w:lang w:val="en-US"/>
        </w:rPr>
        <w:t>mund</w:t>
      </w:r>
      <w:proofErr w:type="spellEnd"/>
      <w:r>
        <w:rPr>
          <w:lang w:val="en-US"/>
        </w:rPr>
        <w:t xml:space="preserve"> </w:t>
      </w:r>
      <w:proofErr w:type="spellStart"/>
      <w:r>
        <w:rPr>
          <w:lang w:val="en-US"/>
        </w:rPr>
        <w:t>të</w:t>
      </w:r>
      <w:proofErr w:type="spellEnd"/>
      <w:r>
        <w:rPr>
          <w:lang w:val="en-US"/>
        </w:rPr>
        <w:t xml:space="preserve"> </w:t>
      </w:r>
      <w:proofErr w:type="spellStart"/>
      <w:r w:rsidRPr="00970CDC">
        <w:rPr>
          <w:lang w:val="en-US"/>
        </w:rPr>
        <w:t>ndrysho</w:t>
      </w:r>
      <w:r>
        <w:rPr>
          <w:lang w:val="en-US"/>
        </w:rPr>
        <w:t>j</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dhënat</w:t>
      </w:r>
      <w:proofErr w:type="spellEnd"/>
      <w:r w:rsidRPr="00970CDC">
        <w:rPr>
          <w:lang w:val="en-US"/>
        </w:rPr>
        <w:t xml:space="preserve"> </w:t>
      </w:r>
      <w:proofErr w:type="spellStart"/>
      <w:r w:rsidRPr="00970CDC">
        <w:rPr>
          <w:lang w:val="en-US"/>
        </w:rPr>
        <w:t>në</w:t>
      </w:r>
      <w:proofErr w:type="spellEnd"/>
      <w:r w:rsidRPr="00970CDC">
        <w:rPr>
          <w:lang w:val="en-US"/>
        </w:rPr>
        <w:t xml:space="preserve"> </w:t>
      </w:r>
      <w:proofErr w:type="spellStart"/>
      <w:r w:rsidRPr="00970CDC">
        <w:rPr>
          <w:lang w:val="en-US"/>
        </w:rPr>
        <w:t>bazën</w:t>
      </w:r>
      <w:proofErr w:type="spellEnd"/>
      <w:r w:rsidRPr="00970CDC">
        <w:rPr>
          <w:lang w:val="en-US"/>
        </w:rPr>
        <w:t xml:space="preserve"> e </w:t>
      </w:r>
      <w:proofErr w:type="spellStart"/>
      <w:r w:rsidRPr="00970CDC">
        <w:rPr>
          <w:lang w:val="en-US"/>
        </w:rPr>
        <w:t>të</w:t>
      </w:r>
      <w:proofErr w:type="spellEnd"/>
      <w:r w:rsidRPr="00970CDC">
        <w:rPr>
          <w:lang w:val="en-US"/>
        </w:rPr>
        <w:t xml:space="preserve"> </w:t>
      </w:r>
      <w:proofErr w:type="spellStart"/>
      <w:r w:rsidRPr="00970CDC">
        <w:rPr>
          <w:lang w:val="en-US"/>
        </w:rPr>
        <w:t>dhënave</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pikëpresje</w:t>
      </w:r>
      <w:proofErr w:type="spellEnd"/>
      <w:r w:rsidRPr="00970CDC">
        <w:rPr>
          <w:lang w:val="en-US"/>
        </w:rPr>
        <w:t xml:space="preserve"> </w:t>
      </w:r>
      <w:proofErr w:type="spellStart"/>
      <w:r w:rsidRPr="00970CDC">
        <w:rPr>
          <w:lang w:val="en-US"/>
        </w:rPr>
        <w:t>lejon</w:t>
      </w:r>
      <w:proofErr w:type="spellEnd"/>
      <w:r w:rsidRPr="00970CDC">
        <w:rPr>
          <w:lang w:val="en-US"/>
        </w:rPr>
        <w:t xml:space="preserve"> </w:t>
      </w:r>
      <w:proofErr w:type="spellStart"/>
      <w:r w:rsidRPr="00970CDC">
        <w:rPr>
          <w:lang w:val="en-US"/>
        </w:rPr>
        <w:t>sulmuesin</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ekzekutojë</w:t>
      </w:r>
      <w:proofErr w:type="spellEnd"/>
      <w:r w:rsidRPr="00970CDC">
        <w:rPr>
          <w:lang w:val="en-US"/>
        </w:rPr>
        <w:t xml:space="preserve"> statement</w:t>
      </w:r>
      <w:r>
        <w:rPr>
          <w:lang w:val="en-US"/>
        </w:rPr>
        <w:t>s</w:t>
      </w:r>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shumta</w:t>
      </w:r>
      <w:proofErr w:type="spellEnd"/>
      <w:r w:rsidRPr="00970CDC">
        <w:rPr>
          <w:lang w:val="en-US"/>
        </w:rPr>
        <w:t xml:space="preserve"> </w:t>
      </w:r>
      <w:proofErr w:type="spellStart"/>
      <w:r w:rsidRPr="00970CDC">
        <w:rPr>
          <w:lang w:val="en-US"/>
        </w:rPr>
        <w:t>në</w:t>
      </w:r>
      <w:proofErr w:type="spellEnd"/>
      <w:r w:rsidRPr="00970CDC">
        <w:rPr>
          <w:lang w:val="en-US"/>
        </w:rPr>
        <w:t xml:space="preserve"> </w:t>
      </w:r>
      <w:proofErr w:type="spellStart"/>
      <w:r w:rsidRPr="00970CDC">
        <w:rPr>
          <w:lang w:val="en-US"/>
        </w:rPr>
        <w:t>bazën</w:t>
      </w:r>
      <w:proofErr w:type="spellEnd"/>
      <w:r w:rsidRPr="00970CDC">
        <w:rPr>
          <w:lang w:val="en-US"/>
        </w:rPr>
        <w:t xml:space="preserve"> e </w:t>
      </w:r>
      <w:proofErr w:type="spellStart"/>
      <w:r w:rsidRPr="00970CDC">
        <w:rPr>
          <w:lang w:val="en-US"/>
        </w:rPr>
        <w:t>të</w:t>
      </w:r>
      <w:proofErr w:type="spellEnd"/>
      <w:r w:rsidRPr="00970CDC">
        <w:rPr>
          <w:lang w:val="en-US"/>
        </w:rPr>
        <w:t xml:space="preserve"> </w:t>
      </w:r>
      <w:proofErr w:type="spellStart"/>
      <w:r w:rsidRPr="00970CDC">
        <w:rPr>
          <w:lang w:val="en-US"/>
        </w:rPr>
        <w:t>dhënave</w:t>
      </w:r>
      <w:proofErr w:type="spellEnd"/>
      <w:r>
        <w:rPr>
          <w:lang w:val="en-US"/>
        </w:rPr>
        <w:t xml:space="preserve"> </w:t>
      </w:r>
      <w:proofErr w:type="spellStart"/>
      <w:r>
        <w:rPr>
          <w:lang w:val="en-US"/>
        </w:rPr>
        <w:t>që</w:t>
      </w:r>
      <w:proofErr w:type="spellEnd"/>
      <w:r>
        <w:rPr>
          <w:lang w:val="en-US"/>
        </w:rPr>
        <w:t xml:space="preserve"> ka </w:t>
      </w:r>
      <w:proofErr w:type="spellStart"/>
      <w:r>
        <w:rPr>
          <w:lang w:val="en-US"/>
        </w:rPr>
        <w:t>ngjashmëri</w:t>
      </w:r>
      <w:proofErr w:type="spellEnd"/>
      <w:r>
        <w:rPr>
          <w:lang w:val="en-US"/>
        </w:rPr>
        <w:t xml:space="preserve"> </w:t>
      </w:r>
      <w:proofErr w:type="spellStart"/>
      <w:r>
        <w:rPr>
          <w:lang w:val="en-US"/>
        </w:rPr>
        <w:t>në</w:t>
      </w:r>
      <w:proofErr w:type="spellEnd"/>
      <w:r>
        <w:rPr>
          <w:lang w:val="en-US"/>
        </w:rPr>
        <w:t xml:space="preserve"> </w:t>
      </w:r>
      <w:proofErr w:type="spellStart"/>
      <w:r>
        <w:rPr>
          <w:lang w:val="en-US"/>
        </w:rPr>
        <w:t>sulmin</w:t>
      </w:r>
      <w:proofErr w:type="spellEnd"/>
      <w:r>
        <w:rPr>
          <w:lang w:val="en-US"/>
        </w:rPr>
        <w:t xml:space="preserve"> e </w:t>
      </w:r>
      <w:proofErr w:type="spellStart"/>
      <w:r>
        <w:rPr>
          <w:lang w:val="en-US"/>
        </w:rPr>
        <w:t>bazuar</w:t>
      </w:r>
      <w:proofErr w:type="spellEnd"/>
      <w:r>
        <w:rPr>
          <w:lang w:val="en-US"/>
        </w:rPr>
        <w:t xml:space="preserve"> </w:t>
      </w:r>
      <w:proofErr w:type="spellStart"/>
      <w:r>
        <w:rPr>
          <w:lang w:val="en-US"/>
        </w:rPr>
        <w:t>në</w:t>
      </w:r>
      <w:proofErr w:type="spellEnd"/>
      <w:r>
        <w:rPr>
          <w:lang w:val="en-US"/>
        </w:rPr>
        <w:t xml:space="preserve"> Union</w:t>
      </w:r>
      <w:r w:rsidRPr="00970CDC">
        <w:rPr>
          <w:lang w:val="en-US"/>
        </w:rPr>
        <w:t xml:space="preserve">. </w:t>
      </w:r>
      <w:proofErr w:type="spellStart"/>
      <w:r>
        <w:rPr>
          <w:lang w:val="en-US"/>
        </w:rPr>
        <w:t>I</w:t>
      </w:r>
      <w:r w:rsidRPr="00970CDC">
        <w:rPr>
          <w:lang w:val="en-US"/>
        </w:rPr>
        <w:t>njeksioni</w:t>
      </w:r>
      <w:proofErr w:type="spellEnd"/>
      <w:r w:rsidRPr="00970CDC">
        <w:rPr>
          <w:lang w:val="en-US"/>
        </w:rPr>
        <w:t xml:space="preserve"> </w:t>
      </w:r>
      <w:proofErr w:type="spellStart"/>
      <w:r w:rsidRPr="00970CDC">
        <w:rPr>
          <w:lang w:val="en-US"/>
        </w:rPr>
        <w:t>i</w:t>
      </w:r>
      <w:proofErr w:type="spellEnd"/>
      <w:r w:rsidRPr="00970CDC">
        <w:rPr>
          <w:lang w:val="en-US"/>
        </w:rPr>
        <w:t xml:space="preserve"> </w:t>
      </w:r>
      <w:proofErr w:type="spellStart"/>
      <w:r w:rsidRPr="00970CDC">
        <w:rPr>
          <w:lang w:val="en-US"/>
        </w:rPr>
        <w:t>bazuar</w:t>
      </w:r>
      <w:proofErr w:type="spellEnd"/>
      <w:r w:rsidRPr="00970CDC">
        <w:rPr>
          <w:lang w:val="en-US"/>
        </w:rPr>
        <w:t xml:space="preserve"> </w:t>
      </w:r>
      <w:proofErr w:type="spellStart"/>
      <w:r w:rsidRPr="00970CDC">
        <w:rPr>
          <w:lang w:val="en-US"/>
        </w:rPr>
        <w:t>në</w:t>
      </w:r>
      <w:proofErr w:type="spellEnd"/>
      <w:r w:rsidRPr="00970CDC">
        <w:rPr>
          <w:lang w:val="en-US"/>
        </w:rPr>
        <w:t xml:space="preserve"> </w:t>
      </w:r>
      <w:r>
        <w:rPr>
          <w:lang w:val="en-US"/>
        </w:rPr>
        <w:t>U</w:t>
      </w:r>
      <w:r w:rsidRPr="00970CDC">
        <w:rPr>
          <w:lang w:val="en-US"/>
        </w:rPr>
        <w:t xml:space="preserve">nion </w:t>
      </w:r>
      <w:proofErr w:type="spellStart"/>
      <w:r w:rsidRPr="00970CDC">
        <w:rPr>
          <w:lang w:val="en-US"/>
        </w:rPr>
        <w:t>mund</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bëhet</w:t>
      </w:r>
      <w:proofErr w:type="spellEnd"/>
      <w:r w:rsidRPr="00970CDC">
        <w:rPr>
          <w:lang w:val="en-US"/>
        </w:rPr>
        <w:t xml:space="preserve"> </w:t>
      </w:r>
      <w:proofErr w:type="spellStart"/>
      <w:r w:rsidRPr="00970CDC">
        <w:rPr>
          <w:lang w:val="en-US"/>
        </w:rPr>
        <w:t>vetëm</w:t>
      </w:r>
      <w:proofErr w:type="spellEnd"/>
      <w:r w:rsidRPr="00970CDC">
        <w:rPr>
          <w:lang w:val="en-US"/>
        </w:rPr>
        <w:t xml:space="preserve"> duke </w:t>
      </w:r>
      <w:proofErr w:type="spellStart"/>
      <w:r w:rsidRPr="00970CDC">
        <w:rPr>
          <w:lang w:val="en-US"/>
        </w:rPr>
        <w:t>përdorur</w:t>
      </w:r>
      <w:proofErr w:type="spellEnd"/>
      <w:r w:rsidRPr="00970CDC">
        <w:rPr>
          <w:lang w:val="en-US"/>
        </w:rPr>
        <w:t xml:space="preserve"> </w:t>
      </w:r>
      <w:proofErr w:type="spellStart"/>
      <w:r>
        <w:rPr>
          <w:lang w:val="en-US"/>
        </w:rPr>
        <w:t>statments</w:t>
      </w:r>
      <w:proofErr w:type="spellEnd"/>
      <w:r w:rsidRPr="00970CDC">
        <w:rPr>
          <w:lang w:val="en-US"/>
        </w:rPr>
        <w:t xml:space="preserve"> SELECT</w:t>
      </w:r>
      <w:r>
        <w:rPr>
          <w:lang w:val="en-US"/>
        </w:rPr>
        <w:t xml:space="preserve">, </w:t>
      </w:r>
      <w:proofErr w:type="spellStart"/>
      <w:r>
        <w:rPr>
          <w:lang w:val="en-US"/>
        </w:rPr>
        <w:t>kurse</w:t>
      </w:r>
      <w:proofErr w:type="spellEnd"/>
      <w:r>
        <w:rPr>
          <w:lang w:val="en-US"/>
        </w:rPr>
        <w:t xml:space="preserve"> </w:t>
      </w:r>
      <w:proofErr w:type="spellStart"/>
      <w:r>
        <w:rPr>
          <w:lang w:val="en-US"/>
        </w:rPr>
        <w:t>te</w:t>
      </w:r>
      <w:proofErr w:type="spellEnd"/>
      <w:r>
        <w:rPr>
          <w:lang w:val="en-US"/>
        </w:rPr>
        <w:t xml:space="preserve"> Stacked queries </w:t>
      </w:r>
      <w:proofErr w:type="spellStart"/>
      <w:r>
        <w:rPr>
          <w:lang w:val="en-US"/>
        </w:rPr>
        <w:t>mund</w:t>
      </w:r>
      <w:proofErr w:type="spellEnd"/>
      <w:r>
        <w:rPr>
          <w:lang w:val="en-US"/>
        </w:rPr>
        <w:t xml:space="preserve"> </w:t>
      </w:r>
      <w:proofErr w:type="spellStart"/>
      <w:r>
        <w:rPr>
          <w:lang w:val="en-US"/>
        </w:rPr>
        <w:t>të</w:t>
      </w:r>
      <w:proofErr w:type="spellEnd"/>
      <w:r>
        <w:rPr>
          <w:lang w:val="en-US"/>
        </w:rPr>
        <w:t xml:space="preserve"> </w:t>
      </w:r>
      <w:proofErr w:type="spellStart"/>
      <w:r>
        <w:rPr>
          <w:lang w:val="en-US"/>
        </w:rPr>
        <w:t>bëhet</w:t>
      </w:r>
      <w:proofErr w:type="spellEnd"/>
      <w:r>
        <w:rPr>
          <w:lang w:val="en-US"/>
        </w:rPr>
        <w:t xml:space="preserve"> me </w:t>
      </w:r>
      <w:proofErr w:type="spellStart"/>
      <w:r>
        <w:rPr>
          <w:lang w:val="en-US"/>
        </w:rPr>
        <w:t>çfarëdo</w:t>
      </w:r>
      <w:proofErr w:type="spellEnd"/>
      <w:r>
        <w:rPr>
          <w:lang w:val="en-US"/>
        </w:rPr>
        <w:t xml:space="preserve"> statements</w:t>
      </w:r>
      <w:r w:rsidRPr="00970CDC">
        <w:rPr>
          <w:lang w:val="en-US"/>
        </w:rPr>
        <w:t xml:space="preserve">. </w:t>
      </w:r>
      <w:proofErr w:type="spellStart"/>
      <w:r>
        <w:rPr>
          <w:lang w:val="en-US"/>
        </w:rPr>
        <w:t>Pra</w:t>
      </w:r>
      <w:proofErr w:type="spellEnd"/>
      <w:r w:rsidRPr="00970CDC">
        <w:rPr>
          <w:lang w:val="en-US"/>
        </w:rPr>
        <w:t xml:space="preserve"> </w:t>
      </w:r>
      <w:proofErr w:type="spellStart"/>
      <w:r>
        <w:rPr>
          <w:lang w:val="en-US"/>
        </w:rPr>
        <w:t>ky</w:t>
      </w:r>
      <w:proofErr w:type="spellEnd"/>
      <w:r>
        <w:rPr>
          <w:lang w:val="en-US"/>
        </w:rPr>
        <w:t xml:space="preserve"> </w:t>
      </w:r>
      <w:proofErr w:type="spellStart"/>
      <w:r>
        <w:rPr>
          <w:lang w:val="en-US"/>
        </w:rPr>
        <w:t>lloj</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sulmit</w:t>
      </w:r>
      <w:proofErr w:type="spellEnd"/>
      <w:r>
        <w:rPr>
          <w:lang w:val="en-US"/>
        </w:rPr>
        <w:t xml:space="preserve"> </w:t>
      </w:r>
      <w:proofErr w:type="spellStart"/>
      <w:r w:rsidRPr="00970CDC">
        <w:rPr>
          <w:lang w:val="en-US"/>
        </w:rPr>
        <w:t>gjeneron</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cenueshmëri</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madhe</w:t>
      </w:r>
      <w:proofErr w:type="spellEnd"/>
      <w:r>
        <w:rPr>
          <w:lang w:val="en-US"/>
        </w:rPr>
        <w:t xml:space="preserve"> </w:t>
      </w:r>
      <w:proofErr w:type="spellStart"/>
      <w:r>
        <w:rPr>
          <w:lang w:val="en-US"/>
        </w:rPr>
        <w:t>të</w:t>
      </w:r>
      <w:proofErr w:type="spellEnd"/>
      <w:r>
        <w:rPr>
          <w:lang w:val="en-US"/>
        </w:rPr>
        <w:t xml:space="preserve"> </w:t>
      </w:r>
      <w:proofErr w:type="spellStart"/>
      <w:r>
        <w:rPr>
          <w:lang w:val="en-US"/>
        </w:rPr>
        <w:t>bazës</w:t>
      </w:r>
      <w:proofErr w:type="spellEnd"/>
      <w:r>
        <w:rPr>
          <w:lang w:val="en-US"/>
        </w:rPr>
        <w:t xml:space="preserve"> </w:t>
      </w:r>
      <w:proofErr w:type="spellStart"/>
      <w:r>
        <w:rPr>
          <w:lang w:val="en-US"/>
        </w:rPr>
        <w:t>së</w:t>
      </w:r>
      <w:proofErr w:type="spellEnd"/>
      <w:r>
        <w:rPr>
          <w:lang w:val="en-US"/>
        </w:rPr>
        <w:t xml:space="preserve"> </w:t>
      </w:r>
      <w:proofErr w:type="spellStart"/>
      <w:r>
        <w:rPr>
          <w:lang w:val="en-US"/>
        </w:rPr>
        <w:t>të</w:t>
      </w:r>
      <w:proofErr w:type="spellEnd"/>
      <w:r>
        <w:rPr>
          <w:lang w:val="en-US"/>
        </w:rPr>
        <w:t xml:space="preserve"> </w:t>
      </w:r>
      <w:proofErr w:type="spellStart"/>
      <w:r>
        <w:rPr>
          <w:lang w:val="en-US"/>
        </w:rPr>
        <w:t>dhënave</w:t>
      </w:r>
      <w:proofErr w:type="spellEnd"/>
      <w:r w:rsidRPr="00970CDC">
        <w:rPr>
          <w:lang w:val="en-US"/>
        </w:rPr>
        <w:t xml:space="preserve">. </w:t>
      </w:r>
    </w:p>
    <w:p w14:paraId="2864B37D" w14:textId="4B99EC15" w:rsidR="00970CDC" w:rsidRDefault="00970CDC" w:rsidP="00D14C4C">
      <w:pPr>
        <w:rPr>
          <w:lang w:val="en-US"/>
        </w:rPr>
      </w:pPr>
      <w:r>
        <w:rPr>
          <w:rFonts w:eastAsia="Times New Roman" w:cs="Times New Roman"/>
          <w:b/>
          <w:bCs/>
          <w:szCs w:val="24"/>
          <w:lang w:val="en-US"/>
        </w:rPr>
        <w:t>O</w:t>
      </w:r>
      <w:r w:rsidRPr="00A92168">
        <w:rPr>
          <w:rFonts w:eastAsia="Times New Roman" w:cs="Times New Roman"/>
          <w:b/>
          <w:bCs/>
          <w:szCs w:val="24"/>
          <w:lang w:val="en-US"/>
        </w:rPr>
        <w:t>ut-of-band</w:t>
      </w:r>
      <w:r>
        <w:rPr>
          <w:rFonts w:eastAsia="Times New Roman" w:cs="Times New Roman"/>
          <w:b/>
          <w:bCs/>
          <w:szCs w:val="24"/>
          <w:lang w:val="en-US"/>
        </w:rPr>
        <w:t xml:space="preserve">- </w:t>
      </w:r>
      <w:proofErr w:type="spellStart"/>
      <w:r>
        <w:rPr>
          <w:lang w:val="en-US"/>
        </w:rPr>
        <w:t>Nuk</w:t>
      </w:r>
      <w:proofErr w:type="spellEnd"/>
      <w:r>
        <w:rPr>
          <w:lang w:val="en-US"/>
        </w:rPr>
        <w:t xml:space="preserve"> </w:t>
      </w:r>
      <w:proofErr w:type="spellStart"/>
      <w:r>
        <w:rPr>
          <w:lang w:val="en-US"/>
        </w:rPr>
        <w:t>është</w:t>
      </w:r>
      <w:proofErr w:type="spellEnd"/>
      <w:r>
        <w:rPr>
          <w:lang w:val="en-US"/>
        </w:rPr>
        <w:t xml:space="preserve"> </w:t>
      </w:r>
      <w:proofErr w:type="spellStart"/>
      <w:r>
        <w:rPr>
          <w:lang w:val="en-US"/>
        </w:rPr>
        <w:t>shumë</w:t>
      </w:r>
      <w:proofErr w:type="spellEnd"/>
      <w:r>
        <w:rPr>
          <w:lang w:val="en-US"/>
        </w:rPr>
        <w:t xml:space="preserve"> </w:t>
      </w:r>
      <w:proofErr w:type="spellStart"/>
      <w:r>
        <w:rPr>
          <w:lang w:val="en-US"/>
        </w:rPr>
        <w:t>i</w:t>
      </w:r>
      <w:proofErr w:type="spellEnd"/>
      <w:r>
        <w:rPr>
          <w:lang w:val="en-US"/>
        </w:rPr>
        <w:t xml:space="preserve"> </w:t>
      </w:r>
      <w:proofErr w:type="spellStart"/>
      <w:proofErr w:type="gramStart"/>
      <w:r>
        <w:rPr>
          <w:lang w:val="en-US"/>
        </w:rPr>
        <w:t>përdorur</w:t>
      </w:r>
      <w:proofErr w:type="spellEnd"/>
      <w:r>
        <w:rPr>
          <w:lang w:val="en-US"/>
        </w:rPr>
        <w:t xml:space="preserve">  e</w:t>
      </w:r>
      <w:proofErr w:type="gramEnd"/>
      <w:r>
        <w:rPr>
          <w:lang w:val="en-US"/>
        </w:rPr>
        <w:t xml:space="preserve"> </w:t>
      </w:r>
      <w:proofErr w:type="spellStart"/>
      <w:r>
        <w:rPr>
          <w:lang w:val="en-US"/>
        </w:rPr>
        <w:t>një</w:t>
      </w:r>
      <w:proofErr w:type="spellEnd"/>
      <w:r>
        <w:rPr>
          <w:lang w:val="en-US"/>
        </w:rPr>
        <w:t xml:space="preserve"> </w:t>
      </w:r>
      <w:proofErr w:type="spellStart"/>
      <w:r>
        <w:rPr>
          <w:lang w:val="en-US"/>
        </w:rPr>
        <w:t>ndër</w:t>
      </w:r>
      <w:proofErr w:type="spellEnd"/>
      <w:r>
        <w:rPr>
          <w:lang w:val="en-US"/>
        </w:rPr>
        <w:t xml:space="preserve"> </w:t>
      </w:r>
      <w:proofErr w:type="spellStart"/>
      <w:r>
        <w:rPr>
          <w:lang w:val="en-US"/>
        </w:rPr>
        <w:t>arsyet</w:t>
      </w:r>
      <w:proofErr w:type="spellEnd"/>
      <w:r>
        <w:rPr>
          <w:lang w:val="en-US"/>
        </w:rPr>
        <w:t xml:space="preserve"> </w:t>
      </w:r>
      <w:proofErr w:type="spellStart"/>
      <w:r>
        <w:rPr>
          <w:lang w:val="en-US"/>
        </w:rPr>
        <w:t>kryesore</w:t>
      </w:r>
      <w:proofErr w:type="spellEnd"/>
      <w:r>
        <w:rPr>
          <w:lang w:val="en-US"/>
        </w:rPr>
        <w:t xml:space="preserve"> </w:t>
      </w:r>
      <w:proofErr w:type="spellStart"/>
      <w:r>
        <w:rPr>
          <w:lang w:val="en-US"/>
        </w:rPr>
        <w:t>pse</w:t>
      </w:r>
      <w:proofErr w:type="spellEnd"/>
      <w:r>
        <w:rPr>
          <w:lang w:val="en-US"/>
        </w:rPr>
        <w:t xml:space="preserve"> </w:t>
      </w:r>
      <w:proofErr w:type="spellStart"/>
      <w:r>
        <w:rPr>
          <w:lang w:val="en-US"/>
        </w:rPr>
        <w:t>nuk</w:t>
      </w:r>
      <w:proofErr w:type="spellEnd"/>
      <w:r>
        <w:rPr>
          <w:lang w:val="en-US"/>
        </w:rPr>
        <w:t xml:space="preserve"> </w:t>
      </w:r>
      <w:proofErr w:type="spellStart"/>
      <w:r>
        <w:rPr>
          <w:lang w:val="en-US"/>
        </w:rPr>
        <w:t>përdoret</w:t>
      </w:r>
      <w:proofErr w:type="spellEnd"/>
      <w:r>
        <w:rPr>
          <w:lang w:val="en-US"/>
        </w:rPr>
        <w:t xml:space="preserve"> </w:t>
      </w:r>
      <w:proofErr w:type="spellStart"/>
      <w:r>
        <w:rPr>
          <w:lang w:val="en-US"/>
        </w:rPr>
        <w:t>është</w:t>
      </w:r>
      <w:proofErr w:type="spellEnd"/>
      <w:r>
        <w:rPr>
          <w:lang w:val="en-US"/>
        </w:rPr>
        <w:t xml:space="preserve"> </w:t>
      </w:r>
      <w:proofErr w:type="spellStart"/>
      <w:r>
        <w:rPr>
          <w:lang w:val="en-US"/>
        </w:rPr>
        <w:t>sepse</w:t>
      </w:r>
      <w:proofErr w:type="spellEnd"/>
      <w:r>
        <w:rPr>
          <w:lang w:val="en-US"/>
        </w:rPr>
        <w:t xml:space="preserve"> </w:t>
      </w:r>
      <w:proofErr w:type="spellStart"/>
      <w:r w:rsidRPr="00970CDC">
        <w:rPr>
          <w:lang w:val="en-US"/>
        </w:rPr>
        <w:t>varet</w:t>
      </w:r>
      <w:proofErr w:type="spellEnd"/>
      <w:r w:rsidRPr="00970CDC">
        <w:rPr>
          <w:lang w:val="en-US"/>
        </w:rPr>
        <w:t xml:space="preserve"> </w:t>
      </w:r>
      <w:proofErr w:type="spellStart"/>
      <w:r w:rsidRPr="00970CDC">
        <w:rPr>
          <w:lang w:val="en-US"/>
        </w:rPr>
        <w:t>nga</w:t>
      </w:r>
      <w:proofErr w:type="spellEnd"/>
      <w:r w:rsidRPr="00970CDC">
        <w:rPr>
          <w:lang w:val="en-US"/>
        </w:rPr>
        <w:t xml:space="preserve"> </w:t>
      </w:r>
      <w:proofErr w:type="spellStart"/>
      <w:r w:rsidRPr="00970CDC">
        <w:rPr>
          <w:lang w:val="en-US"/>
        </w:rPr>
        <w:t>tiparet</w:t>
      </w:r>
      <w:proofErr w:type="spellEnd"/>
      <w:r w:rsidRPr="00970CDC">
        <w:rPr>
          <w:lang w:val="en-US"/>
        </w:rPr>
        <w:t xml:space="preserve"> </w:t>
      </w:r>
      <w:proofErr w:type="spellStart"/>
      <w:r w:rsidRPr="00970CDC">
        <w:rPr>
          <w:lang w:val="en-US"/>
        </w:rPr>
        <w:t>që</w:t>
      </w:r>
      <w:proofErr w:type="spellEnd"/>
      <w:r w:rsidRPr="00970CDC">
        <w:rPr>
          <w:lang w:val="en-US"/>
        </w:rPr>
        <w:t xml:space="preserve"> </w:t>
      </w:r>
      <w:proofErr w:type="spellStart"/>
      <w:r w:rsidRPr="00970CDC">
        <w:rPr>
          <w:lang w:val="en-US"/>
        </w:rPr>
        <w:t>aktivizohen</w:t>
      </w:r>
      <w:proofErr w:type="spellEnd"/>
      <w:r w:rsidRPr="00970CDC">
        <w:rPr>
          <w:lang w:val="en-US"/>
        </w:rPr>
        <w:t xml:space="preserve"> </w:t>
      </w:r>
      <w:proofErr w:type="spellStart"/>
      <w:r w:rsidRPr="00970CDC">
        <w:rPr>
          <w:lang w:val="en-US"/>
        </w:rPr>
        <w:t>në</w:t>
      </w:r>
      <w:proofErr w:type="spellEnd"/>
      <w:r w:rsidRPr="00970CDC">
        <w:rPr>
          <w:lang w:val="en-US"/>
        </w:rPr>
        <w:t xml:space="preserve"> </w:t>
      </w:r>
      <w:proofErr w:type="spellStart"/>
      <w:r w:rsidRPr="00970CDC">
        <w:rPr>
          <w:lang w:val="en-US"/>
        </w:rPr>
        <w:t>serverin</w:t>
      </w:r>
      <w:proofErr w:type="spellEnd"/>
      <w:r w:rsidRPr="00970CDC">
        <w:rPr>
          <w:lang w:val="en-US"/>
        </w:rPr>
        <w:t xml:space="preserve"> e </w:t>
      </w:r>
      <w:proofErr w:type="spellStart"/>
      <w:r w:rsidRPr="00970CDC">
        <w:rPr>
          <w:lang w:val="en-US"/>
        </w:rPr>
        <w:t>bazës</w:t>
      </w:r>
      <w:proofErr w:type="spellEnd"/>
      <w:r w:rsidRPr="00970CDC">
        <w:rPr>
          <w:lang w:val="en-US"/>
        </w:rPr>
        <w:t xml:space="preserve"> </w:t>
      </w:r>
      <w:proofErr w:type="spellStart"/>
      <w:r w:rsidRPr="00970CDC">
        <w:rPr>
          <w:lang w:val="en-US"/>
        </w:rPr>
        <w:t>së</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dhënave</w:t>
      </w:r>
      <w:proofErr w:type="spellEnd"/>
      <w:r>
        <w:rPr>
          <w:lang w:val="en-US"/>
        </w:rPr>
        <w:t xml:space="preserve">. </w:t>
      </w:r>
      <w:proofErr w:type="spellStart"/>
      <w:r>
        <w:rPr>
          <w:lang w:val="en-US"/>
        </w:rPr>
        <w:t>Rastet</w:t>
      </w:r>
      <w:proofErr w:type="spellEnd"/>
      <w:r>
        <w:rPr>
          <w:lang w:val="en-US"/>
        </w:rPr>
        <w:t xml:space="preserve"> </w:t>
      </w:r>
      <w:proofErr w:type="spellStart"/>
      <w:r>
        <w:rPr>
          <w:lang w:val="en-US"/>
        </w:rPr>
        <w:t>kur</w:t>
      </w:r>
      <w:proofErr w:type="spellEnd"/>
      <w:r>
        <w:rPr>
          <w:lang w:val="en-US"/>
        </w:rPr>
        <w:t xml:space="preserve"> </w:t>
      </w:r>
      <w:proofErr w:type="spellStart"/>
      <w:r>
        <w:rPr>
          <w:lang w:val="en-US"/>
        </w:rPr>
        <w:t>përdoret</w:t>
      </w:r>
      <w:proofErr w:type="spellEnd"/>
      <w:r>
        <w:rPr>
          <w:lang w:val="en-US"/>
        </w:rPr>
        <w:t xml:space="preserve"> </w:t>
      </w:r>
      <w:proofErr w:type="spellStart"/>
      <w:r>
        <w:rPr>
          <w:lang w:val="en-US"/>
        </w:rPr>
        <w:t>ky</w:t>
      </w:r>
      <w:proofErr w:type="spellEnd"/>
      <w:r>
        <w:rPr>
          <w:lang w:val="en-US"/>
        </w:rPr>
        <w:t xml:space="preserve"> </w:t>
      </w:r>
      <w:proofErr w:type="spellStart"/>
      <w:r>
        <w:rPr>
          <w:lang w:val="en-US"/>
        </w:rPr>
        <w:t>lloj</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sulmit</w:t>
      </w:r>
      <w:proofErr w:type="spellEnd"/>
      <w:r>
        <w:rPr>
          <w:lang w:val="en-US"/>
        </w:rPr>
        <w:t xml:space="preserve"> </w:t>
      </w:r>
      <w:proofErr w:type="spellStart"/>
      <w:r>
        <w:rPr>
          <w:lang w:val="en-US"/>
        </w:rPr>
        <w:t>është</w:t>
      </w:r>
      <w:proofErr w:type="spellEnd"/>
      <w:r>
        <w:rPr>
          <w:lang w:val="en-US"/>
        </w:rPr>
        <w:t xml:space="preserve"> </w:t>
      </w:r>
      <w:proofErr w:type="spellStart"/>
      <w:r>
        <w:rPr>
          <w:lang w:val="en-US"/>
        </w:rPr>
        <w:t>kur</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sulmues</w:t>
      </w:r>
      <w:proofErr w:type="spellEnd"/>
      <w:r w:rsidRPr="00970CDC">
        <w:rPr>
          <w:lang w:val="en-US"/>
        </w:rPr>
        <w:t xml:space="preserve"> </w:t>
      </w:r>
      <w:proofErr w:type="spellStart"/>
      <w:r w:rsidRPr="00970CDC">
        <w:rPr>
          <w:lang w:val="en-US"/>
        </w:rPr>
        <w:t>nuk</w:t>
      </w:r>
      <w:proofErr w:type="spellEnd"/>
      <w:r w:rsidRPr="00970CDC">
        <w:rPr>
          <w:lang w:val="en-US"/>
        </w:rPr>
        <w:t xml:space="preserve"> </w:t>
      </w:r>
      <w:proofErr w:type="spellStart"/>
      <w:r w:rsidRPr="00970CDC">
        <w:rPr>
          <w:lang w:val="en-US"/>
        </w:rPr>
        <w:t>është</w:t>
      </w:r>
      <w:proofErr w:type="spellEnd"/>
      <w:r w:rsidRPr="00970CDC">
        <w:rPr>
          <w:lang w:val="en-US"/>
        </w:rPr>
        <w:t xml:space="preserve"> </w:t>
      </w:r>
      <w:proofErr w:type="spellStart"/>
      <w:r w:rsidRPr="00970CDC">
        <w:rPr>
          <w:lang w:val="en-US"/>
        </w:rPr>
        <w:t>në</w:t>
      </w:r>
      <w:proofErr w:type="spellEnd"/>
      <w:r w:rsidRPr="00970CDC">
        <w:rPr>
          <w:lang w:val="en-US"/>
        </w:rPr>
        <w:t xml:space="preserve"> </w:t>
      </w:r>
      <w:proofErr w:type="spellStart"/>
      <w:r w:rsidRPr="00970CDC">
        <w:rPr>
          <w:lang w:val="en-US"/>
        </w:rPr>
        <w:t>gjendje</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përdorë</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njëjtin</w:t>
      </w:r>
      <w:proofErr w:type="spellEnd"/>
      <w:r w:rsidRPr="00970CDC">
        <w:rPr>
          <w:lang w:val="en-US"/>
        </w:rPr>
        <w:t xml:space="preserve"> </w:t>
      </w:r>
      <w:proofErr w:type="spellStart"/>
      <w:r w:rsidRPr="00970CDC">
        <w:rPr>
          <w:lang w:val="en-US"/>
        </w:rPr>
        <w:t>kanal</w:t>
      </w:r>
      <w:proofErr w:type="spellEnd"/>
      <w:r w:rsidRPr="00970CDC">
        <w:rPr>
          <w:lang w:val="en-US"/>
        </w:rPr>
        <w:t xml:space="preserve"> </w:t>
      </w:r>
      <w:proofErr w:type="spellStart"/>
      <w:r w:rsidRPr="00970CDC">
        <w:rPr>
          <w:lang w:val="en-US"/>
        </w:rPr>
        <w:t>për</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filluar</w:t>
      </w:r>
      <w:proofErr w:type="spellEnd"/>
      <w:r w:rsidRPr="00970CDC">
        <w:rPr>
          <w:lang w:val="en-US"/>
        </w:rPr>
        <w:t xml:space="preserve"> </w:t>
      </w:r>
      <w:proofErr w:type="spellStart"/>
      <w:r w:rsidRPr="00970CDC">
        <w:rPr>
          <w:lang w:val="en-US"/>
        </w:rPr>
        <w:t>sulmin</w:t>
      </w:r>
      <w:proofErr w:type="spellEnd"/>
      <w:r w:rsidRPr="00970CDC">
        <w:rPr>
          <w:lang w:val="en-US"/>
        </w:rPr>
        <w:t xml:space="preserve"> </w:t>
      </w:r>
      <w:proofErr w:type="spellStart"/>
      <w:r w:rsidRPr="00970CDC">
        <w:rPr>
          <w:lang w:val="en-US"/>
        </w:rPr>
        <w:t>dhe</w:t>
      </w:r>
      <w:proofErr w:type="spellEnd"/>
      <w:r w:rsidRPr="00970CDC">
        <w:rPr>
          <w:lang w:val="en-US"/>
        </w:rPr>
        <w:t xml:space="preserve"> </w:t>
      </w:r>
      <w:proofErr w:type="spellStart"/>
      <w:r w:rsidRPr="00970CDC">
        <w:rPr>
          <w:lang w:val="en-US"/>
        </w:rPr>
        <w:t>për</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mbledhur</w:t>
      </w:r>
      <w:proofErr w:type="spellEnd"/>
      <w:r w:rsidRPr="00970CDC">
        <w:rPr>
          <w:lang w:val="en-US"/>
        </w:rPr>
        <w:t xml:space="preserve"> </w:t>
      </w:r>
      <w:proofErr w:type="spellStart"/>
      <w:r w:rsidRPr="00970CDC">
        <w:rPr>
          <w:lang w:val="en-US"/>
        </w:rPr>
        <w:t>rezultate</w:t>
      </w:r>
      <w:proofErr w:type="spellEnd"/>
      <w:r>
        <w:rPr>
          <w:lang w:val="en-US"/>
        </w:rPr>
        <w:t xml:space="preserve">. </w:t>
      </w:r>
      <w:proofErr w:type="spellStart"/>
      <w:r>
        <w:rPr>
          <w:lang w:val="en-US"/>
        </w:rPr>
        <w:t>Kjo</w:t>
      </w:r>
      <w:proofErr w:type="spellEnd"/>
      <w:r>
        <w:rPr>
          <w:lang w:val="en-US"/>
        </w:rPr>
        <w:t xml:space="preserve"> </w:t>
      </w:r>
      <w:proofErr w:type="spellStart"/>
      <w:r>
        <w:rPr>
          <w:lang w:val="en-US"/>
        </w:rPr>
        <w:t>teknik</w:t>
      </w:r>
      <w:proofErr w:type="spellEnd"/>
      <w:r>
        <w:rPr>
          <w:lang w:val="en-US"/>
        </w:rPr>
        <w:t xml:space="preserve"> </w:t>
      </w:r>
      <w:proofErr w:type="spellStart"/>
      <w:r w:rsidRPr="00970CDC">
        <w:rPr>
          <w:lang w:val="en-US"/>
        </w:rPr>
        <w:t>i</w:t>
      </w:r>
      <w:proofErr w:type="spellEnd"/>
      <w:r w:rsidRPr="00970CDC">
        <w:rPr>
          <w:lang w:val="en-US"/>
        </w:rPr>
        <w:t xml:space="preserve"> </w:t>
      </w:r>
      <w:proofErr w:type="spellStart"/>
      <w:r w:rsidRPr="00970CDC">
        <w:rPr>
          <w:lang w:val="en-US"/>
        </w:rPr>
        <w:t>ofron</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sulmuesi</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alternativë</w:t>
      </w:r>
      <w:proofErr w:type="spellEnd"/>
      <w:r w:rsidRPr="00970CDC">
        <w:rPr>
          <w:lang w:val="en-US"/>
        </w:rPr>
        <w:t xml:space="preserve"> </w:t>
      </w:r>
      <w:proofErr w:type="spellStart"/>
      <w:r w:rsidRPr="00970CDC">
        <w:rPr>
          <w:lang w:val="en-US"/>
        </w:rPr>
        <w:t>ndaj</w:t>
      </w:r>
      <w:proofErr w:type="spellEnd"/>
      <w:r w:rsidRPr="00970CDC">
        <w:rPr>
          <w:lang w:val="en-US"/>
        </w:rPr>
        <w:t xml:space="preserve"> </w:t>
      </w:r>
      <w:proofErr w:type="spellStart"/>
      <w:r w:rsidRPr="00970CDC">
        <w:rPr>
          <w:lang w:val="en-US"/>
        </w:rPr>
        <w:t>teknikave</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bazuara</w:t>
      </w:r>
      <w:proofErr w:type="spellEnd"/>
      <w:r w:rsidRPr="00970CDC">
        <w:rPr>
          <w:lang w:val="en-US"/>
        </w:rPr>
        <w:t xml:space="preserve"> </w:t>
      </w:r>
      <w:proofErr w:type="spellStart"/>
      <w:r w:rsidRPr="00970CDC">
        <w:rPr>
          <w:lang w:val="en-US"/>
        </w:rPr>
        <w:t>në</w:t>
      </w:r>
      <w:proofErr w:type="spellEnd"/>
      <w:r w:rsidRPr="00970CDC">
        <w:rPr>
          <w:lang w:val="en-US"/>
        </w:rPr>
        <w:t xml:space="preserve"> </w:t>
      </w:r>
      <w:proofErr w:type="spellStart"/>
      <w:r w:rsidRPr="00970CDC">
        <w:rPr>
          <w:lang w:val="en-US"/>
        </w:rPr>
        <w:t>kohë</w:t>
      </w:r>
      <w:proofErr w:type="spellEnd"/>
      <w:r w:rsidRPr="00970CDC">
        <w:rPr>
          <w:lang w:val="en-US"/>
        </w:rPr>
        <w:t xml:space="preserve">, </w:t>
      </w:r>
      <w:proofErr w:type="spellStart"/>
      <w:r w:rsidRPr="00970CDC">
        <w:rPr>
          <w:lang w:val="en-US"/>
        </w:rPr>
        <w:t>veçanërisht</w:t>
      </w:r>
      <w:proofErr w:type="spellEnd"/>
      <w:r w:rsidRPr="00970CDC">
        <w:rPr>
          <w:lang w:val="en-US"/>
        </w:rPr>
        <w:t xml:space="preserve"> </w:t>
      </w:r>
      <w:proofErr w:type="spellStart"/>
      <w:r w:rsidRPr="00970CDC">
        <w:rPr>
          <w:lang w:val="en-US"/>
        </w:rPr>
        <w:t>nëse</w:t>
      </w:r>
      <w:proofErr w:type="spellEnd"/>
      <w:r w:rsidRPr="00970CDC">
        <w:rPr>
          <w:lang w:val="en-US"/>
        </w:rPr>
        <w:t xml:space="preserve"> </w:t>
      </w:r>
      <w:proofErr w:type="spellStart"/>
      <w:r w:rsidRPr="00970CDC">
        <w:rPr>
          <w:lang w:val="en-US"/>
        </w:rPr>
        <w:t>përgjigjet</w:t>
      </w:r>
      <w:proofErr w:type="spellEnd"/>
      <w:r w:rsidRPr="00970CDC">
        <w:rPr>
          <w:lang w:val="en-US"/>
        </w:rPr>
        <w:t xml:space="preserve"> e </w:t>
      </w:r>
      <w:proofErr w:type="spellStart"/>
      <w:r w:rsidRPr="00970CDC">
        <w:rPr>
          <w:lang w:val="en-US"/>
        </w:rPr>
        <w:t>serverit</w:t>
      </w:r>
      <w:proofErr w:type="spellEnd"/>
      <w:r w:rsidRPr="00970CDC">
        <w:rPr>
          <w:lang w:val="en-US"/>
        </w:rPr>
        <w:t xml:space="preserve"> </w:t>
      </w:r>
      <w:proofErr w:type="spellStart"/>
      <w:r w:rsidRPr="00970CDC">
        <w:rPr>
          <w:lang w:val="en-US"/>
        </w:rPr>
        <w:t>nuk</w:t>
      </w:r>
      <w:proofErr w:type="spellEnd"/>
      <w:r w:rsidRPr="00970CDC">
        <w:rPr>
          <w:lang w:val="en-US"/>
        </w:rPr>
        <w:t xml:space="preserve"> </w:t>
      </w:r>
      <w:proofErr w:type="spellStart"/>
      <w:r w:rsidRPr="00970CDC">
        <w:rPr>
          <w:lang w:val="en-US"/>
        </w:rPr>
        <w:t>janë</w:t>
      </w:r>
      <w:proofErr w:type="spellEnd"/>
      <w:r w:rsidRPr="00970CDC">
        <w:rPr>
          <w:lang w:val="en-US"/>
        </w:rPr>
        <w:t xml:space="preserve"> </w:t>
      </w:r>
      <w:proofErr w:type="spellStart"/>
      <w:r w:rsidRPr="00970CDC">
        <w:rPr>
          <w:lang w:val="en-US"/>
        </w:rPr>
        <w:t>shumë</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qëndrueshme</w:t>
      </w:r>
      <w:proofErr w:type="spellEnd"/>
      <w:r w:rsidRPr="00970CDC">
        <w:rPr>
          <w:lang w:val="en-US"/>
        </w:rPr>
        <w:t xml:space="preserve"> (duke e </w:t>
      </w:r>
      <w:proofErr w:type="spellStart"/>
      <w:r w:rsidRPr="00970CDC">
        <w:rPr>
          <w:lang w:val="en-US"/>
        </w:rPr>
        <w:t>bërë</w:t>
      </w:r>
      <w:proofErr w:type="spellEnd"/>
      <w:r w:rsidRPr="00970CDC">
        <w:rPr>
          <w:lang w:val="en-US"/>
        </w:rPr>
        <w:t xml:space="preserve"> </w:t>
      </w:r>
      <w:proofErr w:type="spellStart"/>
      <w:r w:rsidRPr="00970CDC">
        <w:rPr>
          <w:lang w:val="en-US"/>
        </w:rPr>
        <w:t>një</w:t>
      </w:r>
      <w:proofErr w:type="spellEnd"/>
      <w:r w:rsidRPr="00970CDC">
        <w:rPr>
          <w:lang w:val="en-US"/>
        </w:rPr>
        <w:t xml:space="preserve"> </w:t>
      </w:r>
      <w:proofErr w:type="spellStart"/>
      <w:r w:rsidRPr="00970CDC">
        <w:rPr>
          <w:lang w:val="en-US"/>
        </w:rPr>
        <w:t>sulm</w:t>
      </w:r>
      <w:proofErr w:type="spellEnd"/>
      <w:r w:rsidRPr="00970CDC">
        <w:rPr>
          <w:lang w:val="en-US"/>
        </w:rPr>
        <w:t xml:space="preserve"> </w:t>
      </w:r>
      <w:proofErr w:type="spellStart"/>
      <w:r w:rsidRPr="00970CDC">
        <w:rPr>
          <w:lang w:val="en-US"/>
        </w:rPr>
        <w:t>përfundimtar</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bazuar</w:t>
      </w:r>
      <w:proofErr w:type="spellEnd"/>
      <w:r w:rsidRPr="00970CDC">
        <w:rPr>
          <w:lang w:val="en-US"/>
        </w:rPr>
        <w:t xml:space="preserve"> </w:t>
      </w:r>
      <w:proofErr w:type="spellStart"/>
      <w:r w:rsidRPr="00970CDC">
        <w:rPr>
          <w:lang w:val="en-US"/>
        </w:rPr>
        <w:t>në</w:t>
      </w:r>
      <w:proofErr w:type="spellEnd"/>
      <w:r w:rsidRPr="00970CDC">
        <w:rPr>
          <w:lang w:val="en-US"/>
        </w:rPr>
        <w:t xml:space="preserve"> </w:t>
      </w:r>
      <w:proofErr w:type="spellStart"/>
      <w:r w:rsidRPr="00970CDC">
        <w:rPr>
          <w:lang w:val="en-US"/>
        </w:rPr>
        <w:t>kohë</w:t>
      </w:r>
      <w:proofErr w:type="spellEnd"/>
      <w:r w:rsidRPr="00970CDC">
        <w:rPr>
          <w:lang w:val="en-US"/>
        </w:rPr>
        <w:t xml:space="preserve"> </w:t>
      </w:r>
      <w:proofErr w:type="spellStart"/>
      <w:r w:rsidRPr="00970CDC">
        <w:rPr>
          <w:lang w:val="en-US"/>
        </w:rPr>
        <w:t>të</w:t>
      </w:r>
      <w:proofErr w:type="spellEnd"/>
      <w:r w:rsidRPr="00970CDC">
        <w:rPr>
          <w:lang w:val="en-US"/>
        </w:rPr>
        <w:t xml:space="preserve"> </w:t>
      </w:r>
      <w:proofErr w:type="spellStart"/>
      <w:r w:rsidRPr="00970CDC">
        <w:rPr>
          <w:lang w:val="en-US"/>
        </w:rPr>
        <w:t>pasigurt</w:t>
      </w:r>
      <w:proofErr w:type="spellEnd"/>
      <w:r w:rsidRPr="00970CDC">
        <w:rPr>
          <w:lang w:val="en-US"/>
        </w:rPr>
        <w:t>).</w:t>
      </w:r>
      <w:r w:rsidR="007A43D8">
        <w:rPr>
          <w:lang w:val="en-US"/>
        </w:rPr>
        <w:t xml:space="preserve"> </w:t>
      </w:r>
      <w:r w:rsidR="007A43D8">
        <w:rPr>
          <w:lang w:val="en-US"/>
        </w:rPr>
        <w:fldChar w:fldCharType="begin"/>
      </w:r>
      <w:r w:rsidR="007A43D8">
        <w:rPr>
          <w:lang w:val="en-US"/>
        </w:rPr>
        <w:instrText xml:space="preserve"> REF sqlmap_StackedQueries \h </w:instrText>
      </w:r>
      <w:r w:rsidR="007A43D8">
        <w:rPr>
          <w:lang w:val="en-US"/>
        </w:rPr>
      </w:r>
      <w:r w:rsidR="007A43D8">
        <w:rPr>
          <w:lang w:val="en-US"/>
        </w:rPr>
        <w:fldChar w:fldCharType="separate"/>
      </w:r>
      <w:r w:rsidR="007A43D8" w:rsidRPr="00717774">
        <w:rPr>
          <w:rFonts w:eastAsia="Times New Roman" w:cs="Times New Roman"/>
          <w:szCs w:val="24"/>
        </w:rPr>
        <w:t>[</w:t>
      </w:r>
      <w:r w:rsidR="007A43D8">
        <w:rPr>
          <w:rFonts w:eastAsia="Times New Roman" w:cs="Times New Roman"/>
          <w:szCs w:val="24"/>
        </w:rPr>
        <w:t>11</w:t>
      </w:r>
      <w:r w:rsidR="007A43D8" w:rsidRPr="00717774">
        <w:rPr>
          <w:rFonts w:eastAsia="Times New Roman" w:cs="Times New Roman"/>
          <w:szCs w:val="24"/>
        </w:rPr>
        <w:t>]</w:t>
      </w:r>
      <w:r w:rsidR="007A43D8" w:rsidRPr="001427DD">
        <w:t xml:space="preserve"> </w:t>
      </w:r>
      <w:r w:rsidR="007A43D8">
        <w:rPr>
          <w:lang w:val="en-US"/>
        </w:rPr>
        <w:fldChar w:fldCharType="end"/>
      </w:r>
    </w:p>
    <w:p w14:paraId="73B2F118" w14:textId="77777777" w:rsidR="00970CDC" w:rsidRPr="00D674B1" w:rsidRDefault="00970CDC" w:rsidP="00D14C4C">
      <w:pPr>
        <w:rPr>
          <w:highlight w:val="yellow"/>
          <w:lang w:val="en-US"/>
        </w:rPr>
      </w:pPr>
    </w:p>
    <w:p w14:paraId="71CB4AD8" w14:textId="617774C4" w:rsidR="00A25877" w:rsidRDefault="00182AF1" w:rsidP="00717774">
      <w:pPr>
        <w:pStyle w:val="Heading1"/>
        <w:numPr>
          <w:ilvl w:val="0"/>
          <w:numId w:val="4"/>
        </w:numPr>
        <w:rPr>
          <w:rFonts w:ascii="Times New Roman" w:eastAsia="Times New Roman" w:hAnsi="Times New Roman" w:cs="Times New Roman"/>
          <w:b/>
          <w:sz w:val="28"/>
          <w:szCs w:val="28"/>
          <w:lang w:val="de-DE"/>
        </w:rPr>
      </w:pPr>
      <w:bookmarkStart w:id="12" w:name="_Toc59567382"/>
      <w:r w:rsidRPr="00114E14">
        <w:rPr>
          <w:rFonts w:ascii="Times New Roman" w:eastAsia="Times New Roman" w:hAnsi="Times New Roman" w:cs="Times New Roman"/>
          <w:b/>
          <w:sz w:val="28"/>
          <w:szCs w:val="28"/>
          <w:lang w:val="de-DE"/>
        </w:rPr>
        <w:t>Karakteristikat</w:t>
      </w:r>
      <w:bookmarkEnd w:id="12"/>
    </w:p>
    <w:p w14:paraId="3EC7758B" w14:textId="4E33FBC2" w:rsidR="00F25E6B" w:rsidRPr="00F25E6B" w:rsidRDefault="00F25E6B" w:rsidP="00F25E6B">
      <w:pPr>
        <w:rPr>
          <w:lang w:val="de-DE"/>
        </w:rPr>
      </w:pPr>
    </w:p>
    <w:p w14:paraId="755802A6" w14:textId="11FA96D7" w:rsidR="00D07244" w:rsidRPr="00360132" w:rsidRDefault="00182AF1" w:rsidP="00717774">
      <w:pPr>
        <w:pStyle w:val="Heading2"/>
        <w:numPr>
          <w:ilvl w:val="1"/>
          <w:numId w:val="4"/>
        </w:numPr>
        <w:rPr>
          <w:rFonts w:ascii="Times New Roman" w:eastAsia="Times New Roman" w:hAnsi="Times New Roman" w:cs="Times New Roman"/>
          <w:b/>
          <w:lang w:val="de-DE"/>
        </w:rPr>
      </w:pPr>
      <w:bookmarkStart w:id="13" w:name="_Seksioni_Proxy"/>
      <w:bookmarkStart w:id="14" w:name="_Toc59567383"/>
      <w:bookmarkEnd w:id="13"/>
      <w:r w:rsidRPr="00360132">
        <w:rPr>
          <w:rFonts w:ascii="Times New Roman" w:eastAsia="Times New Roman" w:hAnsi="Times New Roman" w:cs="Times New Roman"/>
          <w:b/>
          <w:lang w:val="de-DE"/>
        </w:rPr>
        <w:t>Karakteristikat gjenerike</w:t>
      </w:r>
      <w:bookmarkEnd w:id="14"/>
    </w:p>
    <w:p w14:paraId="55797B7D" w14:textId="77777777" w:rsidR="00182AF1" w:rsidRPr="00717774" w:rsidRDefault="00182AF1" w:rsidP="00717774">
      <w:pPr>
        <w:rPr>
          <w:rFonts w:cs="Times New Roman"/>
          <w:lang w:val="de-DE"/>
        </w:rPr>
      </w:pPr>
    </w:p>
    <w:p w14:paraId="50F9AE6F" w14:textId="1C68B722" w:rsidR="008F042C" w:rsidRDefault="00BB2958" w:rsidP="004F0160">
      <w:pPr>
        <w:rPr>
          <w:rFonts w:eastAsia="Times New Roman" w:cs="Times New Roman"/>
          <w:szCs w:val="24"/>
          <w:lang w:val="de-DE"/>
        </w:rPr>
      </w:pPr>
      <w:r w:rsidRPr="00BB2958">
        <w:rPr>
          <w:rFonts w:eastAsia="Times New Roman" w:cs="Times New Roman"/>
          <w:szCs w:val="24"/>
          <w:lang w:val="de-DE"/>
        </w:rPr>
        <w:t>Sqlmap i jep m</w:t>
      </w:r>
      <w:r w:rsidR="004F0160" w:rsidRPr="00BB2958">
        <w:rPr>
          <w:rFonts w:eastAsia="Times New Roman" w:cs="Times New Roman"/>
          <w:szCs w:val="24"/>
          <w:lang w:val="de-DE"/>
        </w:rPr>
        <w:t xml:space="preserve">bështetje </w:t>
      </w:r>
      <w:r w:rsidRPr="00BB2958">
        <w:rPr>
          <w:rFonts w:eastAsia="Times New Roman" w:cs="Times New Roman"/>
          <w:szCs w:val="24"/>
          <w:lang w:val="de-DE"/>
        </w:rPr>
        <w:t>t</w:t>
      </w:r>
      <w:r w:rsidR="004F0160" w:rsidRPr="00BB2958">
        <w:rPr>
          <w:rFonts w:eastAsia="Times New Roman" w:cs="Times New Roman"/>
          <w:szCs w:val="24"/>
          <w:lang w:val="de-DE"/>
        </w:rPr>
        <w:t>e plotë MySQL, Oracle, PostgreSQL, Microsoft SQL Server, Microsoft Access, IBM DB2, SQLite, Firebird, Sybase, SAP MaxDB, Informix, MariaDB, MemSQL, TiDB, CockroachDB, HSQLDB, H2, MonetDB, Apache Derby, Amazon Redsh Vertica, Mckoi, Presto,</w:t>
      </w:r>
      <w:r w:rsidRPr="00BB2958">
        <w:rPr>
          <w:rFonts w:eastAsia="Times New Roman" w:cs="Times New Roman"/>
          <w:szCs w:val="24"/>
          <w:lang w:val="de-DE"/>
        </w:rPr>
        <w:t xml:space="preserve"> </w:t>
      </w:r>
      <w:r w:rsidR="004F0160" w:rsidRPr="00BB2958">
        <w:rPr>
          <w:rFonts w:eastAsia="Times New Roman" w:cs="Times New Roman"/>
          <w:szCs w:val="24"/>
          <w:lang w:val="de-DE"/>
        </w:rPr>
        <w:t>Altibase, MimerSQL, CrateDB, Greenplum, Drizzle, Apache Ignite, Cubrid, InterSystems Cache, IRIS, eXtremeDB dhe FrontBase sisteme</w:t>
      </w:r>
      <w:r w:rsidRPr="00BB2958">
        <w:rPr>
          <w:rFonts w:eastAsia="Times New Roman" w:cs="Times New Roman"/>
          <w:szCs w:val="24"/>
          <w:lang w:val="de-DE"/>
        </w:rPr>
        <w:t>ve</w:t>
      </w:r>
      <w:r w:rsidR="004F0160" w:rsidRPr="00BB2958">
        <w:rPr>
          <w:rFonts w:eastAsia="Times New Roman" w:cs="Times New Roman"/>
          <w:szCs w:val="24"/>
          <w:lang w:val="de-DE"/>
        </w:rPr>
        <w:t xml:space="preserve"> </w:t>
      </w:r>
      <w:r w:rsidRPr="00BB2958">
        <w:rPr>
          <w:rFonts w:eastAsia="Times New Roman" w:cs="Times New Roman"/>
          <w:szCs w:val="24"/>
          <w:lang w:val="de-DE"/>
        </w:rPr>
        <w:t>të</w:t>
      </w:r>
      <w:r w:rsidR="004F0160" w:rsidRPr="00BB2958">
        <w:rPr>
          <w:rFonts w:eastAsia="Times New Roman" w:cs="Times New Roman"/>
          <w:szCs w:val="24"/>
          <w:lang w:val="de-DE"/>
        </w:rPr>
        <w:t xml:space="preserve"> menaxhimit të bazës së të </w:t>
      </w:r>
      <w:r w:rsidR="004F0160" w:rsidRPr="00BB2958">
        <w:rPr>
          <w:rFonts w:eastAsia="Times New Roman" w:cs="Times New Roman"/>
          <w:szCs w:val="24"/>
          <w:lang w:val="de-DE"/>
        </w:rPr>
        <w:lastRenderedPageBreak/>
        <w:t>dhënave</w:t>
      </w:r>
      <w:r w:rsidRPr="00BB2958">
        <w:rPr>
          <w:rFonts w:eastAsia="Times New Roman" w:cs="Times New Roman"/>
          <w:szCs w:val="24"/>
          <w:lang w:val="de-DE"/>
        </w:rPr>
        <w:t>, si dhe perkrahë</w:t>
      </w:r>
      <w:r w:rsidR="004F0160" w:rsidRPr="00BB2958">
        <w:rPr>
          <w:rFonts w:eastAsia="Times New Roman" w:cs="Times New Roman"/>
          <w:szCs w:val="24"/>
          <w:lang w:val="de-DE"/>
        </w:rPr>
        <w:t xml:space="preserve"> pesë teknika të </w:t>
      </w:r>
      <w:r w:rsidR="008F042C">
        <w:rPr>
          <w:rFonts w:eastAsia="Times New Roman" w:cs="Times New Roman"/>
          <w:szCs w:val="24"/>
          <w:lang w:val="de-DE"/>
        </w:rPr>
        <w:t xml:space="preserve">SQL </w:t>
      </w:r>
      <w:r w:rsidR="004F0160" w:rsidRPr="00BB2958">
        <w:rPr>
          <w:rFonts w:eastAsia="Times New Roman" w:cs="Times New Roman"/>
          <w:szCs w:val="24"/>
          <w:lang w:val="de-DE"/>
        </w:rPr>
        <w:t>injektimit</w:t>
      </w:r>
      <w:r w:rsidRPr="00BB2958">
        <w:rPr>
          <w:rFonts w:eastAsia="Times New Roman" w:cs="Times New Roman"/>
          <w:szCs w:val="24"/>
          <w:lang w:val="de-DE"/>
        </w:rPr>
        <w:t>, si</w:t>
      </w:r>
      <w:r w:rsidR="004F0160" w:rsidRPr="00BB2958">
        <w:rPr>
          <w:rFonts w:eastAsia="Times New Roman" w:cs="Times New Roman"/>
          <w:szCs w:val="24"/>
          <w:lang w:val="de-DE"/>
        </w:rPr>
        <w:t xml:space="preserve">: </w:t>
      </w:r>
      <w:r w:rsidRPr="00BB2958">
        <w:rPr>
          <w:rFonts w:eastAsia="Times New Roman" w:cs="Times New Roman"/>
          <w:szCs w:val="24"/>
          <w:lang w:val="de-DE"/>
        </w:rPr>
        <w:t>boolean-based blind, time-based blind, error-based, UNION query-based, stacked queries and out-of-band.</w:t>
      </w:r>
      <w:r>
        <w:rPr>
          <w:rFonts w:eastAsia="Times New Roman" w:cs="Times New Roman"/>
          <w:szCs w:val="24"/>
          <w:lang w:val="de-DE"/>
        </w:rPr>
        <w:t xml:space="preserve"> </w:t>
      </w:r>
    </w:p>
    <w:p w14:paraId="13367301" w14:textId="7C0E4C81" w:rsidR="004F0160" w:rsidRPr="00BB2958" w:rsidRDefault="00BB2958" w:rsidP="004F0160">
      <w:pPr>
        <w:rPr>
          <w:rFonts w:eastAsia="Times New Roman" w:cs="Times New Roman"/>
          <w:szCs w:val="24"/>
          <w:highlight w:val="yellow"/>
          <w:lang w:val="de-DE"/>
        </w:rPr>
      </w:pPr>
      <w:r w:rsidRPr="00BB2958">
        <w:rPr>
          <w:rFonts w:eastAsia="Times New Roman" w:cs="Times New Roman"/>
          <w:szCs w:val="24"/>
          <w:lang w:val="de-DE"/>
        </w:rPr>
        <w:t>Sqlmap mund të</w:t>
      </w:r>
      <w:r w:rsidR="004F0160" w:rsidRPr="00BB2958">
        <w:rPr>
          <w:rFonts w:eastAsia="Times New Roman" w:cs="Times New Roman"/>
          <w:szCs w:val="24"/>
          <w:lang w:val="de-DE"/>
        </w:rPr>
        <w:t xml:space="preserve"> lidh</w:t>
      </w:r>
      <w:r w:rsidRPr="00BB2958">
        <w:rPr>
          <w:rFonts w:eastAsia="Times New Roman" w:cs="Times New Roman"/>
          <w:szCs w:val="24"/>
          <w:lang w:val="de-DE"/>
        </w:rPr>
        <w:t>et</w:t>
      </w:r>
      <w:r w:rsidR="004F0160" w:rsidRPr="00BB2958">
        <w:rPr>
          <w:rFonts w:eastAsia="Times New Roman" w:cs="Times New Roman"/>
          <w:szCs w:val="24"/>
          <w:lang w:val="de-DE"/>
        </w:rPr>
        <w:t xml:space="preserve"> direkt me bazën e të dhënave pa kaluar përmes një </w:t>
      </w:r>
      <w:r w:rsidR="008F042C">
        <w:rPr>
          <w:rFonts w:eastAsia="Times New Roman" w:cs="Times New Roman"/>
          <w:szCs w:val="24"/>
          <w:lang w:val="de-DE"/>
        </w:rPr>
        <w:t xml:space="preserve">SQL </w:t>
      </w:r>
      <w:r w:rsidR="004F0160" w:rsidRPr="00BB2958">
        <w:rPr>
          <w:rFonts w:eastAsia="Times New Roman" w:cs="Times New Roman"/>
          <w:szCs w:val="24"/>
          <w:lang w:val="de-DE"/>
        </w:rPr>
        <w:t>injek</w:t>
      </w:r>
      <w:r w:rsidR="008F042C">
        <w:rPr>
          <w:rFonts w:eastAsia="Times New Roman" w:cs="Times New Roman"/>
          <w:szCs w:val="24"/>
          <w:lang w:val="de-DE"/>
        </w:rPr>
        <w:t>timi</w:t>
      </w:r>
      <w:r w:rsidR="004F0160" w:rsidRPr="00BB2958">
        <w:rPr>
          <w:rFonts w:eastAsia="Times New Roman" w:cs="Times New Roman"/>
          <w:szCs w:val="24"/>
          <w:lang w:val="de-DE"/>
        </w:rPr>
        <w:t>, duke siguruar kredencialet, adresën IP, portin dhe emrin e bazës së të dhënave</w:t>
      </w:r>
      <w:r w:rsidRPr="00BB2958">
        <w:rPr>
          <w:rFonts w:eastAsia="Times New Roman" w:cs="Times New Roman"/>
          <w:szCs w:val="24"/>
          <w:lang w:val="de-DE"/>
        </w:rPr>
        <w:t xml:space="preserve">, ku si përfundim mund të nxjerr </w:t>
      </w:r>
      <w:r w:rsidR="004F0160" w:rsidRPr="00BB2958">
        <w:rPr>
          <w:rFonts w:eastAsia="Times New Roman" w:cs="Times New Roman"/>
          <w:szCs w:val="24"/>
          <w:lang w:val="de-DE"/>
        </w:rPr>
        <w:t>num</w:t>
      </w:r>
      <w:r w:rsidRPr="00BB2958">
        <w:rPr>
          <w:rFonts w:eastAsia="Times New Roman" w:cs="Times New Roman"/>
          <w:szCs w:val="24"/>
          <w:lang w:val="de-DE"/>
        </w:rPr>
        <w:t>rin e</w:t>
      </w:r>
      <w:r w:rsidR="004F0160" w:rsidRPr="00BB2958">
        <w:rPr>
          <w:rFonts w:eastAsia="Times New Roman" w:cs="Times New Roman"/>
          <w:szCs w:val="24"/>
          <w:lang w:val="de-DE"/>
        </w:rPr>
        <w:t xml:space="preserve"> përdoruesit, hash fjalëkalimin, privilegjet, rolet, tabelat dhe kolonat.</w:t>
      </w:r>
      <w:r w:rsidRPr="00BB2958">
        <w:rPr>
          <w:rFonts w:eastAsia="Times New Roman" w:cs="Times New Roman"/>
          <w:szCs w:val="24"/>
          <w:lang w:val="de-DE"/>
        </w:rPr>
        <w:t xml:space="preserve"> </w:t>
      </w:r>
      <w:r w:rsidR="00A25103">
        <w:rPr>
          <w:rFonts w:eastAsia="Times New Roman" w:cs="Times New Roman"/>
          <w:szCs w:val="24"/>
          <w:lang w:val="de-DE"/>
        </w:rPr>
        <w:t>Poashtu mund t</w:t>
      </w:r>
      <w:r w:rsidR="00A25103">
        <w:rPr>
          <w:rFonts w:eastAsia="Times New Roman" w:cs="Times New Roman"/>
          <w:szCs w:val="24"/>
        </w:rPr>
        <w:t xml:space="preserve">ë bëjë </w:t>
      </w:r>
      <w:r w:rsidR="00A25103">
        <w:rPr>
          <w:rFonts w:eastAsia="Times New Roman" w:cs="Times New Roman"/>
          <w:szCs w:val="24"/>
          <w:lang w:val="de-DE"/>
        </w:rPr>
        <w:t>n</w:t>
      </w:r>
      <w:r w:rsidR="004F0160" w:rsidRPr="00BB2958">
        <w:rPr>
          <w:rFonts w:eastAsia="Times New Roman" w:cs="Times New Roman"/>
          <w:szCs w:val="24"/>
          <w:lang w:val="de-DE"/>
        </w:rPr>
        <w:t>johj</w:t>
      </w:r>
      <w:r w:rsidR="00A25103">
        <w:rPr>
          <w:rFonts w:eastAsia="Times New Roman" w:cs="Times New Roman"/>
          <w:szCs w:val="24"/>
          <w:lang w:val="de-DE"/>
        </w:rPr>
        <w:t>en</w:t>
      </w:r>
      <w:r w:rsidR="004F0160" w:rsidRPr="00BB2958">
        <w:rPr>
          <w:rFonts w:eastAsia="Times New Roman" w:cs="Times New Roman"/>
          <w:szCs w:val="24"/>
          <w:lang w:val="de-DE"/>
        </w:rPr>
        <w:t xml:space="preserve"> automatike e formateve të hash-it të fjalëkalimit dhe mbështetje për thyerjen e tyre duke përdorur një sulm të bazuar në fjalor.</w:t>
      </w:r>
      <w:r w:rsidRPr="00BB2958">
        <w:rPr>
          <w:rFonts w:eastAsia="Times New Roman" w:cs="Times New Roman"/>
          <w:szCs w:val="24"/>
          <w:lang w:val="de-DE"/>
        </w:rPr>
        <w:t xml:space="preserve"> </w:t>
      </w:r>
      <w:r w:rsidR="004F0160" w:rsidRPr="00670098">
        <w:rPr>
          <w:rFonts w:eastAsia="Times New Roman" w:cs="Times New Roman"/>
          <w:szCs w:val="24"/>
          <w:lang w:val="de-DE"/>
        </w:rPr>
        <w:t>Mbështet hedhjen e të gjitha tabelave të bazës së të dhënave, një sërë shënimesh ose kolona specifike sipas zgjedhjes së përdoruesit. Përdoruesi mund të zgjedhë të hedhë vetëm një varg të karaktereve nga secila kolonë.</w:t>
      </w:r>
      <w:r w:rsidRPr="00670098">
        <w:rPr>
          <w:rFonts w:eastAsia="Times New Roman" w:cs="Times New Roman"/>
          <w:szCs w:val="24"/>
          <w:lang w:val="de-DE"/>
        </w:rPr>
        <w:t xml:space="preserve"> </w:t>
      </w:r>
      <w:r w:rsidR="004F0160" w:rsidRPr="00670098">
        <w:rPr>
          <w:rFonts w:eastAsia="Times New Roman" w:cs="Times New Roman"/>
          <w:szCs w:val="24"/>
          <w:lang w:val="de-DE"/>
        </w:rPr>
        <w:t xml:space="preserve">Mbështet </w:t>
      </w:r>
      <w:r w:rsidR="00670098" w:rsidRPr="00670098">
        <w:rPr>
          <w:rFonts w:eastAsia="Times New Roman" w:cs="Times New Roman"/>
          <w:szCs w:val="24"/>
          <w:lang w:val="de-DE"/>
        </w:rPr>
        <w:t>kërkimin për</w:t>
      </w:r>
      <w:r w:rsidR="004F0160" w:rsidRPr="00670098">
        <w:rPr>
          <w:rFonts w:eastAsia="Times New Roman" w:cs="Times New Roman"/>
          <w:szCs w:val="24"/>
          <w:lang w:val="de-DE"/>
        </w:rPr>
        <w:t xml:space="preserve"> emra specifik të bazës së të dhënave, tabela specifike në të gjitha bazat e të dhënave ose kolona specifike në të gjitha tabelat e bazave të të dhënave</w:t>
      </w:r>
      <w:r w:rsidR="00A25103">
        <w:rPr>
          <w:rFonts w:eastAsia="Times New Roman" w:cs="Times New Roman"/>
          <w:szCs w:val="24"/>
          <w:lang w:val="de-DE"/>
        </w:rPr>
        <w:t>.</w:t>
      </w:r>
      <w:r w:rsidRPr="00670098">
        <w:rPr>
          <w:rFonts w:eastAsia="Times New Roman" w:cs="Times New Roman"/>
          <w:szCs w:val="24"/>
          <w:lang w:val="de-DE"/>
        </w:rPr>
        <w:t xml:space="preserve"> </w:t>
      </w:r>
      <w:r w:rsidR="004F0160" w:rsidRPr="00670098">
        <w:rPr>
          <w:rFonts w:eastAsia="Times New Roman" w:cs="Times New Roman"/>
          <w:szCs w:val="24"/>
          <w:lang w:val="de-DE"/>
        </w:rPr>
        <w:t>Mbështetje për të shkarkuar dhe ngarkuar ndonjë file nga sistemi i file-it themelor t</w:t>
      </w:r>
      <w:r w:rsidR="00670098" w:rsidRPr="00670098">
        <w:rPr>
          <w:rFonts w:eastAsia="Times New Roman" w:cs="Times New Roman"/>
          <w:szCs w:val="24"/>
          <w:lang w:val="de-DE"/>
        </w:rPr>
        <w:t>ë</w:t>
      </w:r>
      <w:r w:rsidR="004F0160" w:rsidRPr="00670098">
        <w:rPr>
          <w:rFonts w:eastAsia="Times New Roman" w:cs="Times New Roman"/>
          <w:szCs w:val="24"/>
          <w:lang w:val="de-DE"/>
        </w:rPr>
        <w:t xml:space="preserve"> serverit të bazës së të dhënave kur softueri i bazës së të dhënave është MySQL, PostgreSQL ose Microsoft SQL Server.</w:t>
      </w:r>
      <w:r w:rsidRPr="00670098">
        <w:rPr>
          <w:rFonts w:eastAsia="Times New Roman" w:cs="Times New Roman"/>
          <w:szCs w:val="24"/>
          <w:lang w:val="de-DE"/>
        </w:rPr>
        <w:t xml:space="preserve"> </w:t>
      </w:r>
      <w:r w:rsidR="00A25103">
        <w:rPr>
          <w:rFonts w:eastAsia="Times New Roman" w:cs="Times New Roman"/>
          <w:szCs w:val="24"/>
          <w:lang w:val="de-DE"/>
        </w:rPr>
        <w:t xml:space="preserve">Gjithashtu mund të </w:t>
      </w:r>
      <w:r w:rsidR="004F0160" w:rsidRPr="00670098">
        <w:rPr>
          <w:rFonts w:eastAsia="Times New Roman" w:cs="Times New Roman"/>
          <w:szCs w:val="24"/>
          <w:lang w:val="de-DE"/>
        </w:rPr>
        <w:t xml:space="preserve"> ekzeku</w:t>
      </w:r>
      <w:r w:rsidR="00A25103">
        <w:rPr>
          <w:rFonts w:eastAsia="Times New Roman" w:cs="Times New Roman"/>
          <w:szCs w:val="24"/>
          <w:lang w:val="de-DE"/>
        </w:rPr>
        <w:t>toj</w:t>
      </w:r>
      <w:r w:rsidR="004F0160" w:rsidRPr="00670098">
        <w:rPr>
          <w:rFonts w:eastAsia="Times New Roman" w:cs="Times New Roman"/>
          <w:szCs w:val="24"/>
          <w:lang w:val="de-DE"/>
        </w:rPr>
        <w:t xml:space="preserve"> komanda arbitrare  për të rimarrë prodhimin e tyre standard në serverin e bazës së të dhënave që qëndron në sistemin operativ kur softueri i bazës së të dhënave është MySQL, PostgreSQL ose Microsoft SQL Server.</w:t>
      </w:r>
      <w:r w:rsidRPr="00670098">
        <w:rPr>
          <w:rFonts w:eastAsia="Times New Roman" w:cs="Times New Roman"/>
          <w:szCs w:val="24"/>
          <w:lang w:val="de-DE"/>
        </w:rPr>
        <w:t xml:space="preserve"> </w:t>
      </w:r>
      <w:r w:rsidR="00A25103" w:rsidRPr="00670098">
        <w:rPr>
          <w:rFonts w:eastAsia="Times New Roman" w:cs="Times New Roman"/>
          <w:color w:val="252525"/>
          <w:szCs w:val="24"/>
          <w:lang w:val="de-DE"/>
        </w:rPr>
        <w:t>Mbështetje për të p</w:t>
      </w:r>
      <w:r w:rsidR="00A25103" w:rsidRPr="00670098">
        <w:rPr>
          <w:rFonts w:eastAsia="Times New Roman" w:cs="Times New Roman"/>
          <w:szCs w:val="24"/>
          <w:lang w:val="de-DE"/>
        </w:rPr>
        <w:t>ë</w:t>
      </w:r>
      <w:r w:rsidR="00A25103" w:rsidRPr="00670098">
        <w:rPr>
          <w:rFonts w:eastAsia="Times New Roman" w:cs="Times New Roman"/>
          <w:color w:val="252525"/>
          <w:szCs w:val="24"/>
          <w:lang w:val="de-DE"/>
        </w:rPr>
        <w:t>rs</w:t>
      </w:r>
      <w:r w:rsidR="00A25103" w:rsidRPr="00670098">
        <w:rPr>
          <w:rFonts w:eastAsia="Times New Roman" w:cs="Times New Roman"/>
          <w:szCs w:val="24"/>
          <w:lang w:val="de-DE"/>
        </w:rPr>
        <w:t>ë</w:t>
      </w:r>
      <w:r w:rsidR="00A25103" w:rsidRPr="00670098">
        <w:rPr>
          <w:rFonts w:eastAsia="Times New Roman" w:cs="Times New Roman"/>
          <w:color w:val="252525"/>
          <w:szCs w:val="24"/>
          <w:lang w:val="de-DE"/>
        </w:rPr>
        <w:t>ritur strukturën e tabelave të bazës së të dhënave back-end dhe shënimet në një bazë të të dhënave lokale SQLite 3</w:t>
      </w:r>
      <w:r w:rsidR="00A25103">
        <w:rPr>
          <w:rFonts w:eastAsia="Times New Roman" w:cs="Times New Roman"/>
          <w:color w:val="252525"/>
          <w:szCs w:val="24"/>
          <w:lang w:val="de-DE"/>
        </w:rPr>
        <w:t xml:space="preserve"> dhe </w:t>
      </w:r>
      <w:r w:rsidR="00A25103">
        <w:rPr>
          <w:rFonts w:eastAsia="Times New Roman" w:cs="Times New Roman"/>
          <w:szCs w:val="24"/>
          <w:lang w:val="de-DE"/>
        </w:rPr>
        <w:t>m</w:t>
      </w:r>
      <w:r w:rsidR="004F0160" w:rsidRPr="00670098">
        <w:rPr>
          <w:rFonts w:eastAsia="Times New Roman" w:cs="Times New Roman"/>
          <w:szCs w:val="24"/>
          <w:lang w:val="de-DE"/>
        </w:rPr>
        <w:t>bështetje për të vendosur një lidhje të paqëndrueshme TCP jashtë bandës midis makinës sulmuese dhe serverit të bazës së të dhënave që qëndron në sistemin operativ.</w:t>
      </w:r>
      <w:r w:rsidRPr="00670098">
        <w:rPr>
          <w:rFonts w:eastAsia="Times New Roman" w:cs="Times New Roman"/>
          <w:szCs w:val="24"/>
          <w:lang w:val="de-DE"/>
        </w:rPr>
        <w:t xml:space="preserve"> </w:t>
      </w:r>
      <w:r w:rsidR="00D4121F">
        <w:rPr>
          <w:rFonts w:eastAsia="Times New Roman" w:cs="Times New Roman"/>
          <w:szCs w:val="24"/>
          <w:lang w:val="de-DE"/>
        </w:rPr>
        <w:fldChar w:fldCharType="begin"/>
      </w:r>
      <w:r w:rsidR="00D4121F">
        <w:rPr>
          <w:rFonts w:eastAsia="Times New Roman" w:cs="Times New Roman"/>
          <w:szCs w:val="24"/>
          <w:lang w:val="de-DE"/>
        </w:rPr>
        <w:instrText xml:space="preserve"> REF sqlmapOfficial \h </w:instrText>
      </w:r>
      <w:r w:rsidR="00D4121F">
        <w:rPr>
          <w:rFonts w:eastAsia="Times New Roman" w:cs="Times New Roman"/>
          <w:szCs w:val="24"/>
          <w:lang w:val="de-DE"/>
        </w:rPr>
      </w:r>
      <w:r w:rsidR="00D4121F">
        <w:rPr>
          <w:rFonts w:eastAsia="Times New Roman" w:cs="Times New Roman"/>
          <w:szCs w:val="24"/>
          <w:lang w:val="de-DE"/>
        </w:rPr>
        <w:fldChar w:fldCharType="separate"/>
      </w:r>
      <w:r w:rsidR="00D4121F" w:rsidRPr="00717774">
        <w:rPr>
          <w:rFonts w:eastAsia="Times New Roman" w:cs="Times New Roman"/>
          <w:szCs w:val="24"/>
        </w:rPr>
        <w:t xml:space="preserve">[2] </w:t>
      </w:r>
      <w:r w:rsidR="00D4121F">
        <w:rPr>
          <w:rFonts w:eastAsia="Times New Roman" w:cs="Times New Roman"/>
          <w:szCs w:val="24"/>
          <w:lang w:val="de-DE"/>
        </w:rPr>
        <w:fldChar w:fldCharType="end"/>
      </w:r>
    </w:p>
    <w:p w14:paraId="7D6C6FE0" w14:textId="56E47EDA" w:rsidR="00D07244" w:rsidRDefault="00D07244" w:rsidP="00717774">
      <w:pPr>
        <w:pStyle w:val="ListParagraph"/>
        <w:ind w:left="0" w:firstLine="720"/>
        <w:rPr>
          <w:rFonts w:cs="Times New Roman"/>
          <w:b/>
          <w:bCs/>
        </w:rPr>
      </w:pPr>
    </w:p>
    <w:p w14:paraId="16E34545" w14:textId="77777777" w:rsidR="005454B4" w:rsidRPr="00E14CE8" w:rsidRDefault="005454B4" w:rsidP="00717774">
      <w:pPr>
        <w:pStyle w:val="ListParagraph"/>
        <w:ind w:left="0" w:firstLine="720"/>
        <w:rPr>
          <w:rFonts w:cs="Times New Roman"/>
          <w:b/>
          <w:bCs/>
        </w:rPr>
      </w:pPr>
    </w:p>
    <w:p w14:paraId="62BE668F" w14:textId="0CAE66D1" w:rsidR="00AC2CC0" w:rsidRDefault="00182AF1" w:rsidP="00717774">
      <w:pPr>
        <w:pStyle w:val="Heading2"/>
        <w:numPr>
          <w:ilvl w:val="1"/>
          <w:numId w:val="4"/>
        </w:numPr>
        <w:rPr>
          <w:rFonts w:ascii="Times New Roman" w:hAnsi="Times New Roman" w:cs="Times New Roman"/>
          <w:b/>
          <w:bCs/>
        </w:rPr>
      </w:pPr>
      <w:bookmarkStart w:id="15" w:name="_Toc59567384"/>
      <w:r w:rsidRPr="00E14CE8">
        <w:rPr>
          <w:rFonts w:ascii="Times New Roman" w:hAnsi="Times New Roman" w:cs="Times New Roman"/>
          <w:b/>
          <w:bCs/>
        </w:rPr>
        <w:t>Karakteristikat e numërimit dhe fingerprint-it</w:t>
      </w:r>
      <w:bookmarkEnd w:id="15"/>
      <w:r w:rsidRPr="00E14CE8">
        <w:rPr>
          <w:rFonts w:ascii="Times New Roman" w:hAnsi="Times New Roman" w:cs="Times New Roman"/>
          <w:b/>
          <w:bCs/>
        </w:rPr>
        <w:t xml:space="preserve"> </w:t>
      </w:r>
    </w:p>
    <w:p w14:paraId="19AB149A" w14:textId="77777777" w:rsidR="00C003A2" w:rsidRPr="00C003A2" w:rsidRDefault="00C003A2" w:rsidP="00C003A2"/>
    <w:p w14:paraId="7789A6AC" w14:textId="047317F6" w:rsidR="00FB29A9" w:rsidRPr="002D0084" w:rsidRDefault="004F0160" w:rsidP="00F6702A">
      <w:pPr>
        <w:spacing w:line="240" w:lineRule="auto"/>
        <w:rPr>
          <w:rFonts w:eastAsia="Times New Roman" w:cs="Times New Roman"/>
          <w:color w:val="252525"/>
          <w:szCs w:val="24"/>
        </w:rPr>
      </w:pPr>
      <w:r w:rsidRPr="002D0084">
        <w:rPr>
          <w:rFonts w:eastAsia="Times New Roman" w:cs="Times New Roman"/>
          <w:color w:val="252525"/>
          <w:szCs w:val="24"/>
        </w:rPr>
        <w:t>Versionin e zgjeruar të softuerit të bazës së të dhënave back-end dhe sistemit themelor operativ fingerprint të bazuar në gabimet e mesazheve dhe karakteristikat e vecanta sic është injeksioni  i komentit MySQL.</w:t>
      </w:r>
      <w:r w:rsidR="00670098" w:rsidRPr="002D0084">
        <w:rPr>
          <w:rFonts w:eastAsia="Times New Roman" w:cs="Times New Roman"/>
          <w:color w:val="252525"/>
          <w:szCs w:val="24"/>
        </w:rPr>
        <w:t xml:space="preserve"> </w:t>
      </w:r>
      <w:r w:rsidRPr="002D0084">
        <w:rPr>
          <w:rFonts w:eastAsia="Times New Roman" w:cs="Times New Roman"/>
          <w:color w:val="252525"/>
          <w:szCs w:val="24"/>
        </w:rPr>
        <w:t xml:space="preserve">Gjithashtu është e mundur edhe forcimi i emrit të DBMS nëse tashmë </w:t>
      </w:r>
      <w:r w:rsidR="005454B4">
        <w:rPr>
          <w:rFonts w:eastAsia="Times New Roman" w:cs="Times New Roman"/>
          <w:color w:val="252525"/>
          <w:szCs w:val="24"/>
        </w:rPr>
        <w:t>dihet</w:t>
      </w:r>
      <w:r w:rsidRPr="002D0084">
        <w:rPr>
          <w:rFonts w:eastAsia="Times New Roman" w:cs="Times New Roman"/>
          <w:color w:val="252525"/>
          <w:szCs w:val="24"/>
        </w:rPr>
        <w:t>.</w:t>
      </w:r>
      <w:r w:rsidR="00F6702A" w:rsidRPr="002D0084">
        <w:rPr>
          <w:rFonts w:eastAsia="Times New Roman" w:cs="Times New Roman"/>
          <w:color w:val="252525"/>
          <w:szCs w:val="24"/>
        </w:rPr>
        <w:t xml:space="preserve"> </w:t>
      </w:r>
      <w:r w:rsidRPr="002D0084">
        <w:rPr>
          <w:rFonts w:eastAsia="Times New Roman" w:cs="Times New Roman"/>
          <w:color w:val="252525"/>
          <w:szCs w:val="24"/>
        </w:rPr>
        <w:t>Softuer të thjeshtë të ueb serverit dhe teknologji fingerprint të ueb aplikacioneve.</w:t>
      </w:r>
      <w:r w:rsidR="00F6702A" w:rsidRPr="002D0084">
        <w:rPr>
          <w:rFonts w:eastAsia="Times New Roman" w:cs="Times New Roman"/>
          <w:color w:val="252525"/>
          <w:szCs w:val="24"/>
        </w:rPr>
        <w:t xml:space="preserve"> </w:t>
      </w:r>
      <w:r w:rsidRPr="002D0084">
        <w:rPr>
          <w:rFonts w:eastAsia="Times New Roman" w:cs="Times New Roman"/>
          <w:color w:val="252525"/>
          <w:szCs w:val="24"/>
        </w:rPr>
        <w:t>Mbështetje për të numëruar përdoruesit e databazës, hash të fjalekalimeve, rolet dhe  privilegjet e përdoruesve, databazat, tabelat dhe kolonat.</w:t>
      </w:r>
      <w:r w:rsidR="00F6702A" w:rsidRPr="002D0084">
        <w:rPr>
          <w:rFonts w:eastAsia="Times New Roman" w:cs="Times New Roman"/>
          <w:color w:val="252525"/>
          <w:szCs w:val="24"/>
        </w:rPr>
        <w:t xml:space="preserve"> </w:t>
      </w:r>
      <w:r w:rsidRPr="002D0084">
        <w:rPr>
          <w:rFonts w:eastAsia="Times New Roman" w:cs="Times New Roman"/>
          <w:color w:val="252525"/>
          <w:szCs w:val="24"/>
        </w:rPr>
        <w:t>Formatin për njohjen automatike të hash të fjalekalimeve dhe mbështetjen  për thyerjen e tyre me një sulm të bazuar në ndonjë fjalor.</w:t>
      </w:r>
      <w:r w:rsidR="00F6702A" w:rsidRPr="002D0084">
        <w:rPr>
          <w:rFonts w:eastAsia="Times New Roman" w:cs="Times New Roman"/>
          <w:color w:val="252525"/>
          <w:szCs w:val="24"/>
        </w:rPr>
        <w:t xml:space="preserve"> </w:t>
      </w:r>
      <w:r w:rsidRPr="002D0084">
        <w:rPr>
          <w:rFonts w:eastAsia="Times New Roman" w:cs="Times New Roman"/>
          <w:color w:val="252525"/>
          <w:szCs w:val="24"/>
        </w:rPr>
        <w:t>Mbështetje për të brute-force emrin e tabelave dhe kolonave.Kjo është e nevojshme kur sesioni i përdoruesit nuk  ka qasje leximi në sistemin e tabelave që përmbajnë informacionin e skemës ose kur DBMS nuk e ka të rujatur këtë informacion(p.sh MySQL &lt; 5.0).</w:t>
      </w:r>
      <w:r w:rsidR="00F6702A" w:rsidRPr="002D0084">
        <w:rPr>
          <w:rFonts w:eastAsia="Times New Roman" w:cs="Times New Roman"/>
          <w:color w:val="252525"/>
          <w:szCs w:val="24"/>
        </w:rPr>
        <w:t xml:space="preserve"> </w:t>
      </w:r>
      <w:r w:rsidRPr="002D0084">
        <w:rPr>
          <w:rFonts w:eastAsia="Times New Roman" w:cs="Times New Roman"/>
          <w:color w:val="252525"/>
          <w:szCs w:val="24"/>
        </w:rPr>
        <w:t>Mbështetje për kërkimin e emrave të vecantë të databazës, tabelave të vecanta në databazë apo kolonave të vecanta në tabela.Kjo ështeë e nevojshme për të identifikuar tabelat që përmbajnë të dhënat kredenciale të aplikacionit, ku emrat e kolonave përkatese përmbajnë string si emrin dhe fjalëkalimin.</w:t>
      </w:r>
      <w:r w:rsidR="00F6702A" w:rsidRPr="002D0084">
        <w:rPr>
          <w:rFonts w:eastAsia="Times New Roman" w:cs="Times New Roman"/>
          <w:color w:val="252525"/>
          <w:szCs w:val="24"/>
        </w:rPr>
        <w:t xml:space="preserve"> </w:t>
      </w:r>
      <w:r w:rsidRPr="002D0084">
        <w:rPr>
          <w:rFonts w:eastAsia="Times New Roman" w:cs="Times New Roman"/>
          <w:color w:val="252525"/>
          <w:szCs w:val="24"/>
        </w:rPr>
        <w:t>Mbështetje për ekzekutimin e custom SQL statements si në rastin kur një klient interaktiv SQL lidhet me databazën back-end, sqlmap automatikisht zbërthen statement e dhënë dhe përcakton se cila metodë përshtatet më së miri për injektim.</w:t>
      </w:r>
      <w:r w:rsidR="007A43D8">
        <w:rPr>
          <w:rFonts w:eastAsia="Times New Roman" w:cs="Times New Roman"/>
          <w:color w:val="252525"/>
          <w:szCs w:val="24"/>
        </w:rPr>
        <w:t xml:space="preserve"> </w:t>
      </w:r>
    </w:p>
    <w:p w14:paraId="67A2C1BB" w14:textId="3E136255" w:rsidR="009F2142" w:rsidRDefault="00182AF1" w:rsidP="00717774">
      <w:pPr>
        <w:pStyle w:val="Heading2"/>
        <w:numPr>
          <w:ilvl w:val="1"/>
          <w:numId w:val="4"/>
        </w:numPr>
        <w:rPr>
          <w:rFonts w:ascii="Times New Roman" w:hAnsi="Times New Roman" w:cs="Times New Roman"/>
          <w:b/>
          <w:bCs/>
        </w:rPr>
      </w:pPr>
      <w:bookmarkStart w:id="16" w:name="_Web_Spidering_i"/>
      <w:bookmarkStart w:id="17" w:name="_Toc59567385"/>
      <w:bookmarkEnd w:id="16"/>
      <w:r w:rsidRPr="00E14CE8">
        <w:rPr>
          <w:rFonts w:ascii="Times New Roman" w:hAnsi="Times New Roman" w:cs="Times New Roman"/>
          <w:b/>
          <w:bCs/>
        </w:rPr>
        <w:lastRenderedPageBreak/>
        <w:t>Takeover  karakteristikat</w:t>
      </w:r>
      <w:bookmarkEnd w:id="17"/>
      <w:r w:rsidRPr="00E14CE8">
        <w:rPr>
          <w:rFonts w:ascii="Times New Roman" w:hAnsi="Times New Roman" w:cs="Times New Roman"/>
          <w:b/>
          <w:bCs/>
        </w:rPr>
        <w:t xml:space="preserve"> </w:t>
      </w:r>
    </w:p>
    <w:p w14:paraId="3EC787E4" w14:textId="2B3BEF71" w:rsidR="00481A27" w:rsidRPr="000A6063" w:rsidRDefault="003E5F45" w:rsidP="00717774">
      <w:r w:rsidRPr="002D0084">
        <w:rPr>
          <w:rFonts w:eastAsia="Times New Roman" w:cs="Times New Roman"/>
          <w:color w:val="252525"/>
          <w:szCs w:val="24"/>
        </w:rPr>
        <w:t>Mbështet  shkark</w:t>
      </w:r>
      <w:r>
        <w:rPr>
          <w:rFonts w:eastAsia="Times New Roman" w:cs="Times New Roman"/>
          <w:color w:val="252525"/>
          <w:szCs w:val="24"/>
        </w:rPr>
        <w:t>imin</w:t>
      </w:r>
      <w:r w:rsidRPr="002D0084">
        <w:rPr>
          <w:rFonts w:eastAsia="Times New Roman" w:cs="Times New Roman"/>
          <w:color w:val="252525"/>
          <w:szCs w:val="24"/>
        </w:rPr>
        <w:t xml:space="preserve"> dhe ngark</w:t>
      </w:r>
      <w:r>
        <w:rPr>
          <w:rFonts w:eastAsia="Times New Roman" w:cs="Times New Roman"/>
          <w:color w:val="252525"/>
          <w:szCs w:val="24"/>
        </w:rPr>
        <w:t>imin</w:t>
      </w:r>
      <w:r w:rsidRPr="002D0084">
        <w:rPr>
          <w:rFonts w:eastAsia="Times New Roman" w:cs="Times New Roman"/>
          <w:color w:val="252525"/>
          <w:szCs w:val="24"/>
        </w:rPr>
        <w:t xml:space="preserve"> </w:t>
      </w:r>
      <w:r>
        <w:rPr>
          <w:rFonts w:eastAsia="Times New Roman" w:cs="Times New Roman"/>
          <w:color w:val="252525"/>
          <w:szCs w:val="24"/>
        </w:rPr>
        <w:t xml:space="preserve">të </w:t>
      </w:r>
      <w:r w:rsidRPr="002D0084">
        <w:rPr>
          <w:rFonts w:eastAsia="Times New Roman" w:cs="Times New Roman"/>
          <w:color w:val="252525"/>
          <w:szCs w:val="24"/>
        </w:rPr>
        <w:t>ç</w:t>
      </w:r>
      <w:r>
        <w:rPr>
          <w:rFonts w:eastAsia="Times New Roman" w:cs="Times New Roman"/>
          <w:color w:val="252525"/>
          <w:szCs w:val="24"/>
        </w:rPr>
        <w:t>farë</w:t>
      </w:r>
      <w:r w:rsidRPr="002D0084">
        <w:rPr>
          <w:rFonts w:eastAsia="Times New Roman" w:cs="Times New Roman"/>
          <w:color w:val="252525"/>
          <w:szCs w:val="24"/>
        </w:rPr>
        <w:t>do file</w:t>
      </w:r>
      <w:r>
        <w:rPr>
          <w:rFonts w:eastAsia="Times New Roman" w:cs="Times New Roman"/>
          <w:color w:val="252525"/>
          <w:szCs w:val="24"/>
        </w:rPr>
        <w:t>-i</w:t>
      </w:r>
      <w:r w:rsidRPr="002D0084">
        <w:rPr>
          <w:rFonts w:eastAsia="Times New Roman" w:cs="Times New Roman"/>
          <w:color w:val="252525"/>
          <w:szCs w:val="24"/>
        </w:rPr>
        <w:t xml:space="preserve"> nga serveri i bazës së të dhënave që qëndron në themel të sistemit kur programi i bazës së të dhënave është MySQL, PostgreSQL ose Microsoft SQL Server</w:t>
      </w:r>
      <w:bookmarkStart w:id="18" w:name="_Hlk535100383"/>
      <w:r w:rsidR="000A6063">
        <w:t>, përkrahe</w:t>
      </w:r>
      <w:r>
        <w:rPr>
          <w:rFonts w:eastAsia="Times New Roman" w:cs="Times New Roman"/>
          <w:color w:val="252525"/>
          <w:szCs w:val="24"/>
        </w:rPr>
        <w:t xml:space="preserve"> poashtu</w:t>
      </w:r>
      <w:r w:rsidR="000A6063">
        <w:rPr>
          <w:rFonts w:eastAsia="Times New Roman" w:cs="Times New Roman"/>
          <w:color w:val="252525"/>
          <w:szCs w:val="24"/>
        </w:rPr>
        <w:t xml:space="preserve"> injektimin e</w:t>
      </w:r>
      <w:r w:rsidR="004F0160" w:rsidRPr="002D0084">
        <w:rPr>
          <w:rFonts w:eastAsia="Times New Roman" w:cs="Times New Roman"/>
          <w:color w:val="252525"/>
          <w:szCs w:val="24"/>
        </w:rPr>
        <w:t xml:space="preserve"> funksione</w:t>
      </w:r>
      <w:r w:rsidR="000A6063">
        <w:rPr>
          <w:rFonts w:eastAsia="Times New Roman" w:cs="Times New Roman"/>
          <w:color w:val="252525"/>
          <w:szCs w:val="24"/>
        </w:rPr>
        <w:t>ve</w:t>
      </w:r>
      <w:r w:rsidR="004F0160" w:rsidRPr="002D0084">
        <w:rPr>
          <w:rFonts w:eastAsia="Times New Roman" w:cs="Times New Roman"/>
          <w:color w:val="252525"/>
          <w:szCs w:val="24"/>
        </w:rPr>
        <w:t xml:space="preserve"> të personalizuara të përdoruesit: </w:t>
      </w:r>
      <w:r>
        <w:rPr>
          <w:rFonts w:eastAsia="Times New Roman" w:cs="Times New Roman"/>
          <w:color w:val="252525"/>
          <w:szCs w:val="24"/>
        </w:rPr>
        <w:t xml:space="preserve">një </w:t>
      </w:r>
      <w:r w:rsidR="004F0160" w:rsidRPr="002D0084">
        <w:rPr>
          <w:rFonts w:eastAsia="Times New Roman" w:cs="Times New Roman"/>
          <w:color w:val="252525"/>
          <w:szCs w:val="24"/>
        </w:rPr>
        <w:t xml:space="preserve">përdorues mund të përpilojë një bibliotekë të përbashkët, pastaj të përdorë sqlmap për të </w:t>
      </w:r>
      <w:r>
        <w:rPr>
          <w:rFonts w:eastAsia="Times New Roman" w:cs="Times New Roman"/>
          <w:color w:val="252525"/>
          <w:szCs w:val="24"/>
        </w:rPr>
        <w:t>realizuar ndryshime</w:t>
      </w:r>
      <w:r w:rsidR="004F0160" w:rsidRPr="002D0084">
        <w:rPr>
          <w:rFonts w:eastAsia="Times New Roman" w:cs="Times New Roman"/>
          <w:color w:val="252525"/>
          <w:szCs w:val="24"/>
        </w:rPr>
        <w:t xml:space="preserve"> brenda funksioneve të përdoruesit të </w:t>
      </w:r>
      <w:r>
        <w:rPr>
          <w:rFonts w:eastAsia="Times New Roman" w:cs="Times New Roman"/>
          <w:color w:val="252525"/>
          <w:szCs w:val="24"/>
        </w:rPr>
        <w:t>sistemit të menaxhimit të databazës</w:t>
      </w:r>
      <w:r w:rsidR="005E3FBD" w:rsidRPr="002D0084">
        <w:rPr>
          <w:rFonts w:eastAsia="Times New Roman" w:cs="Times New Roman"/>
          <w:color w:val="252525"/>
          <w:szCs w:val="24"/>
        </w:rPr>
        <w:t>.</w:t>
      </w:r>
      <w:r w:rsidR="004F0160" w:rsidRPr="002D0084">
        <w:rPr>
          <w:rFonts w:eastAsia="Times New Roman" w:cs="Times New Roman"/>
          <w:color w:val="252525"/>
          <w:szCs w:val="24"/>
        </w:rPr>
        <w:t xml:space="preserve"> Këto </w:t>
      </w:r>
      <w:r>
        <w:rPr>
          <w:rFonts w:eastAsia="Times New Roman" w:cs="Times New Roman"/>
          <w:color w:val="252525"/>
          <w:szCs w:val="24"/>
        </w:rPr>
        <w:t>funksione</w:t>
      </w:r>
      <w:r w:rsidR="004F0160" w:rsidRPr="002D0084">
        <w:rPr>
          <w:rFonts w:eastAsia="Times New Roman" w:cs="Times New Roman"/>
          <w:color w:val="252525"/>
          <w:szCs w:val="24"/>
        </w:rPr>
        <w:t xml:space="preserve"> mund të ekzekutohen, dhe të hiqen opsionalisht, përmes sqlmap. Kjo suportohet  kur softueri i bazës së të dhënave është MySQL ose PostgreSQL.</w:t>
      </w:r>
    </w:p>
    <w:p w14:paraId="1CA8E955" w14:textId="4FC127FA" w:rsidR="00D14AA9" w:rsidRPr="00114E14" w:rsidRDefault="00D14AA9" w:rsidP="00717774">
      <w:pPr>
        <w:pStyle w:val="Heading1"/>
        <w:numPr>
          <w:ilvl w:val="0"/>
          <w:numId w:val="4"/>
        </w:numPr>
        <w:rPr>
          <w:rFonts w:ascii="Times New Roman" w:hAnsi="Times New Roman" w:cs="Times New Roman"/>
          <w:b/>
          <w:bCs/>
          <w:sz w:val="28"/>
          <w:szCs w:val="28"/>
        </w:rPr>
      </w:pPr>
      <w:bookmarkStart w:id="19" w:name="_Toc59567386"/>
      <w:bookmarkEnd w:id="18"/>
      <w:r w:rsidRPr="00114E14">
        <w:rPr>
          <w:rFonts w:ascii="Times New Roman" w:hAnsi="Times New Roman" w:cs="Times New Roman"/>
          <w:b/>
          <w:bCs/>
          <w:sz w:val="28"/>
          <w:szCs w:val="28"/>
        </w:rPr>
        <w:t>Injeksionet</w:t>
      </w:r>
      <w:bookmarkEnd w:id="19"/>
    </w:p>
    <w:p w14:paraId="70751A15" w14:textId="77777777" w:rsidR="003E5F45" w:rsidRDefault="003E5F45" w:rsidP="00717774">
      <w:pPr>
        <w:rPr>
          <w:rFonts w:cs="Times New Roman"/>
        </w:rPr>
      </w:pPr>
    </w:p>
    <w:p w14:paraId="3208AEF2" w14:textId="7E8D45DE" w:rsidR="00AA4B51" w:rsidRPr="001B5804" w:rsidRDefault="00AA4B51" w:rsidP="00717774">
      <w:pPr>
        <w:rPr>
          <w:rFonts w:cs="Times New Roman"/>
        </w:rPr>
      </w:pPr>
      <w:bookmarkStart w:id="20" w:name="_Toc59567387"/>
      <w:r w:rsidRPr="001B5804">
        <w:rPr>
          <w:rStyle w:val="Heading2Char"/>
          <w:b/>
          <w:bCs/>
        </w:rPr>
        <w:t>4.</w:t>
      </w:r>
      <w:r w:rsidR="00483FAF">
        <w:rPr>
          <w:rStyle w:val="Heading2Char"/>
          <w:b/>
          <w:bCs/>
        </w:rPr>
        <w:t>1 Komanda -p</w:t>
      </w:r>
      <w:bookmarkEnd w:id="20"/>
      <w:r w:rsidR="007B1CF2" w:rsidRPr="007B1CF2">
        <w:t xml:space="preserve"> </w:t>
      </w:r>
    </w:p>
    <w:p w14:paraId="4990250B" w14:textId="431DFBCC" w:rsidR="00AA4B51" w:rsidRPr="001B5804" w:rsidRDefault="00AA4B51" w:rsidP="00717774">
      <w:pPr>
        <w:rPr>
          <w:rFonts w:cs="Times New Roman"/>
        </w:rPr>
      </w:pPr>
      <w:r w:rsidRPr="001B5804">
        <w:rPr>
          <w:rFonts w:cs="Times New Roman"/>
        </w:rPr>
        <w:t>S</w:t>
      </w:r>
      <w:r w:rsidR="00C039A6">
        <w:rPr>
          <w:rFonts w:cs="Times New Roman"/>
        </w:rPr>
        <w:t>ql</w:t>
      </w:r>
      <w:r w:rsidRPr="001B5804">
        <w:rPr>
          <w:rFonts w:cs="Times New Roman"/>
        </w:rPr>
        <w:t>map automatikisht  teston të gjitha GET dhe POST parametrat.</w:t>
      </w:r>
      <w:r w:rsidR="005E3FBD" w:rsidRPr="001B5804">
        <w:rPr>
          <w:rFonts w:cs="Times New Roman"/>
        </w:rPr>
        <w:t xml:space="preserve"> </w:t>
      </w:r>
      <w:r w:rsidRPr="001B5804">
        <w:rPr>
          <w:rFonts w:cs="Times New Roman"/>
        </w:rPr>
        <w:t>Kur vlera e  --level është &gt;=2 teston gjithashtu edhe vlerat e HTTP Cookie header.</w:t>
      </w:r>
      <w:r w:rsidR="005E3FBD" w:rsidRPr="001B5804">
        <w:rPr>
          <w:rFonts w:cs="Times New Roman"/>
        </w:rPr>
        <w:t xml:space="preserve"> </w:t>
      </w:r>
      <w:r w:rsidRPr="001B5804">
        <w:rPr>
          <w:rFonts w:cs="Times New Roman"/>
        </w:rPr>
        <w:t>Kur kjo vlere eshte  &gt;=3 teston  HTTP User-Agent dhe  vlerat e HTTP Referer header për SQL injeksionet.</w:t>
      </w:r>
    </w:p>
    <w:p w14:paraId="5FF405F6" w14:textId="2181E8CD" w:rsidR="00AA4B51" w:rsidRPr="001B5804" w:rsidRDefault="00AA4B51" w:rsidP="00717774">
      <w:pPr>
        <w:rPr>
          <w:rFonts w:cs="Times New Roman"/>
        </w:rPr>
      </w:pPr>
      <w:r w:rsidRPr="001B5804">
        <w:rPr>
          <w:rFonts w:cs="Times New Roman"/>
        </w:rPr>
        <w:t xml:space="preserve"> Gjithsesi, është e mundur që të specifikohet manualisht një listë prerëse-ndarëse (,)  e parametrave që dëshrirojmë t’i testojmë në sqlmap. Për shembull, për të testuar vetëm GET parametrin id dhe HTTP User-Agent, shkruajmë provide –p id, user-agent</w:t>
      </w:r>
    </w:p>
    <w:p w14:paraId="2F95A787" w14:textId="645EE855" w:rsidR="00AA4B51" w:rsidRPr="001B5804" w:rsidRDefault="00AA4B51" w:rsidP="00717774">
      <w:pPr>
        <w:rPr>
          <w:rFonts w:cs="Times New Roman"/>
        </w:rPr>
      </w:pPr>
      <w:bookmarkStart w:id="21" w:name="_Toc59567388"/>
      <w:r w:rsidRPr="001B5804">
        <w:rPr>
          <w:rStyle w:val="Heading2Char"/>
          <w:b/>
          <w:bCs/>
        </w:rPr>
        <w:t>4.2</w:t>
      </w:r>
      <w:r w:rsidR="003D2338" w:rsidRPr="003D2338">
        <w:rPr>
          <w:rStyle w:val="Heading2Char"/>
          <w:b/>
          <w:bCs/>
        </w:rPr>
        <w:t>. Komanda: --dbms</w:t>
      </w:r>
      <w:bookmarkEnd w:id="21"/>
    </w:p>
    <w:p w14:paraId="4F4F85C9" w14:textId="2590CF7E" w:rsidR="00AA4B51" w:rsidRPr="001B5804" w:rsidRDefault="00AA4B51" w:rsidP="00717774">
      <w:pPr>
        <w:rPr>
          <w:rFonts w:cs="Times New Roman"/>
        </w:rPr>
      </w:pPr>
      <w:r w:rsidRPr="001B5804">
        <w:rPr>
          <w:rFonts w:cs="Times New Roman"/>
        </w:rPr>
        <w:t>S</w:t>
      </w:r>
      <w:r w:rsidR="00C039A6">
        <w:rPr>
          <w:rFonts w:cs="Times New Roman"/>
        </w:rPr>
        <w:t>ql</w:t>
      </w:r>
      <w:r w:rsidRPr="001B5804">
        <w:rPr>
          <w:rFonts w:cs="Times New Roman"/>
        </w:rPr>
        <w:t>map në mënyrë automatike detekton sistemin e menaxhimit të bazës së të dhënave të ueb aplikacioneve back-end.  Versioni 9.0 i S</w:t>
      </w:r>
      <w:r w:rsidR="00C039A6">
        <w:rPr>
          <w:rFonts w:cs="Times New Roman"/>
        </w:rPr>
        <w:t>ql</w:t>
      </w:r>
      <w:r w:rsidRPr="001B5804">
        <w:rPr>
          <w:rFonts w:cs="Times New Roman"/>
        </w:rPr>
        <w:t>map, mb</w:t>
      </w:r>
      <w:r w:rsidR="00C039A6">
        <w:rPr>
          <w:rFonts w:cs="Times New Roman"/>
        </w:rPr>
        <w:t>ë</w:t>
      </w:r>
      <w:r w:rsidRPr="001B5804">
        <w:rPr>
          <w:rFonts w:cs="Times New Roman"/>
        </w:rPr>
        <w:t>shtet plotësisht këto sisteme menaxhimi</w:t>
      </w:r>
      <w:r w:rsidR="00C039A6">
        <w:rPr>
          <w:rFonts w:cs="Times New Roman"/>
        </w:rPr>
        <w:t xml:space="preserve"> të</w:t>
      </w:r>
      <w:r w:rsidRPr="001B5804">
        <w:rPr>
          <w:rFonts w:cs="Times New Roman"/>
        </w:rPr>
        <w:t xml:space="preserve"> databaz</w:t>
      </w:r>
      <w:r w:rsidR="00C039A6">
        <w:rPr>
          <w:rFonts w:cs="Times New Roman"/>
        </w:rPr>
        <w:t>ës</w:t>
      </w:r>
      <w:r w:rsidRPr="001B5804">
        <w:rPr>
          <w:rFonts w:cs="Times New Roman"/>
        </w:rPr>
        <w:t>:</w:t>
      </w:r>
    </w:p>
    <w:p w14:paraId="38CC4164" w14:textId="4DCA3856" w:rsidR="00AA4B51" w:rsidRPr="001B5804" w:rsidRDefault="00AA4B51" w:rsidP="00717774">
      <w:pPr>
        <w:rPr>
          <w:rFonts w:cs="Times New Roman"/>
        </w:rPr>
      </w:pPr>
      <w:r w:rsidRPr="001B5804">
        <w:rPr>
          <w:rFonts w:cs="Times New Roman"/>
        </w:rPr>
        <w:t>·   MySQL</w:t>
      </w:r>
    </w:p>
    <w:p w14:paraId="0EF57D36" w14:textId="456BA5F3" w:rsidR="00AA4B51" w:rsidRPr="001B5804" w:rsidRDefault="00AA4B51" w:rsidP="00717774">
      <w:pPr>
        <w:rPr>
          <w:rFonts w:cs="Times New Roman"/>
        </w:rPr>
      </w:pPr>
      <w:r w:rsidRPr="001B5804">
        <w:rPr>
          <w:rFonts w:cs="Times New Roman"/>
        </w:rPr>
        <w:t>·   Oracle</w:t>
      </w:r>
    </w:p>
    <w:p w14:paraId="7AD138F6" w14:textId="3C7090B1" w:rsidR="00AA4B51" w:rsidRPr="001B5804" w:rsidRDefault="00AA4B51" w:rsidP="00717774">
      <w:pPr>
        <w:rPr>
          <w:rFonts w:cs="Times New Roman"/>
        </w:rPr>
      </w:pPr>
      <w:r w:rsidRPr="001B5804">
        <w:rPr>
          <w:rFonts w:cs="Times New Roman"/>
        </w:rPr>
        <w:t>·   PostgreSQL</w:t>
      </w:r>
    </w:p>
    <w:p w14:paraId="478325FC" w14:textId="7121E58F" w:rsidR="00AA4B51" w:rsidRPr="001B5804" w:rsidRDefault="00AA4B51" w:rsidP="00717774">
      <w:pPr>
        <w:rPr>
          <w:rFonts w:cs="Times New Roman"/>
        </w:rPr>
      </w:pPr>
      <w:r w:rsidRPr="001B5804">
        <w:rPr>
          <w:rFonts w:cs="Times New Roman"/>
        </w:rPr>
        <w:t>·   Microsoft SQL Server</w:t>
      </w:r>
    </w:p>
    <w:p w14:paraId="0D550EB0" w14:textId="4C18DEA3" w:rsidR="00AA4B51" w:rsidRPr="001B5804" w:rsidRDefault="00AA4B51" w:rsidP="00717774">
      <w:pPr>
        <w:rPr>
          <w:rFonts w:cs="Times New Roman"/>
        </w:rPr>
      </w:pPr>
      <w:r w:rsidRPr="001B5804">
        <w:rPr>
          <w:rFonts w:cs="Times New Roman"/>
        </w:rPr>
        <w:t>·   Microsoft Access</w:t>
      </w:r>
    </w:p>
    <w:p w14:paraId="13213D1F" w14:textId="686A2BA2" w:rsidR="00AA4B51" w:rsidRPr="001B5804" w:rsidRDefault="00AA4B51" w:rsidP="00717774">
      <w:pPr>
        <w:rPr>
          <w:rFonts w:cs="Times New Roman"/>
        </w:rPr>
      </w:pPr>
      <w:r w:rsidRPr="001B5804">
        <w:rPr>
          <w:rFonts w:cs="Times New Roman"/>
        </w:rPr>
        <w:t>·   SQLite</w:t>
      </w:r>
    </w:p>
    <w:p w14:paraId="7D32972A" w14:textId="568FDEFB" w:rsidR="00AA4B51" w:rsidRPr="001B5804" w:rsidRDefault="00AA4B51" w:rsidP="00717774">
      <w:pPr>
        <w:rPr>
          <w:rFonts w:cs="Times New Roman"/>
        </w:rPr>
      </w:pPr>
      <w:r w:rsidRPr="001B5804">
        <w:rPr>
          <w:rFonts w:cs="Times New Roman"/>
        </w:rPr>
        <w:t>·   Firebird</w:t>
      </w:r>
    </w:p>
    <w:p w14:paraId="18DE1C59" w14:textId="02461B3F" w:rsidR="00AA4B51" w:rsidRPr="001B5804" w:rsidRDefault="00AA4B51" w:rsidP="00717774">
      <w:pPr>
        <w:rPr>
          <w:rFonts w:cs="Times New Roman"/>
        </w:rPr>
      </w:pPr>
      <w:r w:rsidRPr="001B5804">
        <w:rPr>
          <w:rFonts w:cs="Times New Roman"/>
        </w:rPr>
        <w:t>·   Sybase</w:t>
      </w:r>
    </w:p>
    <w:p w14:paraId="1BF24000" w14:textId="6DC0388B" w:rsidR="00AA4B51" w:rsidRPr="001B5804" w:rsidRDefault="00AA4B51" w:rsidP="00717774">
      <w:pPr>
        <w:rPr>
          <w:rFonts w:cs="Times New Roman"/>
        </w:rPr>
      </w:pPr>
      <w:r w:rsidRPr="001B5804">
        <w:rPr>
          <w:rFonts w:cs="Times New Roman"/>
        </w:rPr>
        <w:t>·   SAP MaxDB</w:t>
      </w:r>
    </w:p>
    <w:p w14:paraId="08F2D1F7" w14:textId="4F1D5DFA" w:rsidR="001B5804" w:rsidRDefault="00AA4B51" w:rsidP="00717774">
      <w:pPr>
        <w:rPr>
          <w:rFonts w:cs="Times New Roman"/>
        </w:rPr>
      </w:pPr>
      <w:r w:rsidRPr="001B5804">
        <w:rPr>
          <w:rFonts w:cs="Times New Roman"/>
        </w:rPr>
        <w:lastRenderedPageBreak/>
        <w:t>Nëse për cfarëdo lloj arsye S</w:t>
      </w:r>
      <w:r w:rsidR="000452D2">
        <w:rPr>
          <w:rFonts w:cs="Times New Roman"/>
        </w:rPr>
        <w:t>ql</w:t>
      </w:r>
      <w:r w:rsidRPr="001B5804">
        <w:rPr>
          <w:rFonts w:cs="Times New Roman"/>
        </w:rPr>
        <w:t>map dështon në detektimin e back-end DBMS pas identifikimit të ndonjë SQL injek</w:t>
      </w:r>
      <w:r w:rsidR="000452D2">
        <w:rPr>
          <w:rFonts w:cs="Times New Roman"/>
        </w:rPr>
        <w:t>timit</w:t>
      </w:r>
      <w:r w:rsidRPr="001B5804">
        <w:rPr>
          <w:rFonts w:cs="Times New Roman"/>
        </w:rPr>
        <w:t>,  mundësohet emërtimi i back-end DBMS sipas vetë preferancave të përdoruesit (p.sh postgresql).</w:t>
      </w:r>
    </w:p>
    <w:p w14:paraId="5E93E088" w14:textId="7C71216D" w:rsidR="00AA4B51" w:rsidRPr="001B5804" w:rsidRDefault="00AA4B51" w:rsidP="00717774">
      <w:pPr>
        <w:rPr>
          <w:rFonts w:cs="Times New Roman"/>
        </w:rPr>
      </w:pPr>
      <w:r w:rsidRPr="001B5804">
        <w:rPr>
          <w:rFonts w:cs="Times New Roman"/>
        </w:rPr>
        <w:t>Per MySQL dhe Microsoft SQL Server mundësohet forma MySQL &lt;version&gt;  apo  Microsoft  SQL Server &lt;version&gt;,  ku &lt;version&gt; është nj</w:t>
      </w:r>
      <w:r w:rsidR="007F43CD">
        <w:rPr>
          <w:rFonts w:cs="Times New Roman"/>
        </w:rPr>
        <w:t>ë</w:t>
      </w:r>
      <w:r w:rsidRPr="001B5804">
        <w:rPr>
          <w:rFonts w:cs="Times New Roman"/>
        </w:rPr>
        <w:t xml:space="preserve"> version valid p</w:t>
      </w:r>
      <w:r w:rsidR="007F43CD">
        <w:rPr>
          <w:rFonts w:cs="Times New Roman"/>
        </w:rPr>
        <w:t>ë</w:t>
      </w:r>
      <w:r w:rsidRPr="001B5804">
        <w:rPr>
          <w:rFonts w:cs="Times New Roman"/>
        </w:rPr>
        <w:t>r DBMS, sic është 5.0 për  MySQL dhe 2005 p</w:t>
      </w:r>
      <w:r w:rsidR="007F43CD">
        <w:rPr>
          <w:rFonts w:cs="Times New Roman"/>
        </w:rPr>
        <w:t>ë</w:t>
      </w:r>
      <w:r w:rsidRPr="001B5804">
        <w:rPr>
          <w:rFonts w:cs="Times New Roman"/>
        </w:rPr>
        <w:t xml:space="preserve">r Microsoft SQL Server. </w:t>
      </w:r>
    </w:p>
    <w:p w14:paraId="738AEFE0" w14:textId="575A8BF0" w:rsidR="00AA4B51" w:rsidRPr="0086076D" w:rsidRDefault="00AA4B51" w:rsidP="00717774">
      <w:pPr>
        <w:rPr>
          <w:rFonts w:cs="Times New Roman"/>
        </w:rPr>
      </w:pPr>
      <w:r w:rsidRPr="001B5804">
        <w:rPr>
          <w:rFonts w:cs="Times New Roman"/>
        </w:rPr>
        <w:t>Vërejtje: Ky opsion nuk është i detyrueshëm dhe rekomandohet të përdoret vet</w:t>
      </w:r>
      <w:r w:rsidR="007F43CD">
        <w:rPr>
          <w:rFonts w:cs="Times New Roman"/>
        </w:rPr>
        <w:t>ë</w:t>
      </w:r>
      <w:r w:rsidRPr="001B5804">
        <w:rPr>
          <w:rFonts w:cs="Times New Roman"/>
        </w:rPr>
        <w:t>m në rastin kur jeni plotësisht të sigurtë për sistemin e menaxhimit të baz</w:t>
      </w:r>
      <w:r w:rsidR="007F43CD">
        <w:rPr>
          <w:rFonts w:cs="Times New Roman"/>
        </w:rPr>
        <w:t>ë</w:t>
      </w:r>
      <w:r w:rsidRPr="001B5804">
        <w:rPr>
          <w:rFonts w:cs="Times New Roman"/>
        </w:rPr>
        <w:t>s së të dhënave back-end. Nëse nuk jeni, lejoni sqlmap të kryejë atë per ju.</w:t>
      </w:r>
    </w:p>
    <w:p w14:paraId="342154EB" w14:textId="0E896558" w:rsidR="00AA4B51" w:rsidRPr="001B5804" w:rsidRDefault="00AA4B51" w:rsidP="00717774">
      <w:pPr>
        <w:rPr>
          <w:rFonts w:cs="Times New Roman"/>
        </w:rPr>
      </w:pPr>
      <w:bookmarkStart w:id="22" w:name="_Toc59567389"/>
      <w:r w:rsidRPr="001B5804">
        <w:rPr>
          <w:rStyle w:val="Heading2Char"/>
          <w:b/>
          <w:bCs/>
        </w:rPr>
        <w:t>4.</w:t>
      </w:r>
      <w:r w:rsidR="00483FAF">
        <w:rPr>
          <w:rStyle w:val="Heading2Char"/>
          <w:b/>
          <w:bCs/>
        </w:rPr>
        <w:t>3 Komanda --os</w:t>
      </w:r>
      <w:bookmarkEnd w:id="22"/>
    </w:p>
    <w:p w14:paraId="524315AB" w14:textId="47B74E4E" w:rsidR="00AA4B51" w:rsidRPr="001B5804" w:rsidRDefault="00AA4B51" w:rsidP="00717774">
      <w:pPr>
        <w:rPr>
          <w:rFonts w:cs="Times New Roman"/>
        </w:rPr>
      </w:pPr>
      <w:r w:rsidRPr="001B5804">
        <w:rPr>
          <w:rFonts w:cs="Times New Roman"/>
        </w:rPr>
        <w:t>S</w:t>
      </w:r>
      <w:r w:rsidR="00016A01">
        <w:rPr>
          <w:rFonts w:cs="Times New Roman"/>
        </w:rPr>
        <w:t>ql</w:t>
      </w:r>
      <w:r w:rsidRPr="001B5804">
        <w:rPr>
          <w:rFonts w:cs="Times New Roman"/>
        </w:rPr>
        <w:t>map në mënyrë automatike detekton sistemin operativ themelor të sistemit të menaxhimit së bazës së të dhënave te ueb aplikacioneve back-end,  kur ky informacion është vartësi ndonjë komande tjetër të mundshme.</w:t>
      </w:r>
      <w:r w:rsidR="007F43CD">
        <w:rPr>
          <w:rFonts w:cs="Times New Roman"/>
        </w:rPr>
        <w:t xml:space="preserve"> </w:t>
      </w:r>
      <w:r w:rsidRPr="001B5804">
        <w:rPr>
          <w:rFonts w:cs="Times New Roman"/>
        </w:rPr>
        <w:t>Për momentin, sisteme operative plotësisht të suportuara janë dy:</w:t>
      </w:r>
    </w:p>
    <w:p w14:paraId="72A32C0A" w14:textId="77777777" w:rsidR="00AA4B51" w:rsidRPr="001B5804" w:rsidRDefault="00AA4B51" w:rsidP="00717774">
      <w:pPr>
        <w:rPr>
          <w:rFonts w:cs="Times New Roman"/>
        </w:rPr>
      </w:pPr>
      <w:r w:rsidRPr="001B5804">
        <w:rPr>
          <w:rFonts w:cs="Times New Roman"/>
        </w:rPr>
        <w:t xml:space="preserve">·   </w:t>
      </w:r>
      <w:r w:rsidRPr="001B5804">
        <w:rPr>
          <w:rFonts w:cs="Times New Roman"/>
        </w:rPr>
        <w:tab/>
        <w:t>Linux</w:t>
      </w:r>
    </w:p>
    <w:p w14:paraId="78DD838D" w14:textId="77777777" w:rsidR="00AA4B51" w:rsidRPr="001B5804" w:rsidRDefault="00AA4B51" w:rsidP="00717774">
      <w:pPr>
        <w:rPr>
          <w:rFonts w:cs="Times New Roman"/>
        </w:rPr>
      </w:pPr>
      <w:r w:rsidRPr="001B5804">
        <w:rPr>
          <w:rFonts w:cs="Times New Roman"/>
        </w:rPr>
        <w:t xml:space="preserve">·   </w:t>
      </w:r>
      <w:r w:rsidRPr="001B5804">
        <w:rPr>
          <w:rFonts w:cs="Times New Roman"/>
        </w:rPr>
        <w:tab/>
        <w:t>Windows</w:t>
      </w:r>
    </w:p>
    <w:p w14:paraId="650CA53E" w14:textId="241A91FB" w:rsidR="00AA4B51" w:rsidRPr="001B5804" w:rsidRDefault="00AA4B51" w:rsidP="00717774">
      <w:pPr>
        <w:rPr>
          <w:rFonts w:cs="Times New Roman"/>
        </w:rPr>
      </w:pPr>
      <w:r w:rsidRPr="001B5804">
        <w:rPr>
          <w:rFonts w:cs="Times New Roman"/>
        </w:rPr>
        <w:t>Është e mundur të forcohet emri i sistemit operativ nëse përdoruesi paraprakisht e di emrin, kështu që S</w:t>
      </w:r>
      <w:r w:rsidR="000A6202">
        <w:rPr>
          <w:rFonts w:cs="Times New Roman"/>
        </w:rPr>
        <w:t>ql</w:t>
      </w:r>
      <w:r w:rsidRPr="001B5804">
        <w:rPr>
          <w:rFonts w:cs="Times New Roman"/>
        </w:rPr>
        <w:t>map mënjanon kryerjen e këtij veprimi.</w:t>
      </w:r>
    </w:p>
    <w:p w14:paraId="4027754A" w14:textId="638593F3" w:rsidR="00AA4B51" w:rsidRDefault="00AA4B51" w:rsidP="00717774">
      <w:pPr>
        <w:rPr>
          <w:rFonts w:cs="Times New Roman"/>
        </w:rPr>
      </w:pPr>
      <w:r w:rsidRPr="001B5804">
        <w:rPr>
          <w:rFonts w:cs="Times New Roman"/>
        </w:rPr>
        <w:t>Vërejtje: Ky opsion nuk eshtë i detyrueshëm dhe rekomandohet të përdoret vet</w:t>
      </w:r>
      <w:r w:rsidR="00CD36ED">
        <w:rPr>
          <w:rFonts w:cs="Times New Roman"/>
        </w:rPr>
        <w:t>ë</w:t>
      </w:r>
      <w:r w:rsidRPr="001B5804">
        <w:rPr>
          <w:rFonts w:cs="Times New Roman"/>
        </w:rPr>
        <w:t>m në rastin kur jeni plotësisht të sigurtë për sistemin operativ themelor të sistemit të menaxhimit të baz</w:t>
      </w:r>
      <w:r w:rsidR="00CD36ED">
        <w:rPr>
          <w:rFonts w:cs="Times New Roman"/>
        </w:rPr>
        <w:t>ë</w:t>
      </w:r>
      <w:r w:rsidRPr="001B5804">
        <w:rPr>
          <w:rFonts w:cs="Times New Roman"/>
        </w:rPr>
        <w:t>s së të dhënave back-end. N</w:t>
      </w:r>
      <w:r w:rsidR="00CD36ED">
        <w:rPr>
          <w:rFonts w:cs="Times New Roman"/>
        </w:rPr>
        <w:t>ë</w:t>
      </w:r>
      <w:r w:rsidRPr="001B5804">
        <w:rPr>
          <w:rFonts w:cs="Times New Roman"/>
        </w:rPr>
        <w:t xml:space="preserve">se nuk e dini, lejoni </w:t>
      </w:r>
      <w:r w:rsidR="000A6202">
        <w:rPr>
          <w:rFonts w:cs="Times New Roman"/>
        </w:rPr>
        <w:t>S</w:t>
      </w:r>
      <w:r w:rsidRPr="001B5804">
        <w:rPr>
          <w:rFonts w:cs="Times New Roman"/>
        </w:rPr>
        <w:t>qlmap automatikisht të identifikon atë për ju.</w:t>
      </w:r>
    </w:p>
    <w:p w14:paraId="0C145ED4" w14:textId="0486B439" w:rsidR="00F6702A" w:rsidRDefault="00F6702A" w:rsidP="00717774">
      <w:pPr>
        <w:rPr>
          <w:rFonts w:cs="Times New Roman"/>
        </w:rPr>
      </w:pPr>
    </w:p>
    <w:p w14:paraId="3EBCB3F1" w14:textId="3DAC8116" w:rsidR="00F6702A" w:rsidRDefault="00F6702A" w:rsidP="00717774">
      <w:pPr>
        <w:rPr>
          <w:rFonts w:cs="Times New Roman"/>
        </w:rPr>
      </w:pPr>
    </w:p>
    <w:p w14:paraId="1DE0F3C6" w14:textId="59F4B10B" w:rsidR="0086076D" w:rsidRDefault="0086076D" w:rsidP="00717774">
      <w:pPr>
        <w:rPr>
          <w:rFonts w:cs="Times New Roman"/>
        </w:rPr>
      </w:pPr>
    </w:p>
    <w:p w14:paraId="1B38E317" w14:textId="3D696FE7" w:rsidR="0086076D" w:rsidRDefault="0086076D" w:rsidP="00717774">
      <w:pPr>
        <w:rPr>
          <w:rFonts w:cs="Times New Roman"/>
        </w:rPr>
      </w:pPr>
    </w:p>
    <w:p w14:paraId="10F6BD6C" w14:textId="643CFD4B" w:rsidR="007B1CF2" w:rsidRDefault="007B1CF2" w:rsidP="00717774">
      <w:pPr>
        <w:rPr>
          <w:rFonts w:cs="Times New Roman"/>
        </w:rPr>
      </w:pPr>
    </w:p>
    <w:p w14:paraId="12CE2567" w14:textId="28DA7102" w:rsidR="007B1CF2" w:rsidRDefault="007B1CF2" w:rsidP="00717774">
      <w:pPr>
        <w:rPr>
          <w:rFonts w:cs="Times New Roman"/>
        </w:rPr>
      </w:pPr>
    </w:p>
    <w:p w14:paraId="5F2E306B" w14:textId="0C5B5CEB" w:rsidR="007B1CF2" w:rsidRDefault="007B1CF2" w:rsidP="00717774">
      <w:pPr>
        <w:rPr>
          <w:rFonts w:cs="Times New Roman"/>
        </w:rPr>
      </w:pPr>
    </w:p>
    <w:p w14:paraId="28086995" w14:textId="77777777" w:rsidR="007B1CF2" w:rsidRPr="00717774" w:rsidRDefault="007B1CF2" w:rsidP="00717774">
      <w:pPr>
        <w:rPr>
          <w:rFonts w:cs="Times New Roman"/>
        </w:rPr>
      </w:pPr>
    </w:p>
    <w:p w14:paraId="01FA3C14" w14:textId="1DA4AE80" w:rsidR="00182AF1" w:rsidRDefault="00182AF1" w:rsidP="00717774">
      <w:pPr>
        <w:pStyle w:val="Heading1"/>
        <w:numPr>
          <w:ilvl w:val="0"/>
          <w:numId w:val="4"/>
        </w:numPr>
        <w:rPr>
          <w:rFonts w:ascii="Times New Roman" w:hAnsi="Times New Roman" w:cs="Times New Roman"/>
          <w:b/>
          <w:bCs/>
          <w:sz w:val="28"/>
          <w:szCs w:val="28"/>
        </w:rPr>
      </w:pPr>
      <w:bookmarkStart w:id="23" w:name="_Toc59567390"/>
      <w:r w:rsidRPr="00114E14">
        <w:rPr>
          <w:rFonts w:ascii="Times New Roman" w:hAnsi="Times New Roman" w:cs="Times New Roman"/>
          <w:b/>
          <w:bCs/>
          <w:sz w:val="28"/>
          <w:szCs w:val="28"/>
        </w:rPr>
        <w:lastRenderedPageBreak/>
        <w:t>Përdorimi i Sqlmap</w:t>
      </w:r>
      <w:bookmarkEnd w:id="23"/>
    </w:p>
    <w:p w14:paraId="51C723E3" w14:textId="77777777" w:rsidR="0086076D" w:rsidRPr="0086076D" w:rsidRDefault="0086076D" w:rsidP="0086076D"/>
    <w:p w14:paraId="4E224F30" w14:textId="1B3DA553" w:rsidR="00182AF1" w:rsidRPr="002D0084" w:rsidRDefault="00182AF1" w:rsidP="00717774">
      <w:pPr>
        <w:rPr>
          <w:rFonts w:cs="Times New Roman"/>
        </w:rPr>
      </w:pPr>
      <w:r w:rsidRPr="002D0084">
        <w:rPr>
          <w:rFonts w:cs="Times New Roman"/>
        </w:rPr>
        <w:t>P</w:t>
      </w:r>
      <w:r w:rsidR="007918F9">
        <w:rPr>
          <w:rFonts w:cs="Times New Roman"/>
        </w:rPr>
        <w:t>ë</w:t>
      </w:r>
      <w:r w:rsidRPr="002D0084">
        <w:rPr>
          <w:rFonts w:cs="Times New Roman"/>
        </w:rPr>
        <w:t>rmes testimeve do të</w:t>
      </w:r>
      <w:r w:rsidR="00C039A6">
        <w:rPr>
          <w:rFonts w:cs="Times New Roman"/>
        </w:rPr>
        <w:t xml:space="preserve"> mundohemi të</w:t>
      </w:r>
      <w:r w:rsidRPr="002D0084">
        <w:rPr>
          <w:rFonts w:cs="Times New Roman"/>
        </w:rPr>
        <w:t xml:space="preserve"> tregojmë përdorimin e S</w:t>
      </w:r>
      <w:r w:rsidR="007918F9">
        <w:rPr>
          <w:rFonts w:cs="Times New Roman"/>
        </w:rPr>
        <w:t>qlm</w:t>
      </w:r>
      <w:r w:rsidRPr="002D0084">
        <w:rPr>
          <w:rFonts w:cs="Times New Roman"/>
        </w:rPr>
        <w:t xml:space="preserve">ap për të zbuluar dhe shfrytëzuar të metat e SQL </w:t>
      </w:r>
      <w:r w:rsidR="007918F9">
        <w:rPr>
          <w:rFonts w:cs="Times New Roman"/>
        </w:rPr>
        <w:t xml:space="preserve">injektimeve </w:t>
      </w:r>
      <w:r w:rsidRPr="002D0084">
        <w:rPr>
          <w:rFonts w:cs="Times New Roman"/>
        </w:rPr>
        <w:t>duke marrë ID-në e emailit, përdoruesin</w:t>
      </w:r>
      <w:r w:rsidR="00BC70B9">
        <w:rPr>
          <w:rFonts w:cs="Times New Roman"/>
        </w:rPr>
        <w:t>(username)</w:t>
      </w:r>
      <w:r w:rsidRPr="002D0084">
        <w:rPr>
          <w:rFonts w:cs="Times New Roman"/>
        </w:rPr>
        <w:t xml:space="preserve"> dhe fjalëkalimin nga baza e të dhënave të çdo faqeje interneti të prekshme nga SQL </w:t>
      </w:r>
      <w:r w:rsidR="007918F9">
        <w:rPr>
          <w:rFonts w:cs="Times New Roman"/>
        </w:rPr>
        <w:t>i</w:t>
      </w:r>
      <w:r w:rsidRPr="002D0084">
        <w:rPr>
          <w:rFonts w:cs="Times New Roman"/>
        </w:rPr>
        <w:t>nje</w:t>
      </w:r>
      <w:r w:rsidR="007918F9">
        <w:rPr>
          <w:rFonts w:cs="Times New Roman"/>
        </w:rPr>
        <w:t>ktime</w:t>
      </w:r>
      <w:r w:rsidR="00C039A6">
        <w:rPr>
          <w:rFonts w:cs="Times New Roman"/>
        </w:rPr>
        <w:t>t</w:t>
      </w:r>
      <w:r w:rsidRPr="002D0084">
        <w:rPr>
          <w:rFonts w:cs="Times New Roman"/>
        </w:rPr>
        <w:t xml:space="preserve"> në Kali Linux.                                       </w:t>
      </w:r>
    </w:p>
    <w:p w14:paraId="1544BE64" w14:textId="31BD9972" w:rsidR="00182AF1" w:rsidRPr="002D0084" w:rsidRDefault="00C039A6" w:rsidP="00717774">
      <w:pPr>
        <w:rPr>
          <w:rFonts w:cs="Times New Roman"/>
        </w:rPr>
      </w:pPr>
      <w:r>
        <w:rPr>
          <w:rFonts w:cs="Times New Roman"/>
        </w:rPr>
        <w:t xml:space="preserve">Si shembull për këto sulme do </w:t>
      </w:r>
      <w:r w:rsidR="00BC70B9">
        <w:rPr>
          <w:rFonts w:cs="Times New Roman"/>
        </w:rPr>
        <w:t xml:space="preserve">të </w:t>
      </w:r>
      <w:r>
        <w:rPr>
          <w:rFonts w:cs="Times New Roman"/>
        </w:rPr>
        <w:t xml:space="preserve">mirret </w:t>
      </w:r>
      <w:r w:rsidR="00182AF1" w:rsidRPr="002D0084">
        <w:rPr>
          <w:rFonts w:cs="Times New Roman"/>
        </w:rPr>
        <w:t>faq</w:t>
      </w:r>
      <w:r>
        <w:rPr>
          <w:rFonts w:cs="Times New Roman"/>
        </w:rPr>
        <w:t>ja:</w:t>
      </w:r>
      <w:r w:rsidR="00182AF1" w:rsidRPr="002D0084">
        <w:rPr>
          <w:rFonts w:cs="Times New Roman"/>
        </w:rPr>
        <w:t xml:space="preserve">  </w:t>
      </w:r>
      <w:hyperlink r:id="rId9" w:history="1">
        <w:r w:rsidR="0019028F" w:rsidRPr="00D1028F">
          <w:rPr>
            <w:rStyle w:val="Hyperlink"/>
            <w:rFonts w:cs="Times New Roman"/>
          </w:rPr>
          <w:t>http://testphp.vulnweb.com/listproducts.php?cat-1</w:t>
        </w:r>
      </w:hyperlink>
      <w:r w:rsidR="0019028F">
        <w:rPr>
          <w:rFonts w:cs="Times New Roman"/>
        </w:rPr>
        <w:t xml:space="preserve">  ( Fig.1)</w:t>
      </w:r>
      <w:r w:rsidR="00182AF1" w:rsidRPr="002D0084">
        <w:rPr>
          <w:rFonts w:cs="Times New Roman"/>
        </w:rPr>
        <w:t xml:space="preserve"> të zbulojmë bazën e të dhënave e cila </w:t>
      </w:r>
      <w:r>
        <w:rPr>
          <w:rFonts w:cs="Times New Roman"/>
        </w:rPr>
        <w:t>ë</w:t>
      </w:r>
      <w:r w:rsidR="00182AF1" w:rsidRPr="002D0084">
        <w:rPr>
          <w:rFonts w:cs="Times New Roman"/>
        </w:rPr>
        <w:t>sht</w:t>
      </w:r>
      <w:r>
        <w:rPr>
          <w:rFonts w:cs="Times New Roman"/>
        </w:rPr>
        <w:t>ë</w:t>
      </w:r>
      <w:r w:rsidR="00182AF1" w:rsidRPr="002D0084">
        <w:rPr>
          <w:rFonts w:cs="Times New Roman"/>
        </w:rPr>
        <w:t xml:space="preserve"> një faqe që lejohet për testimin dhe zbulimin e të metave të SQL</w:t>
      </w:r>
      <w:r w:rsidR="007918F9">
        <w:rPr>
          <w:rFonts w:cs="Times New Roman"/>
        </w:rPr>
        <w:t xml:space="preserve"> injektimit</w:t>
      </w:r>
      <w:r w:rsidR="00182AF1" w:rsidRPr="002D0084">
        <w:rPr>
          <w:rFonts w:cs="Times New Roman"/>
        </w:rPr>
        <w:t xml:space="preserve"> duke p</w:t>
      </w:r>
      <w:r w:rsidR="007918F9">
        <w:rPr>
          <w:rFonts w:cs="Times New Roman"/>
        </w:rPr>
        <w:t>ë</w:t>
      </w:r>
      <w:r w:rsidR="00182AF1" w:rsidRPr="002D0084">
        <w:rPr>
          <w:rFonts w:cs="Times New Roman"/>
        </w:rPr>
        <w:t xml:space="preserve">rdorur </w:t>
      </w:r>
      <w:r w:rsidR="007918F9">
        <w:rPr>
          <w:rFonts w:cs="Times New Roman"/>
        </w:rPr>
        <w:t>Sqlm</w:t>
      </w:r>
      <w:r w:rsidR="00182AF1" w:rsidRPr="002D0084">
        <w:rPr>
          <w:rFonts w:cs="Times New Roman"/>
        </w:rPr>
        <w:t>ap si dhe do te p</w:t>
      </w:r>
      <w:r w:rsidR="007918F9">
        <w:rPr>
          <w:rFonts w:cs="Times New Roman"/>
        </w:rPr>
        <w:t>ë</w:t>
      </w:r>
      <w:r w:rsidR="00182AF1" w:rsidRPr="002D0084">
        <w:rPr>
          <w:rFonts w:cs="Times New Roman"/>
        </w:rPr>
        <w:t>rdor</w:t>
      </w:r>
      <w:r w:rsidR="007918F9">
        <w:rPr>
          <w:rFonts w:cs="Times New Roman"/>
        </w:rPr>
        <w:t>en</w:t>
      </w:r>
      <w:r w:rsidR="00182AF1" w:rsidRPr="002D0084">
        <w:rPr>
          <w:rFonts w:cs="Times New Roman"/>
        </w:rPr>
        <w:t xml:space="preserve"> disa nga komandat për të numëruar bazën e të dhënave përmes një aplikacioni të prekshëm nga SQL</w:t>
      </w:r>
      <w:r w:rsidR="00926747">
        <w:rPr>
          <w:rFonts w:cs="Times New Roman"/>
        </w:rPr>
        <w:t xml:space="preserve"> injektimet</w:t>
      </w:r>
      <w:r w:rsidR="00182AF1" w:rsidRPr="002D0084">
        <w:rPr>
          <w:rFonts w:cs="Times New Roman"/>
        </w:rPr>
        <w:t>.</w:t>
      </w:r>
    </w:p>
    <w:p w14:paraId="09EDBF96" w14:textId="77777777" w:rsidR="003B4DC3" w:rsidRDefault="00EF3FE9" w:rsidP="003B4DC3">
      <w:pPr>
        <w:keepNext/>
      </w:pPr>
      <w:r>
        <w:rPr>
          <w:rFonts w:cs="Times New Roman"/>
          <w:noProof/>
          <w:highlight w:val="yellow"/>
        </w:rPr>
        <w:drawing>
          <wp:inline distT="0" distB="0" distL="0" distR="0" wp14:anchorId="00A38FA9" wp14:editId="3773BE73">
            <wp:extent cx="38785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762000"/>
                    </a:xfrm>
                    <a:prstGeom prst="rect">
                      <a:avLst/>
                    </a:prstGeom>
                    <a:noFill/>
                    <a:ln>
                      <a:noFill/>
                    </a:ln>
                  </pic:spPr>
                </pic:pic>
              </a:graphicData>
            </a:graphic>
          </wp:inline>
        </w:drawing>
      </w:r>
    </w:p>
    <w:p w14:paraId="1894863D" w14:textId="609AE907" w:rsidR="00182AF1" w:rsidRPr="00E14CE8" w:rsidRDefault="003B4DC3" w:rsidP="0086076D">
      <w:pPr>
        <w:pStyle w:val="Caption"/>
        <w:ind w:left="1440" w:firstLine="720"/>
        <w:rPr>
          <w:rFonts w:cs="Times New Roman"/>
          <w:highlight w:val="yellow"/>
        </w:rPr>
      </w:pPr>
      <w:r>
        <w:t xml:space="preserve">Fig.  </w:t>
      </w:r>
      <w:fldSimple w:instr=" SEQ Fig._ \* ARABIC ">
        <w:r w:rsidR="0019028F">
          <w:rPr>
            <w:noProof/>
          </w:rPr>
          <w:t>1</w:t>
        </w:r>
      </w:fldSimple>
      <w:r>
        <w:t xml:space="preserve"> Linku</w:t>
      </w:r>
    </w:p>
    <w:p w14:paraId="1BCB11E0" w14:textId="63982627" w:rsidR="001B5804" w:rsidRDefault="001B5804" w:rsidP="00717774">
      <w:pPr>
        <w:rPr>
          <w:rFonts w:cs="Times New Roman"/>
        </w:rPr>
      </w:pPr>
      <w:bookmarkStart w:id="24" w:name="_Toc59567391"/>
      <w:r w:rsidRPr="001B5804">
        <w:rPr>
          <w:rStyle w:val="Heading2Char"/>
          <w:b/>
          <w:bCs/>
        </w:rPr>
        <w:t>5</w:t>
      </w:r>
      <w:r w:rsidR="00182AF1" w:rsidRPr="001B5804">
        <w:rPr>
          <w:rStyle w:val="Heading2Char"/>
          <w:b/>
          <w:bCs/>
        </w:rPr>
        <w:t>.</w:t>
      </w:r>
      <w:r w:rsidR="003D2338">
        <w:rPr>
          <w:rStyle w:val="Heading2Char"/>
          <w:b/>
          <w:bCs/>
        </w:rPr>
        <w:t>1 Komanda --dbs</w:t>
      </w:r>
      <w:bookmarkEnd w:id="24"/>
    </w:p>
    <w:p w14:paraId="24142008" w14:textId="31A58170" w:rsidR="00DB60AB" w:rsidRPr="001B5804" w:rsidRDefault="00182AF1" w:rsidP="00717774">
      <w:pPr>
        <w:rPr>
          <w:rFonts w:cs="Times New Roman"/>
        </w:rPr>
      </w:pPr>
      <w:r w:rsidRPr="001B5804">
        <w:rPr>
          <w:rFonts w:cs="Times New Roman"/>
        </w:rPr>
        <w:t xml:space="preserve">Për të marrë një listë të bazave të të dhënave, përdorim opsionin </w:t>
      </w:r>
      <w:r w:rsidR="0019028F">
        <w:rPr>
          <w:rFonts w:cs="Times New Roman"/>
        </w:rPr>
        <w:t>–</w:t>
      </w:r>
      <w:r w:rsidRPr="001B5804">
        <w:rPr>
          <w:rFonts w:cs="Times New Roman"/>
        </w:rPr>
        <w:t>dbs</w:t>
      </w:r>
      <w:r w:rsidR="0019028F">
        <w:rPr>
          <w:rFonts w:cs="Times New Roman"/>
        </w:rPr>
        <w:t>, me ane te komandës sikur ne Fig. 2</w:t>
      </w:r>
      <w:r w:rsidRPr="001B5804">
        <w:rPr>
          <w:rFonts w:cs="Times New Roman"/>
        </w:rPr>
        <w:t xml:space="preserve"> :   </w:t>
      </w:r>
    </w:p>
    <w:p w14:paraId="24546BDD" w14:textId="77777777" w:rsidR="003B4DC3" w:rsidRDefault="00DB60AB" w:rsidP="003B4DC3">
      <w:pPr>
        <w:keepNext/>
      </w:pPr>
      <w:r>
        <w:rPr>
          <w:rFonts w:cs="Times New Roman"/>
          <w:noProof/>
          <w:highlight w:val="yellow"/>
        </w:rPr>
        <w:drawing>
          <wp:inline distT="0" distB="0" distL="0" distR="0" wp14:anchorId="161D5942" wp14:editId="4052BEFC">
            <wp:extent cx="4992414"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926" cy="308494"/>
                    </a:xfrm>
                    <a:prstGeom prst="rect">
                      <a:avLst/>
                    </a:prstGeom>
                    <a:noFill/>
                    <a:ln>
                      <a:noFill/>
                    </a:ln>
                  </pic:spPr>
                </pic:pic>
              </a:graphicData>
            </a:graphic>
          </wp:inline>
        </w:drawing>
      </w:r>
    </w:p>
    <w:p w14:paraId="14EE8AF5" w14:textId="50C6403B" w:rsidR="00182AF1" w:rsidRPr="00E14CE8" w:rsidRDefault="003B4DC3" w:rsidP="0086076D">
      <w:pPr>
        <w:pStyle w:val="Caption"/>
        <w:ind w:left="2160" w:firstLine="720"/>
        <w:rPr>
          <w:rFonts w:cs="Times New Roman"/>
          <w:highlight w:val="yellow"/>
        </w:rPr>
      </w:pPr>
      <w:r>
        <w:t xml:space="preserve">Fig.  </w:t>
      </w:r>
      <w:fldSimple w:instr=" SEQ Fig._ \* ARABIC ">
        <w:r w:rsidR="0019028F">
          <w:rPr>
            <w:noProof/>
          </w:rPr>
          <w:t>2</w:t>
        </w:r>
      </w:fldSimple>
      <w:r>
        <w:t xml:space="preserve"> Komanda -dbs</w:t>
      </w:r>
      <w:r>
        <w:tab/>
      </w:r>
      <w:r w:rsidR="00182AF1" w:rsidRPr="00E14CE8">
        <w:rPr>
          <w:rFonts w:cs="Times New Roman"/>
          <w:highlight w:val="yellow"/>
        </w:rPr>
        <w:t xml:space="preserve">                             </w:t>
      </w:r>
    </w:p>
    <w:p w14:paraId="534FB8F8" w14:textId="263D3C7F" w:rsidR="00182AF1" w:rsidRPr="0086076D" w:rsidRDefault="001B5804" w:rsidP="00717774">
      <w:pPr>
        <w:rPr>
          <w:rFonts w:cs="Times New Roman"/>
          <w:b/>
          <w:bCs/>
        </w:rPr>
      </w:pPr>
      <w:bookmarkStart w:id="25" w:name="_Hlk59540284"/>
      <w:r>
        <w:rPr>
          <w:rFonts w:cs="Times New Roman"/>
        </w:rPr>
        <w:t>Pas ekzekutimit të komandes</w:t>
      </w:r>
      <w:bookmarkEnd w:id="25"/>
      <w:r>
        <w:rPr>
          <w:rFonts w:cs="Times New Roman"/>
        </w:rPr>
        <w:t>:</w:t>
      </w:r>
      <w:r w:rsidR="00182AF1" w:rsidRPr="001B5804">
        <w:rPr>
          <w:rFonts w:cs="Times New Roman"/>
        </w:rPr>
        <w:t xml:space="preserve"> </w:t>
      </w:r>
      <w:r w:rsidR="00182AF1" w:rsidRPr="001B5804">
        <w:rPr>
          <w:rFonts w:cs="Times New Roman"/>
          <w:b/>
          <w:bCs/>
        </w:rPr>
        <w:t xml:space="preserve">Sqlmap -u http://testphp.vulnweb.com/listproducts.php?cat-1 </w:t>
      </w:r>
      <w:r w:rsidR="0086076D">
        <w:rPr>
          <w:rFonts w:cs="Times New Roman"/>
          <w:b/>
          <w:bCs/>
        </w:rPr>
        <w:t>–</w:t>
      </w:r>
      <w:r w:rsidR="00182AF1" w:rsidRPr="001B5804">
        <w:rPr>
          <w:rFonts w:cs="Times New Roman"/>
          <w:b/>
          <w:bCs/>
        </w:rPr>
        <w:t>dbs</w:t>
      </w:r>
      <w:r w:rsidR="0086076D">
        <w:rPr>
          <w:rFonts w:cs="Times New Roman"/>
          <w:b/>
          <w:bCs/>
        </w:rPr>
        <w:t>, s</w:t>
      </w:r>
      <w:r>
        <w:rPr>
          <w:rFonts w:cs="Times New Roman"/>
        </w:rPr>
        <w:t>hfaqen</w:t>
      </w:r>
      <w:r w:rsidR="00182AF1" w:rsidRPr="001B5804">
        <w:rPr>
          <w:rFonts w:cs="Times New Roman"/>
        </w:rPr>
        <w:t xml:space="preserve"> emrat e  dy baza të të dhënave për vulnweb.com</w:t>
      </w:r>
      <w:r w:rsidR="0019028F">
        <w:rPr>
          <w:rFonts w:cs="Times New Roman"/>
        </w:rPr>
        <w:t xml:space="preserve"> (Fig. 3)</w:t>
      </w:r>
      <w:r w:rsidR="00182AF1" w:rsidRPr="001B5804">
        <w:rPr>
          <w:rFonts w:cs="Times New Roman"/>
        </w:rPr>
        <w:t xml:space="preserve">:                                                                                                                                                                                              </w:t>
      </w:r>
      <w:r w:rsidR="00182AF1" w:rsidRPr="001B5804">
        <w:rPr>
          <w:rFonts w:cs="Times New Roman"/>
          <w:b/>
          <w:bCs/>
        </w:rPr>
        <w:t>[*]</w:t>
      </w:r>
      <w:r w:rsidR="00EF3FE9" w:rsidRPr="001B5804">
        <w:rPr>
          <w:rFonts w:cs="Times New Roman"/>
          <w:b/>
          <w:bCs/>
        </w:rPr>
        <w:t xml:space="preserve"> </w:t>
      </w:r>
      <w:r w:rsidR="00182AF1" w:rsidRPr="001B5804">
        <w:rPr>
          <w:rFonts w:cs="Times New Roman"/>
          <w:b/>
          <w:bCs/>
        </w:rPr>
        <w:t>acuart</w:t>
      </w:r>
      <w:r>
        <w:rPr>
          <w:rFonts w:cs="Times New Roman"/>
          <w:b/>
          <w:bCs/>
        </w:rPr>
        <w:t xml:space="preserve"> dhe</w:t>
      </w:r>
      <w:r w:rsidR="00182AF1" w:rsidRPr="001B5804">
        <w:rPr>
          <w:rFonts w:cs="Times New Roman"/>
          <w:b/>
          <w:bCs/>
        </w:rPr>
        <w:t xml:space="preserve"> [*]</w:t>
      </w:r>
      <w:r w:rsidR="00EF3FE9" w:rsidRPr="001B5804">
        <w:rPr>
          <w:rFonts w:cs="Times New Roman"/>
          <w:b/>
          <w:bCs/>
        </w:rPr>
        <w:t>information_schema</w:t>
      </w:r>
    </w:p>
    <w:p w14:paraId="1E615478" w14:textId="77777777" w:rsidR="003B4DC3" w:rsidRDefault="00EF3FE9" w:rsidP="003B4DC3">
      <w:pPr>
        <w:keepNext/>
      </w:pPr>
      <w:r>
        <w:rPr>
          <w:rFonts w:cs="Times New Roman"/>
          <w:noProof/>
          <w:highlight w:val="yellow"/>
        </w:rPr>
        <w:drawing>
          <wp:inline distT="0" distB="0" distL="0" distR="0" wp14:anchorId="5A189EE1" wp14:editId="3F748EF2">
            <wp:extent cx="2827020" cy="134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1341120"/>
                    </a:xfrm>
                    <a:prstGeom prst="rect">
                      <a:avLst/>
                    </a:prstGeom>
                    <a:noFill/>
                    <a:ln>
                      <a:noFill/>
                    </a:ln>
                  </pic:spPr>
                </pic:pic>
              </a:graphicData>
            </a:graphic>
          </wp:inline>
        </w:drawing>
      </w:r>
    </w:p>
    <w:p w14:paraId="7822D020" w14:textId="609BDD80" w:rsidR="00182AF1" w:rsidRPr="00E14CE8" w:rsidRDefault="003B4DC3" w:rsidP="003B4DC3">
      <w:pPr>
        <w:pStyle w:val="Caption"/>
        <w:ind w:firstLine="720"/>
        <w:rPr>
          <w:rFonts w:cs="Times New Roman"/>
          <w:highlight w:val="yellow"/>
        </w:rPr>
      </w:pPr>
      <w:r>
        <w:t xml:space="preserve">Fig.  </w:t>
      </w:r>
      <w:fldSimple w:instr=" SEQ Fig._ \* ARABIC ">
        <w:r w:rsidR="0019028F">
          <w:rPr>
            <w:noProof/>
          </w:rPr>
          <w:t>3</w:t>
        </w:r>
      </w:fldSimple>
      <w:r>
        <w:t xml:space="preserve"> Rezultati i komandes --dbs</w:t>
      </w:r>
    </w:p>
    <w:p w14:paraId="484CD572" w14:textId="77777777" w:rsidR="0086076D" w:rsidRDefault="0086076D" w:rsidP="00717774">
      <w:pPr>
        <w:rPr>
          <w:rStyle w:val="Heading2Char"/>
          <w:b/>
          <w:bCs/>
        </w:rPr>
      </w:pPr>
    </w:p>
    <w:p w14:paraId="2DFADF1C" w14:textId="77777777" w:rsidR="0086076D" w:rsidRDefault="0086076D" w:rsidP="00717774">
      <w:pPr>
        <w:rPr>
          <w:rStyle w:val="Heading2Char"/>
          <w:b/>
          <w:bCs/>
        </w:rPr>
      </w:pPr>
    </w:p>
    <w:p w14:paraId="5899026C" w14:textId="4FA4801E" w:rsidR="001B5804" w:rsidRDefault="001B5804" w:rsidP="00717774">
      <w:pPr>
        <w:rPr>
          <w:rFonts w:cs="Times New Roman"/>
        </w:rPr>
      </w:pPr>
      <w:bookmarkStart w:id="26" w:name="_Toc59567392"/>
      <w:r w:rsidRPr="001B5804">
        <w:rPr>
          <w:rStyle w:val="Heading2Char"/>
          <w:b/>
          <w:bCs/>
        </w:rPr>
        <w:t>5</w:t>
      </w:r>
      <w:r w:rsidR="00182AF1" w:rsidRPr="001B5804">
        <w:rPr>
          <w:rStyle w:val="Heading2Char"/>
          <w:b/>
          <w:bCs/>
        </w:rPr>
        <w:t>.</w:t>
      </w:r>
      <w:r w:rsidR="00483FAF">
        <w:rPr>
          <w:rStyle w:val="Heading2Char"/>
          <w:b/>
          <w:bCs/>
        </w:rPr>
        <w:t>2 Komanda --D</w:t>
      </w:r>
      <w:bookmarkEnd w:id="26"/>
    </w:p>
    <w:p w14:paraId="6A976651" w14:textId="07D8A8C8" w:rsidR="00182AF1" w:rsidRPr="001B5804" w:rsidRDefault="00182AF1" w:rsidP="00717774">
      <w:pPr>
        <w:rPr>
          <w:rFonts w:cs="Times New Roman"/>
        </w:rPr>
      </w:pPr>
      <w:r w:rsidRPr="001B5804">
        <w:rPr>
          <w:rFonts w:cs="Times New Roman"/>
        </w:rPr>
        <w:t>Për ta gjetur listen e tabelave n</w:t>
      </w:r>
      <w:r w:rsidR="00F316F3">
        <w:rPr>
          <w:rFonts w:cs="Times New Roman"/>
        </w:rPr>
        <w:t>ë</w:t>
      </w:r>
      <w:r w:rsidRPr="001B5804">
        <w:rPr>
          <w:rFonts w:cs="Times New Roman"/>
        </w:rPr>
        <w:t xml:space="preserve"> baz</w:t>
      </w:r>
      <w:r w:rsidR="00F316F3">
        <w:rPr>
          <w:rFonts w:cs="Times New Roman"/>
        </w:rPr>
        <w:t>ë</w:t>
      </w:r>
      <w:r w:rsidRPr="001B5804">
        <w:rPr>
          <w:rFonts w:cs="Times New Roman"/>
        </w:rPr>
        <w:t>n e t</w:t>
      </w:r>
      <w:r w:rsidR="00F316F3">
        <w:rPr>
          <w:rFonts w:cs="Times New Roman"/>
        </w:rPr>
        <w:t>ë</w:t>
      </w:r>
      <w:r w:rsidRPr="001B5804">
        <w:rPr>
          <w:rFonts w:cs="Times New Roman"/>
        </w:rPr>
        <w:t xml:space="preserve"> dh</w:t>
      </w:r>
      <w:r w:rsidR="00F316F3">
        <w:rPr>
          <w:rFonts w:cs="Times New Roman"/>
        </w:rPr>
        <w:t>ë</w:t>
      </w:r>
      <w:r w:rsidRPr="001B5804">
        <w:rPr>
          <w:rFonts w:cs="Times New Roman"/>
        </w:rPr>
        <w:t>nave dhe m</w:t>
      </w:r>
      <w:r w:rsidR="00F316F3">
        <w:rPr>
          <w:rFonts w:cs="Times New Roman"/>
        </w:rPr>
        <w:t>ë</w:t>
      </w:r>
      <w:r w:rsidRPr="001B5804">
        <w:rPr>
          <w:rFonts w:cs="Times New Roman"/>
        </w:rPr>
        <w:t xml:space="preserve"> shum</w:t>
      </w:r>
      <w:r w:rsidR="00F316F3">
        <w:rPr>
          <w:rFonts w:cs="Times New Roman"/>
        </w:rPr>
        <w:t>ë</w:t>
      </w:r>
      <w:r w:rsidRPr="001B5804">
        <w:rPr>
          <w:rFonts w:cs="Times New Roman"/>
        </w:rPr>
        <w:t xml:space="preserve"> detaje n</w:t>
      </w:r>
      <w:r w:rsidR="00F316F3">
        <w:rPr>
          <w:rFonts w:cs="Times New Roman"/>
        </w:rPr>
        <w:t>ë</w:t>
      </w:r>
      <w:r w:rsidRPr="001B5804">
        <w:rPr>
          <w:rFonts w:cs="Times New Roman"/>
        </w:rPr>
        <w:t xml:space="preserve"> burimet kryesore (acuart), përdorim opsionin --tables. Përveç kësaj, ne duhet të specifikojmë tabelën p</w:t>
      </w:r>
      <w:r w:rsidR="00C40212">
        <w:rPr>
          <w:rFonts w:cs="Times New Roman"/>
        </w:rPr>
        <w:t>ë</w:t>
      </w:r>
      <w:r w:rsidRPr="001B5804">
        <w:rPr>
          <w:rFonts w:cs="Times New Roman"/>
        </w:rPr>
        <w:t xml:space="preserve">rmes opsionit </w:t>
      </w:r>
      <w:r w:rsidR="0019028F">
        <w:rPr>
          <w:rFonts w:cs="Times New Roman"/>
        </w:rPr>
        <w:t>–</w:t>
      </w:r>
      <w:r w:rsidRPr="001B5804">
        <w:rPr>
          <w:rFonts w:cs="Times New Roman"/>
        </w:rPr>
        <w:t>D</w:t>
      </w:r>
      <w:r w:rsidR="0019028F">
        <w:rPr>
          <w:rFonts w:cs="Times New Roman"/>
        </w:rPr>
        <w:t xml:space="preserve">, komanda është paraqitur ne Fig.4 </w:t>
      </w:r>
      <w:r w:rsidRPr="001B5804">
        <w:rPr>
          <w:rFonts w:cs="Times New Roman"/>
        </w:rPr>
        <w:t>:</w:t>
      </w:r>
    </w:p>
    <w:p w14:paraId="48792A33" w14:textId="77777777" w:rsidR="003B4DC3" w:rsidRDefault="00EF3FE9" w:rsidP="003B4DC3">
      <w:pPr>
        <w:keepNext/>
      </w:pPr>
      <w:r>
        <w:rPr>
          <w:rFonts w:cs="Times New Roman"/>
          <w:noProof/>
          <w:highlight w:val="yellow"/>
        </w:rPr>
        <w:drawing>
          <wp:inline distT="0" distB="0" distL="0" distR="0" wp14:anchorId="35893C40" wp14:editId="57AF28E6">
            <wp:extent cx="5506403" cy="31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802" cy="312556"/>
                    </a:xfrm>
                    <a:prstGeom prst="rect">
                      <a:avLst/>
                    </a:prstGeom>
                    <a:noFill/>
                    <a:ln>
                      <a:noFill/>
                    </a:ln>
                  </pic:spPr>
                </pic:pic>
              </a:graphicData>
            </a:graphic>
          </wp:inline>
        </w:drawing>
      </w:r>
    </w:p>
    <w:p w14:paraId="20D7DD0A" w14:textId="3747A1BA" w:rsidR="00EF3FE9" w:rsidRPr="00E14CE8" w:rsidRDefault="003B4DC3" w:rsidP="003B4DC3">
      <w:pPr>
        <w:pStyle w:val="Caption"/>
        <w:ind w:left="2160" w:firstLine="720"/>
        <w:rPr>
          <w:rFonts w:cs="Times New Roman"/>
          <w:highlight w:val="yellow"/>
        </w:rPr>
      </w:pPr>
      <w:r>
        <w:t xml:space="preserve">Fig.  </w:t>
      </w:r>
      <w:fldSimple w:instr=" SEQ Fig._ \* ARABIC ">
        <w:r w:rsidR="0019028F">
          <w:rPr>
            <w:noProof/>
          </w:rPr>
          <w:t>4</w:t>
        </w:r>
      </w:fldSimple>
      <w:r>
        <w:t xml:space="preserve">  Komanda --D</w:t>
      </w:r>
    </w:p>
    <w:p w14:paraId="3B27F2E4" w14:textId="6E213772" w:rsidR="00182AF1" w:rsidRPr="0019028F" w:rsidRDefault="00182AF1" w:rsidP="00717774">
      <w:pPr>
        <w:rPr>
          <w:rFonts w:cs="Times New Roman"/>
          <w:b/>
          <w:bCs/>
        </w:rPr>
      </w:pPr>
      <w:r w:rsidRPr="001B5804">
        <w:rPr>
          <w:rFonts w:cs="Times New Roman"/>
        </w:rPr>
        <w:t xml:space="preserve">  </w:t>
      </w:r>
      <w:r w:rsidR="001B5804" w:rsidRPr="001B5804">
        <w:rPr>
          <w:rFonts w:cs="Times New Roman"/>
        </w:rPr>
        <w:t>Pas ekzekutimit të komand</w:t>
      </w:r>
      <w:r w:rsidR="00F316F3">
        <w:rPr>
          <w:rFonts w:cs="Times New Roman"/>
        </w:rPr>
        <w:t>ë</w:t>
      </w:r>
      <w:r w:rsidR="001B5804" w:rsidRPr="001B5804">
        <w:rPr>
          <w:rFonts w:cs="Times New Roman"/>
        </w:rPr>
        <w:t>s</w:t>
      </w:r>
      <w:r w:rsidR="001B5804">
        <w:rPr>
          <w:rFonts w:cs="Times New Roman"/>
        </w:rPr>
        <w:t xml:space="preserve">: </w:t>
      </w:r>
      <w:r w:rsidRPr="001B5804">
        <w:rPr>
          <w:rFonts w:cs="Times New Roman"/>
          <w:b/>
          <w:bCs/>
        </w:rPr>
        <w:t xml:space="preserve">Sqlmap -u http://testphp.vulnweb.com/listproducts.php?cat-1 --D acuart </w:t>
      </w:r>
      <w:r w:rsidR="0019028F">
        <w:rPr>
          <w:rFonts w:cs="Times New Roman"/>
          <w:b/>
          <w:bCs/>
        </w:rPr>
        <w:t>–</w:t>
      </w:r>
      <w:r w:rsidRPr="001B5804">
        <w:rPr>
          <w:rFonts w:cs="Times New Roman"/>
          <w:b/>
          <w:bCs/>
        </w:rPr>
        <w:t>tables</w:t>
      </w:r>
      <w:r w:rsidR="0019028F">
        <w:rPr>
          <w:rFonts w:cs="Times New Roman"/>
          <w:b/>
          <w:bCs/>
        </w:rPr>
        <w:t xml:space="preserve">, </w:t>
      </w:r>
      <w:r w:rsidR="0019028F">
        <w:rPr>
          <w:rFonts w:cs="Times New Roman"/>
        </w:rPr>
        <w:t>s</w:t>
      </w:r>
      <w:r w:rsidR="001B5804" w:rsidRPr="001B5804">
        <w:rPr>
          <w:rFonts w:cs="Times New Roman"/>
        </w:rPr>
        <w:t>hfaqen emrat e tabelave p</w:t>
      </w:r>
      <w:r w:rsidR="00F316F3">
        <w:rPr>
          <w:rFonts w:cs="Times New Roman"/>
        </w:rPr>
        <w:t>ë</w:t>
      </w:r>
      <w:r w:rsidR="001B5804" w:rsidRPr="001B5804">
        <w:rPr>
          <w:rFonts w:cs="Times New Roman"/>
        </w:rPr>
        <w:t>r vulnweb.com</w:t>
      </w:r>
      <w:r w:rsidR="0019028F">
        <w:rPr>
          <w:rFonts w:cs="Times New Roman"/>
        </w:rPr>
        <w:t>, Fig. 5:</w:t>
      </w:r>
    </w:p>
    <w:p w14:paraId="7FB56DE7" w14:textId="77777777" w:rsidR="003B4DC3" w:rsidRDefault="00182AF1" w:rsidP="003B4DC3">
      <w:pPr>
        <w:keepNext/>
      </w:pPr>
      <w:r w:rsidRPr="001B5804">
        <w:rPr>
          <w:rFonts w:cs="Times New Roman"/>
        </w:rPr>
        <w:t xml:space="preserve"> </w:t>
      </w:r>
      <w:r w:rsidR="00EF3FE9" w:rsidRPr="001B5804">
        <w:rPr>
          <w:rFonts w:cs="Times New Roman"/>
          <w:noProof/>
        </w:rPr>
        <w:drawing>
          <wp:inline distT="0" distB="0" distL="0" distR="0" wp14:anchorId="72CD673D" wp14:editId="0C12ED43">
            <wp:extent cx="4594860" cy="1272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1272540"/>
                    </a:xfrm>
                    <a:prstGeom prst="rect">
                      <a:avLst/>
                    </a:prstGeom>
                    <a:noFill/>
                    <a:ln>
                      <a:noFill/>
                    </a:ln>
                  </pic:spPr>
                </pic:pic>
              </a:graphicData>
            </a:graphic>
          </wp:inline>
        </w:drawing>
      </w:r>
    </w:p>
    <w:p w14:paraId="069DED06" w14:textId="15001603" w:rsidR="00182AF1" w:rsidRPr="00E14CE8" w:rsidRDefault="003B4DC3" w:rsidP="003B4DC3">
      <w:pPr>
        <w:pStyle w:val="Caption"/>
        <w:ind w:left="1440" w:firstLine="720"/>
        <w:rPr>
          <w:rFonts w:cs="Times New Roman"/>
          <w:highlight w:val="yellow"/>
        </w:rPr>
      </w:pPr>
      <w:r>
        <w:t xml:space="preserve">Fig.  </w:t>
      </w:r>
      <w:fldSimple w:instr=" SEQ Fig._ \* ARABIC ">
        <w:r w:rsidR="0019028F">
          <w:rPr>
            <w:noProof/>
          </w:rPr>
          <w:t>5</w:t>
        </w:r>
      </w:fldSimple>
      <w:r>
        <w:t xml:space="preserve">  Rezultatet e komandes</w:t>
      </w:r>
      <w:r>
        <w:tab/>
      </w:r>
    </w:p>
    <w:p w14:paraId="5A73082B" w14:textId="042ACDC3" w:rsidR="003B4DC3" w:rsidRDefault="00182AF1" w:rsidP="003B4DC3">
      <w:pPr>
        <w:rPr>
          <w:rFonts w:cs="Times New Roman"/>
        </w:rPr>
      </w:pPr>
      <w:r w:rsidRPr="001B5804">
        <w:rPr>
          <w:rFonts w:cs="Times New Roman"/>
        </w:rPr>
        <w:t xml:space="preserve"> </w:t>
      </w:r>
      <w:bookmarkStart w:id="27" w:name="_Toc59567393"/>
      <w:r w:rsidR="001B5804" w:rsidRPr="001B5804">
        <w:rPr>
          <w:rStyle w:val="Heading2Char"/>
          <w:b/>
          <w:bCs/>
        </w:rPr>
        <w:t>5.3</w:t>
      </w:r>
      <w:r w:rsidR="00483FAF">
        <w:rPr>
          <w:rStyle w:val="Heading2Char"/>
          <w:b/>
          <w:bCs/>
        </w:rPr>
        <w:t xml:space="preserve"> Komanda –T dhe --columns</w:t>
      </w:r>
      <w:bookmarkEnd w:id="27"/>
    </w:p>
    <w:p w14:paraId="3D48DBC3" w14:textId="07CEBF9C" w:rsidR="003B4DC3" w:rsidRDefault="00182AF1" w:rsidP="003B4DC3">
      <w:pPr>
        <w:keepNext/>
      </w:pPr>
      <w:r w:rsidRPr="001B5804">
        <w:rPr>
          <w:rFonts w:cs="Times New Roman"/>
        </w:rPr>
        <w:t>Tani ne do te gjejm</w:t>
      </w:r>
      <w:r w:rsidR="00F316F3">
        <w:rPr>
          <w:rFonts w:cs="Times New Roman"/>
        </w:rPr>
        <w:t>ë</w:t>
      </w:r>
      <w:r w:rsidRPr="001B5804">
        <w:rPr>
          <w:rFonts w:cs="Times New Roman"/>
        </w:rPr>
        <w:t xml:space="preserve"> list</w:t>
      </w:r>
      <w:r w:rsidR="00F316F3">
        <w:rPr>
          <w:rFonts w:cs="Times New Roman"/>
        </w:rPr>
        <w:t>ë</w:t>
      </w:r>
      <w:r w:rsidRPr="001B5804">
        <w:rPr>
          <w:rFonts w:cs="Times New Roman"/>
        </w:rPr>
        <w:t>n e kolonave nga tabela e p</w:t>
      </w:r>
      <w:r w:rsidR="00F316F3">
        <w:rPr>
          <w:rFonts w:cs="Times New Roman"/>
        </w:rPr>
        <w:t>ë</w:t>
      </w:r>
      <w:r w:rsidRPr="001B5804">
        <w:rPr>
          <w:rFonts w:cs="Times New Roman"/>
        </w:rPr>
        <w:t>rdoruesve dhe për ta bërë këtë përdorni opsionin - columns.</w:t>
      </w:r>
      <w:r w:rsidR="003B4DC3">
        <w:rPr>
          <w:rFonts w:cs="Times New Roman"/>
        </w:rPr>
        <w:t xml:space="preserve"> </w:t>
      </w:r>
      <w:r w:rsidRPr="001B5804">
        <w:rPr>
          <w:rFonts w:cs="Times New Roman"/>
        </w:rPr>
        <w:t>Përveç kësaj, ne duhet të tregojmë bazën e të dhënave për të cilën ne jemi të interesuar ( -D acuart) dhe pas çelësit -T tabela ne sh</w:t>
      </w:r>
      <w:r w:rsidR="00F316F3">
        <w:rPr>
          <w:rFonts w:cs="Times New Roman"/>
        </w:rPr>
        <w:t>ë</w:t>
      </w:r>
      <w:r w:rsidRPr="001B5804">
        <w:rPr>
          <w:rFonts w:cs="Times New Roman"/>
        </w:rPr>
        <w:t>nojm</w:t>
      </w:r>
      <w:r w:rsidR="00F316F3">
        <w:rPr>
          <w:rFonts w:cs="Times New Roman"/>
        </w:rPr>
        <w:t>ë</w:t>
      </w:r>
      <w:r w:rsidRPr="001B5804">
        <w:rPr>
          <w:rFonts w:cs="Times New Roman"/>
        </w:rPr>
        <w:t xml:space="preserve"> emrin për të cilën duam të shohim listën e kolonave n</w:t>
      </w:r>
      <w:r w:rsidR="00F316F3">
        <w:rPr>
          <w:rFonts w:cs="Times New Roman"/>
        </w:rPr>
        <w:t>ë</w:t>
      </w:r>
      <w:r w:rsidRPr="001B5804">
        <w:rPr>
          <w:rFonts w:cs="Times New Roman"/>
        </w:rPr>
        <w:t xml:space="preserve"> ket</w:t>
      </w:r>
      <w:r w:rsidR="00F316F3">
        <w:rPr>
          <w:rFonts w:cs="Times New Roman"/>
        </w:rPr>
        <w:t>ë</w:t>
      </w:r>
      <w:r w:rsidRPr="001B5804">
        <w:rPr>
          <w:rFonts w:cs="Times New Roman"/>
        </w:rPr>
        <w:t xml:space="preserve"> rast p</w:t>
      </w:r>
      <w:r w:rsidR="00F316F3">
        <w:rPr>
          <w:rFonts w:cs="Times New Roman"/>
        </w:rPr>
        <w:t>ë</w:t>
      </w:r>
      <w:r w:rsidRPr="001B5804">
        <w:rPr>
          <w:rFonts w:cs="Times New Roman"/>
        </w:rPr>
        <w:t>r shfryt</w:t>
      </w:r>
      <w:r w:rsidR="00F316F3">
        <w:rPr>
          <w:rFonts w:cs="Times New Roman"/>
        </w:rPr>
        <w:t>ë</w:t>
      </w:r>
      <w:r w:rsidRPr="001B5804">
        <w:rPr>
          <w:rFonts w:cs="Times New Roman"/>
        </w:rPr>
        <w:t>zuesit (users)</w:t>
      </w:r>
      <w:r w:rsidR="0019028F">
        <w:rPr>
          <w:rFonts w:cs="Times New Roman"/>
        </w:rPr>
        <w:t>, Fig. 6</w:t>
      </w:r>
      <w:r w:rsidRPr="001B5804">
        <w:rPr>
          <w:rFonts w:cs="Times New Roman"/>
        </w:rPr>
        <w:t xml:space="preserve"> :</w:t>
      </w:r>
      <w:r w:rsidR="00EF3FE9" w:rsidRPr="001B5804">
        <w:rPr>
          <w:rFonts w:cs="Times New Roman"/>
          <w:noProof/>
        </w:rPr>
        <w:drawing>
          <wp:inline distT="0" distB="0" distL="0" distR="0" wp14:anchorId="622C401C" wp14:editId="0B4001B5">
            <wp:extent cx="6158011" cy="320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405" cy="320424"/>
                    </a:xfrm>
                    <a:prstGeom prst="rect">
                      <a:avLst/>
                    </a:prstGeom>
                    <a:noFill/>
                    <a:ln>
                      <a:noFill/>
                    </a:ln>
                  </pic:spPr>
                </pic:pic>
              </a:graphicData>
            </a:graphic>
          </wp:inline>
        </w:drawing>
      </w:r>
    </w:p>
    <w:p w14:paraId="335B530F" w14:textId="0C4DFF34" w:rsidR="00182AF1" w:rsidRPr="0086076D" w:rsidRDefault="003B4DC3" w:rsidP="0086076D">
      <w:pPr>
        <w:pStyle w:val="Caption"/>
        <w:ind w:left="1440" w:firstLine="720"/>
        <w:rPr>
          <w:rFonts w:cs="Times New Roman"/>
        </w:rPr>
      </w:pPr>
      <w:r>
        <w:t xml:space="preserve">Fig.  </w:t>
      </w:r>
      <w:fldSimple w:instr=" SEQ Fig._ \* ARABIC ">
        <w:r w:rsidR="0019028F">
          <w:rPr>
            <w:noProof/>
          </w:rPr>
          <w:t>6</w:t>
        </w:r>
      </w:fldSimple>
      <w:r>
        <w:t xml:space="preserve"> Komanda -T dhe –columns</w:t>
      </w:r>
      <w:r>
        <w:tab/>
      </w:r>
      <w:r w:rsidR="00182AF1" w:rsidRPr="00E14CE8">
        <w:rPr>
          <w:rFonts w:cs="Times New Roman"/>
          <w:highlight w:val="yellow"/>
        </w:rPr>
        <w:t xml:space="preserve"> </w:t>
      </w:r>
    </w:p>
    <w:p w14:paraId="558513C0" w14:textId="239663C9" w:rsidR="00182AF1" w:rsidRPr="0019028F" w:rsidRDefault="003B4DC3" w:rsidP="00717774">
      <w:pPr>
        <w:rPr>
          <w:rFonts w:cs="Times New Roman"/>
          <w:b/>
          <w:bCs/>
          <w:highlight w:val="yellow"/>
        </w:rPr>
      </w:pPr>
      <w:r>
        <w:rPr>
          <w:rFonts w:cs="Times New Roman"/>
        </w:rPr>
        <w:t>Pas ekzekutimit të komand</w:t>
      </w:r>
      <w:r w:rsidR="00F316F3">
        <w:rPr>
          <w:rFonts w:cs="Times New Roman"/>
        </w:rPr>
        <w:t>ë</w:t>
      </w:r>
      <w:r>
        <w:rPr>
          <w:rFonts w:cs="Times New Roman"/>
        </w:rPr>
        <w:t>s</w:t>
      </w:r>
      <w:r w:rsidRPr="003B4DC3">
        <w:rPr>
          <w:rFonts w:cs="Times New Roman"/>
        </w:rPr>
        <w:t xml:space="preserve">: </w:t>
      </w:r>
      <w:r w:rsidR="00182AF1" w:rsidRPr="003B4DC3">
        <w:rPr>
          <w:rFonts w:cs="Times New Roman"/>
          <w:b/>
          <w:bCs/>
        </w:rPr>
        <w:t xml:space="preserve">Sqlmap -u http://testphp.vulnweb.com/listproducts.php?cat-1 --D acuart -T users </w:t>
      </w:r>
      <w:r w:rsidR="0019028F">
        <w:rPr>
          <w:rFonts w:cs="Times New Roman"/>
          <w:b/>
          <w:bCs/>
        </w:rPr>
        <w:t>–</w:t>
      </w:r>
      <w:r w:rsidR="00182AF1" w:rsidRPr="003B4DC3">
        <w:rPr>
          <w:rFonts w:cs="Times New Roman"/>
          <w:b/>
          <w:bCs/>
        </w:rPr>
        <w:t>columns</w:t>
      </w:r>
      <w:r w:rsidR="0019028F">
        <w:rPr>
          <w:rFonts w:cs="Times New Roman"/>
          <w:b/>
          <w:bCs/>
        </w:rPr>
        <w:t xml:space="preserve">, </w:t>
      </w:r>
      <w:r w:rsidR="0019028F">
        <w:rPr>
          <w:rFonts w:cs="Times New Roman"/>
        </w:rPr>
        <w:t>s</w:t>
      </w:r>
      <w:r w:rsidR="00182AF1" w:rsidRPr="001B5804">
        <w:rPr>
          <w:rFonts w:cs="Times New Roman"/>
        </w:rPr>
        <w:t>i</w:t>
      </w:r>
      <w:r w:rsidR="0019028F">
        <w:rPr>
          <w:rFonts w:cs="Times New Roman"/>
        </w:rPr>
        <w:t>ç</w:t>
      </w:r>
      <w:r w:rsidR="00182AF1" w:rsidRPr="001B5804">
        <w:rPr>
          <w:rFonts w:cs="Times New Roman"/>
        </w:rPr>
        <w:t xml:space="preserve"> po shihet  p</w:t>
      </w:r>
      <w:r w:rsidR="00F316F3">
        <w:rPr>
          <w:rFonts w:cs="Times New Roman"/>
        </w:rPr>
        <w:t>ë</w:t>
      </w:r>
      <w:r w:rsidR="00182AF1" w:rsidRPr="001B5804">
        <w:rPr>
          <w:rFonts w:cs="Times New Roman"/>
        </w:rPr>
        <w:t>rmes opsionit column kemi gjetur  emrin,</w:t>
      </w:r>
      <w:r w:rsidR="001B5804">
        <w:rPr>
          <w:rFonts w:cs="Times New Roman"/>
        </w:rPr>
        <w:t xml:space="preserve"> </w:t>
      </w:r>
      <w:r w:rsidR="00182AF1" w:rsidRPr="001B5804">
        <w:rPr>
          <w:rFonts w:cs="Times New Roman"/>
        </w:rPr>
        <w:t>email</w:t>
      </w:r>
      <w:r w:rsidR="001B5804">
        <w:rPr>
          <w:rFonts w:cs="Times New Roman"/>
        </w:rPr>
        <w:t>-</w:t>
      </w:r>
      <w:r w:rsidR="00182AF1" w:rsidRPr="001B5804">
        <w:rPr>
          <w:rFonts w:cs="Times New Roman"/>
        </w:rPr>
        <w:t>in,</w:t>
      </w:r>
      <w:r w:rsidR="001B5804">
        <w:rPr>
          <w:rFonts w:cs="Times New Roman"/>
        </w:rPr>
        <w:t xml:space="preserve"> </w:t>
      </w:r>
      <w:r w:rsidR="00182AF1" w:rsidRPr="001B5804">
        <w:rPr>
          <w:rFonts w:cs="Times New Roman"/>
        </w:rPr>
        <w:t>fjalekalimin,</w:t>
      </w:r>
      <w:r w:rsidR="001B5804">
        <w:rPr>
          <w:rFonts w:cs="Times New Roman"/>
        </w:rPr>
        <w:t xml:space="preserve"> </w:t>
      </w:r>
      <w:r w:rsidR="00182AF1" w:rsidRPr="001B5804">
        <w:rPr>
          <w:rFonts w:cs="Times New Roman"/>
        </w:rPr>
        <w:t xml:space="preserve">adresen dhe </w:t>
      </w:r>
      <w:r>
        <w:rPr>
          <w:rFonts w:cs="Times New Roman"/>
        </w:rPr>
        <w:t>disa</w:t>
      </w:r>
      <w:r w:rsidR="00182AF1" w:rsidRPr="001B5804">
        <w:rPr>
          <w:rFonts w:cs="Times New Roman"/>
        </w:rPr>
        <w:t xml:space="preserve"> t</w:t>
      </w:r>
      <w:r>
        <w:rPr>
          <w:rFonts w:cs="Times New Roman"/>
        </w:rPr>
        <w:t>ë</w:t>
      </w:r>
      <w:r w:rsidR="00182AF1" w:rsidRPr="001B5804">
        <w:rPr>
          <w:rFonts w:cs="Times New Roman"/>
        </w:rPr>
        <w:t xml:space="preserve"> dh</w:t>
      </w:r>
      <w:r>
        <w:rPr>
          <w:rFonts w:cs="Times New Roman"/>
        </w:rPr>
        <w:t>ë</w:t>
      </w:r>
      <w:r w:rsidR="00182AF1" w:rsidRPr="001B5804">
        <w:rPr>
          <w:rFonts w:cs="Times New Roman"/>
        </w:rPr>
        <w:t>na t</w:t>
      </w:r>
      <w:r>
        <w:rPr>
          <w:rFonts w:cs="Times New Roman"/>
        </w:rPr>
        <w:t>ë</w:t>
      </w:r>
      <w:r w:rsidR="00182AF1" w:rsidRPr="001B5804">
        <w:rPr>
          <w:rFonts w:cs="Times New Roman"/>
        </w:rPr>
        <w:t xml:space="preserve"> tjera</w:t>
      </w:r>
      <w:r w:rsidR="0019028F">
        <w:rPr>
          <w:rFonts w:cs="Times New Roman"/>
        </w:rPr>
        <w:t>, Fig. 7</w:t>
      </w:r>
      <w:r w:rsidR="00182AF1" w:rsidRPr="001B5804">
        <w:rPr>
          <w:rFonts w:cs="Times New Roman"/>
        </w:rPr>
        <w:t>.</w:t>
      </w:r>
    </w:p>
    <w:p w14:paraId="021A88D4" w14:textId="77777777" w:rsidR="003B4DC3" w:rsidRDefault="00EF3FE9" w:rsidP="003B4DC3">
      <w:pPr>
        <w:keepNext/>
      </w:pPr>
      <w:r>
        <w:rPr>
          <w:rFonts w:cs="Times New Roman"/>
          <w:noProof/>
          <w:highlight w:val="yellow"/>
        </w:rPr>
        <w:lastRenderedPageBreak/>
        <w:drawing>
          <wp:inline distT="0" distB="0" distL="0" distR="0" wp14:anchorId="05599900" wp14:editId="416E4777">
            <wp:extent cx="1788566" cy="12420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1851" cy="1313786"/>
                    </a:xfrm>
                    <a:prstGeom prst="rect">
                      <a:avLst/>
                    </a:prstGeom>
                    <a:noFill/>
                    <a:ln>
                      <a:noFill/>
                    </a:ln>
                  </pic:spPr>
                </pic:pic>
              </a:graphicData>
            </a:graphic>
          </wp:inline>
        </w:drawing>
      </w:r>
    </w:p>
    <w:p w14:paraId="379BA953" w14:textId="700A4EBA" w:rsidR="00182AF1" w:rsidRPr="00E14CE8" w:rsidRDefault="003B4DC3" w:rsidP="0019028F">
      <w:pPr>
        <w:pStyle w:val="Caption"/>
        <w:rPr>
          <w:rFonts w:cs="Times New Roman"/>
          <w:highlight w:val="yellow"/>
        </w:rPr>
      </w:pPr>
      <w:r>
        <w:t xml:space="preserve">Fig.  </w:t>
      </w:r>
      <w:fldSimple w:instr=" SEQ Fig._ \* ARABIC ">
        <w:r w:rsidR="0019028F">
          <w:rPr>
            <w:noProof/>
          </w:rPr>
          <w:t>7</w:t>
        </w:r>
      </w:fldSimple>
      <w:r>
        <w:t xml:space="preserve">  Rezultatet e komandes</w:t>
      </w:r>
    </w:p>
    <w:p w14:paraId="1F856C7A" w14:textId="7E5C8413" w:rsidR="003B4DC3" w:rsidRDefault="003B4DC3" w:rsidP="00717774">
      <w:pPr>
        <w:rPr>
          <w:rFonts w:cs="Times New Roman"/>
        </w:rPr>
      </w:pPr>
      <w:bookmarkStart w:id="28" w:name="_Toc59567394"/>
      <w:r w:rsidRPr="003B4DC3">
        <w:rPr>
          <w:rStyle w:val="Heading2Char"/>
          <w:b/>
          <w:bCs/>
        </w:rPr>
        <w:t>5.</w:t>
      </w:r>
      <w:r w:rsidR="00483FAF">
        <w:rPr>
          <w:rStyle w:val="Heading2Char"/>
          <w:b/>
          <w:bCs/>
        </w:rPr>
        <w:t>4 Komanda --dump</w:t>
      </w:r>
      <w:bookmarkEnd w:id="28"/>
    </w:p>
    <w:p w14:paraId="788929AF" w14:textId="3BD5D929" w:rsidR="003B4DC3" w:rsidRDefault="00182AF1" w:rsidP="003B4DC3">
      <w:pPr>
        <w:keepNext/>
      </w:pPr>
      <w:r w:rsidRPr="001B5804">
        <w:rPr>
          <w:rFonts w:cs="Times New Roman"/>
        </w:rPr>
        <w:t>Për të gjetur te dh</w:t>
      </w:r>
      <w:r w:rsidR="00F316F3">
        <w:rPr>
          <w:rFonts w:cs="Times New Roman"/>
        </w:rPr>
        <w:t>ë</w:t>
      </w:r>
      <w:r w:rsidRPr="001B5804">
        <w:rPr>
          <w:rFonts w:cs="Times New Roman"/>
        </w:rPr>
        <w:t>na p</w:t>
      </w:r>
      <w:r w:rsidR="00F316F3">
        <w:rPr>
          <w:rFonts w:cs="Times New Roman"/>
        </w:rPr>
        <w:t>ë</w:t>
      </w:r>
      <w:r w:rsidRPr="001B5804">
        <w:rPr>
          <w:rFonts w:cs="Times New Roman"/>
        </w:rPr>
        <w:t>r kolona te caktuar p</w:t>
      </w:r>
      <w:r w:rsidR="00F316F3">
        <w:rPr>
          <w:rFonts w:cs="Times New Roman"/>
        </w:rPr>
        <w:t>ë</w:t>
      </w:r>
      <w:r w:rsidRPr="001B5804">
        <w:rPr>
          <w:rFonts w:cs="Times New Roman"/>
        </w:rPr>
        <w:t xml:space="preserve">rdorim opsionin </w:t>
      </w:r>
      <w:r w:rsidR="003B4DC3">
        <w:rPr>
          <w:rFonts w:cs="Times New Roman"/>
        </w:rPr>
        <w:t>--</w:t>
      </w:r>
      <w:r w:rsidRPr="001B5804">
        <w:rPr>
          <w:rFonts w:cs="Times New Roman"/>
        </w:rPr>
        <w:t>dump.</w:t>
      </w:r>
      <w:r w:rsidR="00F6702A" w:rsidRPr="001B5804">
        <w:rPr>
          <w:rFonts w:cs="Times New Roman"/>
        </w:rPr>
        <w:t xml:space="preserve"> </w:t>
      </w:r>
      <w:r w:rsidRPr="001B5804">
        <w:rPr>
          <w:rFonts w:cs="Times New Roman"/>
        </w:rPr>
        <w:t>N</w:t>
      </w:r>
      <w:r w:rsidR="00F316F3">
        <w:rPr>
          <w:rFonts w:cs="Times New Roman"/>
        </w:rPr>
        <w:t>ë</w:t>
      </w:r>
      <w:r w:rsidRPr="001B5804">
        <w:rPr>
          <w:rFonts w:cs="Times New Roman"/>
        </w:rPr>
        <w:t xml:space="preserve"> k</w:t>
      </w:r>
      <w:r w:rsidR="00F316F3">
        <w:rPr>
          <w:rFonts w:cs="Times New Roman"/>
        </w:rPr>
        <w:t>ë</w:t>
      </w:r>
      <w:r w:rsidRPr="001B5804">
        <w:rPr>
          <w:rFonts w:cs="Times New Roman"/>
        </w:rPr>
        <w:t>t</w:t>
      </w:r>
      <w:r w:rsidR="00F316F3">
        <w:rPr>
          <w:rFonts w:cs="Times New Roman"/>
        </w:rPr>
        <w:t>ë</w:t>
      </w:r>
      <w:r w:rsidRPr="001B5804">
        <w:rPr>
          <w:rFonts w:cs="Times New Roman"/>
        </w:rPr>
        <w:t xml:space="preserve"> </w:t>
      </w:r>
      <w:r w:rsidR="00F316F3">
        <w:rPr>
          <w:rFonts w:cs="Times New Roman"/>
        </w:rPr>
        <w:t>ops</w:t>
      </w:r>
      <w:r w:rsidR="00003792">
        <w:rPr>
          <w:rFonts w:cs="Times New Roman"/>
        </w:rPr>
        <w:t>i</w:t>
      </w:r>
      <w:r w:rsidR="00F316F3">
        <w:rPr>
          <w:rFonts w:cs="Times New Roman"/>
        </w:rPr>
        <w:t>on</w:t>
      </w:r>
      <w:r w:rsidRPr="001B5804">
        <w:rPr>
          <w:rFonts w:cs="Times New Roman"/>
        </w:rPr>
        <w:t xml:space="preserve"> ne d</w:t>
      </w:r>
      <w:r w:rsidR="00F316F3">
        <w:rPr>
          <w:rFonts w:cs="Times New Roman"/>
        </w:rPr>
        <w:t>ë</w:t>
      </w:r>
      <w:r w:rsidRPr="001B5804">
        <w:rPr>
          <w:rFonts w:cs="Times New Roman"/>
        </w:rPr>
        <w:t>shirojm</w:t>
      </w:r>
      <w:r w:rsidR="00F316F3">
        <w:rPr>
          <w:rFonts w:cs="Times New Roman"/>
        </w:rPr>
        <w:t>ë</w:t>
      </w:r>
      <w:r w:rsidRPr="001B5804">
        <w:rPr>
          <w:rFonts w:cs="Times New Roman"/>
        </w:rPr>
        <w:t xml:space="preserve"> t</w:t>
      </w:r>
      <w:r w:rsidR="00F316F3">
        <w:rPr>
          <w:rFonts w:cs="Times New Roman"/>
        </w:rPr>
        <w:t>ë</w:t>
      </w:r>
      <w:r w:rsidRPr="001B5804">
        <w:rPr>
          <w:rFonts w:cs="Times New Roman"/>
        </w:rPr>
        <w:t xml:space="preserve"> </w:t>
      </w:r>
      <w:r w:rsidR="00F316F3">
        <w:rPr>
          <w:rFonts w:cs="Times New Roman"/>
        </w:rPr>
        <w:t>marrim si rezultat</w:t>
      </w:r>
      <w:r w:rsidRPr="001B5804">
        <w:rPr>
          <w:rFonts w:cs="Times New Roman"/>
        </w:rPr>
        <w:t xml:space="preserve"> emailin,</w:t>
      </w:r>
      <w:r w:rsidR="003B4DC3">
        <w:rPr>
          <w:rFonts w:cs="Times New Roman"/>
        </w:rPr>
        <w:t xml:space="preserve"> </w:t>
      </w:r>
      <w:r w:rsidRPr="001B5804">
        <w:rPr>
          <w:rFonts w:cs="Times New Roman"/>
        </w:rPr>
        <w:t>emrin dhe fjal</w:t>
      </w:r>
      <w:r w:rsidR="00F316F3">
        <w:rPr>
          <w:rFonts w:cs="Times New Roman"/>
        </w:rPr>
        <w:t>ë</w:t>
      </w:r>
      <w:r w:rsidRPr="001B5804">
        <w:rPr>
          <w:rFonts w:cs="Times New Roman"/>
        </w:rPr>
        <w:t>kalimin</w:t>
      </w:r>
      <w:r w:rsidR="00F316F3">
        <w:rPr>
          <w:rFonts w:cs="Times New Roman"/>
        </w:rPr>
        <w:t xml:space="preserve"> dhe për këtë</w:t>
      </w:r>
      <w:r w:rsidR="0019028F">
        <w:rPr>
          <w:rFonts w:cs="Times New Roman"/>
        </w:rPr>
        <w:t xml:space="preserve"> p</w:t>
      </w:r>
      <w:r w:rsidR="00F316F3">
        <w:rPr>
          <w:rFonts w:cs="Times New Roman"/>
        </w:rPr>
        <w:t>ë</w:t>
      </w:r>
      <w:r w:rsidR="0019028F">
        <w:rPr>
          <w:rFonts w:cs="Times New Roman"/>
        </w:rPr>
        <w:t>rdorim komand</w:t>
      </w:r>
      <w:r w:rsidR="00F316F3">
        <w:rPr>
          <w:rFonts w:cs="Times New Roman"/>
        </w:rPr>
        <w:t>ë</w:t>
      </w:r>
      <w:r w:rsidR="0019028F">
        <w:rPr>
          <w:rFonts w:cs="Times New Roman"/>
        </w:rPr>
        <w:t>n sikur ne Fig. 8</w:t>
      </w:r>
      <w:r w:rsidRPr="001B5804">
        <w:rPr>
          <w:rFonts w:cs="Times New Roman"/>
        </w:rPr>
        <w:t>.</w:t>
      </w:r>
      <w:r w:rsidR="00F6702A" w:rsidRPr="001B5804">
        <w:rPr>
          <w:rFonts w:cs="Times New Roman"/>
          <w:noProof/>
        </w:rPr>
        <w:drawing>
          <wp:inline distT="0" distB="0" distL="0" distR="0" wp14:anchorId="16D8C745" wp14:editId="1BE9C0A4">
            <wp:extent cx="5824401" cy="3124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511" cy="312694"/>
                    </a:xfrm>
                    <a:prstGeom prst="rect">
                      <a:avLst/>
                    </a:prstGeom>
                    <a:noFill/>
                    <a:ln>
                      <a:noFill/>
                    </a:ln>
                  </pic:spPr>
                </pic:pic>
              </a:graphicData>
            </a:graphic>
          </wp:inline>
        </w:drawing>
      </w:r>
    </w:p>
    <w:p w14:paraId="5C2A4680" w14:textId="2B5387CC" w:rsidR="00182AF1" w:rsidRPr="0086076D" w:rsidRDefault="003B4DC3" w:rsidP="0086076D">
      <w:pPr>
        <w:pStyle w:val="Caption"/>
        <w:ind w:left="2880" w:firstLine="720"/>
        <w:rPr>
          <w:rFonts w:cs="Times New Roman"/>
        </w:rPr>
      </w:pPr>
      <w:r>
        <w:t xml:space="preserve">Fig.  </w:t>
      </w:r>
      <w:fldSimple w:instr=" SEQ Fig._ \* ARABIC ">
        <w:r w:rsidR="0019028F">
          <w:rPr>
            <w:noProof/>
          </w:rPr>
          <w:t>8</w:t>
        </w:r>
      </w:fldSimple>
      <w:r>
        <w:t xml:space="preserve"> Komanda --dump</w:t>
      </w:r>
      <w:r w:rsidR="00182AF1" w:rsidRPr="00E14CE8">
        <w:rPr>
          <w:rFonts w:cs="Times New Roman"/>
          <w:highlight w:val="yellow"/>
        </w:rPr>
        <w:t xml:space="preserve"> </w:t>
      </w:r>
    </w:p>
    <w:p w14:paraId="5CDF8FAA" w14:textId="639AEBB5" w:rsidR="00182AF1" w:rsidRDefault="003B4DC3" w:rsidP="00717774">
      <w:pPr>
        <w:rPr>
          <w:rFonts w:cs="Times New Roman"/>
          <w:b/>
          <w:bCs/>
        </w:rPr>
      </w:pPr>
      <w:r>
        <w:rPr>
          <w:rFonts w:cs="Times New Roman"/>
        </w:rPr>
        <w:t>Pas ekzekutimit të komand</w:t>
      </w:r>
      <w:r w:rsidR="00F316F3">
        <w:rPr>
          <w:rFonts w:cs="Times New Roman"/>
        </w:rPr>
        <w:t>ë</w:t>
      </w:r>
      <w:r>
        <w:rPr>
          <w:rFonts w:cs="Times New Roman"/>
        </w:rPr>
        <w:t xml:space="preserve">s: </w:t>
      </w:r>
      <w:r w:rsidR="00182AF1" w:rsidRPr="003B4DC3">
        <w:rPr>
          <w:rFonts w:cs="Times New Roman"/>
          <w:b/>
          <w:bCs/>
        </w:rPr>
        <w:t xml:space="preserve">Sqlmap -u http://testphp.vulnweb.com/listproducts.php?cat-1 --D acuart -T users -C email,name,oass </w:t>
      </w:r>
      <w:r>
        <w:rPr>
          <w:rFonts w:cs="Times New Roman"/>
          <w:b/>
          <w:bCs/>
        </w:rPr>
        <w:t>–</w:t>
      </w:r>
      <w:r w:rsidR="00182AF1" w:rsidRPr="003B4DC3">
        <w:rPr>
          <w:rFonts w:cs="Times New Roman"/>
          <w:b/>
          <w:bCs/>
        </w:rPr>
        <w:t>dump</w:t>
      </w:r>
    </w:p>
    <w:p w14:paraId="6C377542" w14:textId="3A93AEE4" w:rsidR="003B4DC3" w:rsidRPr="003B4DC3" w:rsidRDefault="003B4DC3" w:rsidP="00717774">
      <w:pPr>
        <w:rPr>
          <w:rFonts w:cs="Times New Roman"/>
        </w:rPr>
      </w:pPr>
      <w:r>
        <w:rPr>
          <w:rFonts w:cs="Times New Roman"/>
        </w:rPr>
        <w:t>Rezultati është shfaqur ne Fig 9.</w:t>
      </w:r>
    </w:p>
    <w:p w14:paraId="1D4163DB" w14:textId="77777777" w:rsidR="003B4DC3" w:rsidRDefault="00182AF1" w:rsidP="003B4DC3">
      <w:pPr>
        <w:keepNext/>
      </w:pPr>
      <w:r w:rsidRPr="00765040">
        <w:rPr>
          <w:rFonts w:cs="Times New Roman"/>
        </w:rPr>
        <w:t xml:space="preserve"> </w:t>
      </w:r>
      <w:r w:rsidR="00F6702A">
        <w:rPr>
          <w:rFonts w:cs="Times New Roman"/>
          <w:noProof/>
          <w:highlight w:val="yellow"/>
        </w:rPr>
        <w:drawing>
          <wp:inline distT="0" distB="0" distL="0" distR="0" wp14:anchorId="66504AE2" wp14:editId="61F95D9E">
            <wp:extent cx="2644140" cy="9067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140" cy="906780"/>
                    </a:xfrm>
                    <a:prstGeom prst="rect">
                      <a:avLst/>
                    </a:prstGeom>
                    <a:noFill/>
                    <a:ln>
                      <a:noFill/>
                    </a:ln>
                  </pic:spPr>
                </pic:pic>
              </a:graphicData>
            </a:graphic>
          </wp:inline>
        </w:drawing>
      </w:r>
    </w:p>
    <w:p w14:paraId="5287813A" w14:textId="40775057" w:rsidR="00182AF1" w:rsidRPr="00E14CE8" w:rsidRDefault="003B4DC3" w:rsidP="0086076D">
      <w:pPr>
        <w:pStyle w:val="Caption"/>
        <w:ind w:left="720" w:firstLine="720"/>
        <w:rPr>
          <w:rFonts w:cs="Times New Roman"/>
          <w:highlight w:val="yellow"/>
        </w:rPr>
      </w:pPr>
      <w:r>
        <w:t xml:space="preserve">Fig.  </w:t>
      </w:r>
      <w:fldSimple w:instr=" SEQ Fig._ \* ARABIC ">
        <w:r w:rsidR="0019028F">
          <w:rPr>
            <w:noProof/>
          </w:rPr>
          <w:t>9</w:t>
        </w:r>
      </w:fldSimple>
      <w:r>
        <w:t xml:space="preserve"> Rezultati i komandes</w:t>
      </w:r>
    </w:p>
    <w:p w14:paraId="40DA33C5" w14:textId="74115D17" w:rsidR="003B4DC3" w:rsidRDefault="003B4DC3" w:rsidP="00717774">
      <w:pPr>
        <w:rPr>
          <w:rFonts w:cs="Times New Roman"/>
        </w:rPr>
      </w:pPr>
      <w:bookmarkStart w:id="29" w:name="_Toc59567395"/>
      <w:r w:rsidRPr="003B4DC3">
        <w:rPr>
          <w:rStyle w:val="Heading2Char"/>
          <w:b/>
          <w:bCs/>
        </w:rPr>
        <w:t>5.</w:t>
      </w:r>
      <w:r w:rsidR="00483FAF">
        <w:rPr>
          <w:rStyle w:val="Heading2Char"/>
          <w:b/>
          <w:bCs/>
        </w:rPr>
        <w:t>5 Komanda -current-user</w:t>
      </w:r>
      <w:bookmarkEnd w:id="29"/>
    </w:p>
    <w:p w14:paraId="337567D6" w14:textId="666B52D3" w:rsidR="00182AF1" w:rsidRPr="001B5804" w:rsidRDefault="00182AF1" w:rsidP="00717774">
      <w:pPr>
        <w:rPr>
          <w:rFonts w:cs="Times New Roman"/>
        </w:rPr>
      </w:pPr>
      <w:r w:rsidRPr="001B5804">
        <w:rPr>
          <w:rFonts w:cs="Times New Roman"/>
        </w:rPr>
        <w:t>Për të identifikuar përdoruesin aktual të bazës së të dhënave p</w:t>
      </w:r>
      <w:r w:rsidR="00FF52B2">
        <w:rPr>
          <w:rFonts w:cs="Times New Roman"/>
        </w:rPr>
        <w:t>ë</w:t>
      </w:r>
      <w:r w:rsidRPr="001B5804">
        <w:rPr>
          <w:rFonts w:cs="Times New Roman"/>
        </w:rPr>
        <w:t>rdorim opsionin current user</w:t>
      </w:r>
      <w:r w:rsidR="0019028F">
        <w:rPr>
          <w:rFonts w:cs="Times New Roman"/>
        </w:rPr>
        <w:t xml:space="preserve"> të paraqitur ne Fig. 10</w:t>
      </w:r>
      <w:r w:rsidRPr="001B5804">
        <w:rPr>
          <w:rFonts w:cs="Times New Roman"/>
        </w:rPr>
        <w:t>:</w:t>
      </w:r>
    </w:p>
    <w:p w14:paraId="789BD472" w14:textId="0BA2CA05" w:rsidR="003B4DC3" w:rsidRDefault="00F6702A" w:rsidP="003B4DC3">
      <w:pPr>
        <w:keepNext/>
      </w:pPr>
      <w:r>
        <w:rPr>
          <w:rFonts w:cs="Times New Roman"/>
          <w:noProof/>
          <w:highlight w:val="yellow"/>
        </w:rPr>
        <w:drawing>
          <wp:inline distT="0" distB="0" distL="0" distR="0" wp14:anchorId="560917FB" wp14:editId="3B216815">
            <wp:extent cx="6557963" cy="38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3097" cy="391295"/>
                    </a:xfrm>
                    <a:prstGeom prst="rect">
                      <a:avLst/>
                    </a:prstGeom>
                    <a:noFill/>
                    <a:ln>
                      <a:noFill/>
                    </a:ln>
                  </pic:spPr>
                </pic:pic>
              </a:graphicData>
            </a:graphic>
          </wp:inline>
        </w:drawing>
      </w:r>
    </w:p>
    <w:p w14:paraId="3A1D4772" w14:textId="5FBAEBDE" w:rsidR="00182AF1" w:rsidRPr="00E14CE8" w:rsidRDefault="003B4DC3" w:rsidP="003B4DC3">
      <w:pPr>
        <w:pStyle w:val="Caption"/>
        <w:ind w:left="2160" w:firstLine="720"/>
        <w:rPr>
          <w:rFonts w:cs="Times New Roman"/>
          <w:highlight w:val="yellow"/>
        </w:rPr>
      </w:pPr>
      <w:r>
        <w:t xml:space="preserve">Fig.  </w:t>
      </w:r>
      <w:fldSimple w:instr=" SEQ Fig._ \* ARABIC ">
        <w:r w:rsidR="0019028F">
          <w:rPr>
            <w:noProof/>
          </w:rPr>
          <w:t>10</w:t>
        </w:r>
      </w:fldSimple>
      <w:r>
        <w:t xml:space="preserve"> Komanda -curent-user</w:t>
      </w:r>
    </w:p>
    <w:p w14:paraId="104ABDEE" w14:textId="5A208EE2" w:rsidR="00182AF1" w:rsidRPr="0019028F" w:rsidRDefault="003B4DC3" w:rsidP="00717774">
      <w:pPr>
        <w:rPr>
          <w:rFonts w:cs="Times New Roman"/>
          <w:highlight w:val="yellow"/>
        </w:rPr>
      </w:pPr>
      <w:r>
        <w:rPr>
          <w:rFonts w:cs="Times New Roman"/>
        </w:rPr>
        <w:t>Pas ekzekutimit të komand</w:t>
      </w:r>
      <w:r w:rsidR="00FF52B2">
        <w:rPr>
          <w:rFonts w:cs="Times New Roman"/>
        </w:rPr>
        <w:t>ë</w:t>
      </w:r>
      <w:r>
        <w:rPr>
          <w:rFonts w:cs="Times New Roman"/>
        </w:rPr>
        <w:t xml:space="preserve">s: </w:t>
      </w:r>
      <w:r w:rsidR="00182AF1" w:rsidRPr="003B4DC3">
        <w:rPr>
          <w:rFonts w:cs="Times New Roman"/>
          <w:b/>
          <w:bCs/>
        </w:rPr>
        <w:t>Sqlmap -u http://testphp.vulnweb.com/listproducts.php?cat-1 --current-user</w:t>
      </w:r>
      <w:r w:rsidR="0019028F">
        <w:rPr>
          <w:rFonts w:cs="Times New Roman"/>
          <w:b/>
          <w:bCs/>
        </w:rPr>
        <w:t xml:space="preserve">, </w:t>
      </w:r>
      <w:r w:rsidR="0019028F">
        <w:rPr>
          <w:rFonts w:cs="Times New Roman"/>
        </w:rPr>
        <w:t>shfaqet emri i p</w:t>
      </w:r>
      <w:r w:rsidR="00FF52B2">
        <w:rPr>
          <w:rFonts w:cs="Times New Roman"/>
        </w:rPr>
        <w:t>ë</w:t>
      </w:r>
      <w:r w:rsidR="0019028F">
        <w:rPr>
          <w:rFonts w:cs="Times New Roman"/>
        </w:rPr>
        <w:t>rdoruesit momental, rezultati i te cilit është paraqitur ne Fig. 11</w:t>
      </w:r>
    </w:p>
    <w:p w14:paraId="2A6E1F9D" w14:textId="77777777" w:rsidR="003B4DC3" w:rsidRDefault="003B4DC3" w:rsidP="003B4DC3">
      <w:pPr>
        <w:keepNext/>
      </w:pPr>
      <w:r>
        <w:rPr>
          <w:rFonts w:cs="Times New Roman"/>
          <w:noProof/>
          <w:highlight w:val="yellow"/>
        </w:rPr>
        <w:lastRenderedPageBreak/>
        <w:drawing>
          <wp:inline distT="0" distB="0" distL="0" distR="0" wp14:anchorId="2763ACAD" wp14:editId="35E43640">
            <wp:extent cx="3746538" cy="6934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669" cy="695850"/>
                    </a:xfrm>
                    <a:prstGeom prst="rect">
                      <a:avLst/>
                    </a:prstGeom>
                    <a:noFill/>
                    <a:ln>
                      <a:noFill/>
                    </a:ln>
                  </pic:spPr>
                </pic:pic>
              </a:graphicData>
            </a:graphic>
          </wp:inline>
        </w:drawing>
      </w:r>
    </w:p>
    <w:p w14:paraId="43AFBDD8" w14:textId="28E40649" w:rsidR="00182AF1" w:rsidRPr="00E14CE8" w:rsidRDefault="003B4DC3" w:rsidP="003B4DC3">
      <w:pPr>
        <w:pStyle w:val="Caption"/>
        <w:ind w:left="1440" w:firstLine="720"/>
        <w:rPr>
          <w:rFonts w:cs="Times New Roman"/>
          <w:highlight w:val="yellow"/>
        </w:rPr>
      </w:pPr>
      <w:r>
        <w:t xml:space="preserve">Fig.  </w:t>
      </w:r>
      <w:fldSimple w:instr=" SEQ Fig._ \* ARABIC ">
        <w:r w:rsidR="0019028F">
          <w:rPr>
            <w:noProof/>
          </w:rPr>
          <w:t>11</w:t>
        </w:r>
      </w:fldSimple>
      <w:r>
        <w:t xml:space="preserve">  Rezultati i komand</w:t>
      </w:r>
      <w:r w:rsidR="00FF52B2">
        <w:t>ë</w:t>
      </w:r>
      <w:r>
        <w:t>s</w:t>
      </w:r>
    </w:p>
    <w:p w14:paraId="2A702007" w14:textId="21C382F3" w:rsidR="0086076D" w:rsidRDefault="003B4DC3" w:rsidP="00717774">
      <w:pPr>
        <w:rPr>
          <w:rFonts w:cs="Times New Roman"/>
        </w:rPr>
      </w:pPr>
      <w:bookmarkStart w:id="30" w:name="_Toc59567396"/>
      <w:r w:rsidRPr="003B4DC3">
        <w:rPr>
          <w:rStyle w:val="Heading2Char"/>
          <w:b/>
          <w:bCs/>
        </w:rPr>
        <w:t>5.</w:t>
      </w:r>
      <w:r w:rsidR="00483FAF">
        <w:rPr>
          <w:rStyle w:val="Heading2Char"/>
          <w:b/>
          <w:bCs/>
        </w:rPr>
        <w:t>6 Komanda –current-db</w:t>
      </w:r>
      <w:bookmarkEnd w:id="30"/>
    </w:p>
    <w:p w14:paraId="4812ED99" w14:textId="6BF285FC" w:rsidR="00182AF1" w:rsidRPr="001B5804" w:rsidRDefault="00182AF1" w:rsidP="00717774">
      <w:pPr>
        <w:rPr>
          <w:rFonts w:cs="Times New Roman"/>
        </w:rPr>
      </w:pPr>
      <w:r w:rsidRPr="001B5804">
        <w:rPr>
          <w:rFonts w:cs="Times New Roman"/>
        </w:rPr>
        <w:t>Për të identifikuar emrin aktual të bazës së të dhënave p</w:t>
      </w:r>
      <w:r w:rsidR="00FF52B2">
        <w:rPr>
          <w:rFonts w:cs="Times New Roman"/>
        </w:rPr>
        <w:t>ë</w:t>
      </w:r>
      <w:r w:rsidRPr="001B5804">
        <w:rPr>
          <w:rFonts w:cs="Times New Roman"/>
        </w:rPr>
        <w:t>rdorim opsionin current db</w:t>
      </w:r>
      <w:r w:rsidR="0019028F">
        <w:rPr>
          <w:rFonts w:cs="Times New Roman"/>
        </w:rPr>
        <w:t>, Fig. 12</w:t>
      </w:r>
      <w:r w:rsidRPr="001B5804">
        <w:rPr>
          <w:rFonts w:cs="Times New Roman"/>
        </w:rPr>
        <w:t xml:space="preserve"> :</w:t>
      </w:r>
    </w:p>
    <w:p w14:paraId="000CBF88" w14:textId="77777777" w:rsidR="003B4DC3" w:rsidRDefault="00182AF1" w:rsidP="003B4DC3">
      <w:pPr>
        <w:keepNext/>
      </w:pPr>
      <w:r w:rsidRPr="00E14CE8">
        <w:rPr>
          <w:rFonts w:cs="Times New Roman"/>
          <w:highlight w:val="yellow"/>
        </w:rPr>
        <w:t xml:space="preserve"> </w:t>
      </w:r>
      <w:r w:rsidR="00F6702A">
        <w:rPr>
          <w:rFonts w:cs="Times New Roman"/>
          <w:noProof/>
          <w:highlight w:val="yellow"/>
        </w:rPr>
        <w:drawing>
          <wp:inline distT="0" distB="0" distL="0" distR="0" wp14:anchorId="5BC802B6" wp14:editId="121D91EF">
            <wp:extent cx="5242560" cy="40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403860"/>
                    </a:xfrm>
                    <a:prstGeom prst="rect">
                      <a:avLst/>
                    </a:prstGeom>
                    <a:noFill/>
                    <a:ln>
                      <a:noFill/>
                    </a:ln>
                  </pic:spPr>
                </pic:pic>
              </a:graphicData>
            </a:graphic>
          </wp:inline>
        </w:drawing>
      </w:r>
    </w:p>
    <w:p w14:paraId="1931D02A" w14:textId="3EBBA135" w:rsidR="00182AF1" w:rsidRPr="00E14CE8" w:rsidRDefault="003B4DC3" w:rsidP="003B4DC3">
      <w:pPr>
        <w:pStyle w:val="Caption"/>
        <w:ind w:left="2160" w:firstLine="720"/>
        <w:rPr>
          <w:rFonts w:cs="Times New Roman"/>
          <w:highlight w:val="yellow"/>
        </w:rPr>
      </w:pPr>
      <w:r>
        <w:t xml:space="preserve">Fig.  </w:t>
      </w:r>
      <w:fldSimple w:instr=" SEQ Fig._ \* ARABIC ">
        <w:r w:rsidR="0019028F">
          <w:rPr>
            <w:noProof/>
          </w:rPr>
          <w:t>12</w:t>
        </w:r>
      </w:fldSimple>
      <w:r>
        <w:t xml:space="preserve"> Komanda --current-db</w:t>
      </w:r>
    </w:p>
    <w:p w14:paraId="270B9CF9" w14:textId="0BC0B72D" w:rsidR="00182AF1" w:rsidRPr="0019028F" w:rsidRDefault="003B4DC3" w:rsidP="00717774">
      <w:pPr>
        <w:rPr>
          <w:rFonts w:cs="Times New Roman"/>
          <w:highlight w:val="yellow"/>
        </w:rPr>
      </w:pPr>
      <w:r>
        <w:rPr>
          <w:rFonts w:cs="Times New Roman"/>
        </w:rPr>
        <w:t>Pas ekzekutimit të komand</w:t>
      </w:r>
      <w:r w:rsidR="00FF52B2">
        <w:rPr>
          <w:rFonts w:cs="Times New Roman"/>
        </w:rPr>
        <w:t>ë</w:t>
      </w:r>
      <w:r>
        <w:rPr>
          <w:rFonts w:cs="Times New Roman"/>
        </w:rPr>
        <w:t>s</w:t>
      </w:r>
      <w:r w:rsidRPr="003B4DC3">
        <w:rPr>
          <w:rFonts w:cs="Times New Roman"/>
        </w:rPr>
        <w:t xml:space="preserve">: </w:t>
      </w:r>
      <w:r w:rsidR="00182AF1" w:rsidRPr="003B4DC3">
        <w:rPr>
          <w:rFonts w:cs="Times New Roman"/>
          <w:b/>
          <w:bCs/>
        </w:rPr>
        <w:t>Sqlmap -u http://testphp.vulnweb.com/listproducts.php?cat-1 --current-db</w:t>
      </w:r>
      <w:r w:rsidR="0019028F">
        <w:rPr>
          <w:rFonts w:cs="Times New Roman"/>
          <w:b/>
          <w:bCs/>
        </w:rPr>
        <w:t>,</w:t>
      </w:r>
      <w:r w:rsidR="0019028F">
        <w:rPr>
          <w:rFonts w:cs="Times New Roman"/>
        </w:rPr>
        <w:t xml:space="preserve"> rezultati do shfaq emrin e bazës së të dhënave, sikur ne Fig. 13:</w:t>
      </w:r>
    </w:p>
    <w:p w14:paraId="18EA066C" w14:textId="77777777" w:rsidR="003B4DC3" w:rsidRDefault="00F6702A" w:rsidP="003B4DC3">
      <w:pPr>
        <w:keepNext/>
      </w:pPr>
      <w:r>
        <w:rPr>
          <w:rFonts w:cs="Times New Roman"/>
          <w:noProof/>
          <w:highlight w:val="yellow"/>
        </w:rPr>
        <w:drawing>
          <wp:inline distT="0" distB="0" distL="0" distR="0" wp14:anchorId="794FCB3F" wp14:editId="6AFD4737">
            <wp:extent cx="4663440" cy="9220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922020"/>
                    </a:xfrm>
                    <a:prstGeom prst="rect">
                      <a:avLst/>
                    </a:prstGeom>
                    <a:noFill/>
                    <a:ln>
                      <a:noFill/>
                    </a:ln>
                  </pic:spPr>
                </pic:pic>
              </a:graphicData>
            </a:graphic>
          </wp:inline>
        </w:drawing>
      </w:r>
    </w:p>
    <w:p w14:paraId="7B8ED146" w14:textId="4E69A1B6" w:rsidR="00182AF1" w:rsidRPr="00E14CE8" w:rsidRDefault="003B4DC3" w:rsidP="003B4DC3">
      <w:pPr>
        <w:pStyle w:val="Caption"/>
        <w:ind w:left="1440" w:firstLine="720"/>
        <w:rPr>
          <w:rFonts w:cs="Times New Roman"/>
          <w:highlight w:val="yellow"/>
        </w:rPr>
      </w:pPr>
      <w:r>
        <w:t xml:space="preserve">Fig.  </w:t>
      </w:r>
      <w:fldSimple w:instr=" SEQ Fig._ \* ARABIC ">
        <w:r w:rsidR="0019028F">
          <w:rPr>
            <w:noProof/>
          </w:rPr>
          <w:t>13</w:t>
        </w:r>
      </w:fldSimple>
      <w:r>
        <w:t xml:space="preserve">  Rezultatet e komandes</w:t>
      </w:r>
      <w:r>
        <w:tab/>
      </w:r>
    </w:p>
    <w:p w14:paraId="0A78B9EB" w14:textId="471BD154" w:rsidR="0019028F" w:rsidRDefault="0019028F" w:rsidP="00717774">
      <w:pPr>
        <w:rPr>
          <w:rFonts w:cs="Times New Roman"/>
        </w:rPr>
      </w:pPr>
      <w:bookmarkStart w:id="31" w:name="_Toc59567397"/>
      <w:r w:rsidRPr="0019028F">
        <w:rPr>
          <w:rStyle w:val="Heading2Char"/>
          <w:b/>
          <w:bCs/>
        </w:rPr>
        <w:t>5.</w:t>
      </w:r>
      <w:r w:rsidR="00483FAF">
        <w:rPr>
          <w:rStyle w:val="Heading2Char"/>
          <w:b/>
          <w:bCs/>
        </w:rPr>
        <w:t>7 Komandat –privileges, --roles, --is—dba dhe --hostname</w:t>
      </w:r>
      <w:bookmarkEnd w:id="31"/>
      <w:r>
        <w:rPr>
          <w:rFonts w:cs="Times New Roman"/>
        </w:rPr>
        <w:t xml:space="preserve"> </w:t>
      </w:r>
    </w:p>
    <w:p w14:paraId="30FF55F4" w14:textId="5553ECE1" w:rsidR="00182AF1" w:rsidRPr="001B5804" w:rsidRDefault="00182AF1" w:rsidP="00717774">
      <w:pPr>
        <w:rPr>
          <w:rFonts w:cs="Times New Roman"/>
        </w:rPr>
      </w:pPr>
      <w:r w:rsidRPr="001B5804">
        <w:rPr>
          <w:rFonts w:cs="Times New Roman"/>
        </w:rPr>
        <w:t>Për të identifikuar privilegjet, rolet dhe nëse përdoruesi aktual i DB është administratori i DB-së</w:t>
      </w:r>
      <w:r w:rsidR="0086076D">
        <w:rPr>
          <w:rFonts w:cs="Times New Roman"/>
        </w:rPr>
        <w:t>, përdorim komandat e paraqitura ne Fig. 14</w:t>
      </w:r>
      <w:r w:rsidRPr="001B5804">
        <w:rPr>
          <w:rFonts w:cs="Times New Roman"/>
        </w:rPr>
        <w:t>:</w:t>
      </w:r>
    </w:p>
    <w:p w14:paraId="26FDBFD3" w14:textId="77777777" w:rsidR="0019028F" w:rsidRDefault="00182AF1" w:rsidP="0019028F">
      <w:pPr>
        <w:keepNext/>
      </w:pPr>
      <w:r w:rsidRPr="00E14CE8">
        <w:rPr>
          <w:rFonts w:cs="Times New Roman"/>
          <w:highlight w:val="yellow"/>
        </w:rPr>
        <w:t xml:space="preserve"> </w:t>
      </w:r>
      <w:r w:rsidR="00F6702A">
        <w:rPr>
          <w:rFonts w:cs="Times New Roman"/>
          <w:noProof/>
          <w:highlight w:val="yellow"/>
        </w:rPr>
        <w:drawing>
          <wp:inline distT="0" distB="0" distL="0" distR="0" wp14:anchorId="1DD58EDF" wp14:editId="2671659A">
            <wp:extent cx="5334000" cy="434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34340"/>
                    </a:xfrm>
                    <a:prstGeom prst="rect">
                      <a:avLst/>
                    </a:prstGeom>
                    <a:noFill/>
                    <a:ln>
                      <a:noFill/>
                    </a:ln>
                  </pic:spPr>
                </pic:pic>
              </a:graphicData>
            </a:graphic>
          </wp:inline>
        </w:drawing>
      </w:r>
    </w:p>
    <w:p w14:paraId="4E913E4B" w14:textId="200E3BAB" w:rsidR="00182AF1" w:rsidRPr="00E14CE8" w:rsidRDefault="0019028F" w:rsidP="0019028F">
      <w:pPr>
        <w:pStyle w:val="Caption"/>
        <w:ind w:left="2160" w:firstLine="720"/>
        <w:rPr>
          <w:rFonts w:cs="Times New Roman"/>
          <w:highlight w:val="yellow"/>
        </w:rPr>
      </w:pPr>
      <w:r>
        <w:t xml:space="preserve">Fig.  </w:t>
      </w:r>
      <w:fldSimple w:instr=" SEQ Fig._ \* ARABIC ">
        <w:r>
          <w:rPr>
            <w:noProof/>
          </w:rPr>
          <w:t>14</w:t>
        </w:r>
      </w:fldSimple>
      <w:r>
        <w:t xml:space="preserve">  </w:t>
      </w:r>
      <w:r w:rsidRPr="00747BA2">
        <w:t>Komandat –privileges, --roles, --is-dba</w:t>
      </w:r>
    </w:p>
    <w:p w14:paraId="350F961E" w14:textId="5F5601D9" w:rsidR="00182AF1" w:rsidRPr="0086076D" w:rsidRDefault="0019028F" w:rsidP="00717774">
      <w:pPr>
        <w:rPr>
          <w:rFonts w:cs="Times New Roman"/>
          <w:highlight w:val="yellow"/>
        </w:rPr>
      </w:pPr>
      <w:r>
        <w:rPr>
          <w:rFonts w:cs="Times New Roman"/>
        </w:rPr>
        <w:t>Pas ekzekutimit të komand</w:t>
      </w:r>
      <w:r w:rsidR="00FF52B2">
        <w:rPr>
          <w:rFonts w:cs="Times New Roman"/>
        </w:rPr>
        <w:t>ë</w:t>
      </w:r>
      <w:r>
        <w:rPr>
          <w:rFonts w:cs="Times New Roman"/>
        </w:rPr>
        <w:t>s</w:t>
      </w:r>
      <w:r w:rsidRPr="0019028F">
        <w:rPr>
          <w:rFonts w:cs="Times New Roman"/>
        </w:rPr>
        <w:t xml:space="preserve">: </w:t>
      </w:r>
      <w:r w:rsidR="00182AF1" w:rsidRPr="0019028F">
        <w:rPr>
          <w:rFonts w:cs="Times New Roman"/>
          <w:b/>
          <w:bCs/>
        </w:rPr>
        <w:t xml:space="preserve">Sqlmap -u http://testphp.vulnweb.com/listproducts.php?cat-1 --privileges --roles --is-dba </w:t>
      </w:r>
      <w:r w:rsidR="0086076D">
        <w:rPr>
          <w:rFonts w:cs="Times New Roman"/>
          <w:b/>
          <w:bCs/>
        </w:rPr>
        <w:t>–</w:t>
      </w:r>
      <w:r w:rsidR="00182AF1" w:rsidRPr="0019028F">
        <w:rPr>
          <w:rFonts w:cs="Times New Roman"/>
          <w:b/>
          <w:bCs/>
        </w:rPr>
        <w:t>hostname</w:t>
      </w:r>
      <w:r w:rsidR="0086076D">
        <w:rPr>
          <w:rFonts w:cs="Times New Roman"/>
          <w:b/>
          <w:bCs/>
        </w:rPr>
        <w:t>,</w:t>
      </w:r>
      <w:r w:rsidR="0086076D">
        <w:rPr>
          <w:rFonts w:cs="Times New Roman"/>
        </w:rPr>
        <w:t xml:space="preserve"> rezultati është paraqitur ne Fig. 15:</w:t>
      </w:r>
    </w:p>
    <w:p w14:paraId="09A5B97A" w14:textId="77777777" w:rsidR="0019028F" w:rsidRDefault="0019028F" w:rsidP="0019028F">
      <w:pPr>
        <w:keepNext/>
      </w:pPr>
      <w:r>
        <w:rPr>
          <w:noProof/>
        </w:rPr>
        <w:lastRenderedPageBreak/>
        <w:drawing>
          <wp:inline distT="0" distB="0" distL="0" distR="0" wp14:anchorId="5FE48DC8" wp14:editId="5E200952">
            <wp:extent cx="4819650" cy="2442845"/>
            <wp:effectExtent l="0" t="0" r="0" b="0"/>
            <wp:docPr id="17" name="image9.jpg"/>
            <wp:cNvGraphicFramePr/>
            <a:graphic xmlns:a="http://schemas.openxmlformats.org/drawingml/2006/main">
              <a:graphicData uri="http://schemas.openxmlformats.org/drawingml/2006/picture">
                <pic:pic xmlns:pic="http://schemas.openxmlformats.org/drawingml/2006/picture">
                  <pic:nvPicPr>
                    <pic:cNvPr id="15" name="image9.jpg"/>
                    <pic:cNvPicPr/>
                  </pic:nvPicPr>
                  <pic:blipFill>
                    <a:blip r:embed="rId24"/>
                    <a:srcRect t="8205"/>
                    <a:stretch>
                      <a:fillRect/>
                    </a:stretch>
                  </pic:blipFill>
                  <pic:spPr>
                    <a:xfrm>
                      <a:off x="0" y="0"/>
                      <a:ext cx="4819650" cy="2442845"/>
                    </a:xfrm>
                    <a:prstGeom prst="rect">
                      <a:avLst/>
                    </a:prstGeom>
                    <a:ln/>
                  </pic:spPr>
                </pic:pic>
              </a:graphicData>
            </a:graphic>
          </wp:inline>
        </w:drawing>
      </w:r>
    </w:p>
    <w:p w14:paraId="31FED2B1" w14:textId="5D02D3F5" w:rsidR="00182AF1" w:rsidRPr="001B5804" w:rsidRDefault="0019028F" w:rsidP="0019028F">
      <w:pPr>
        <w:pStyle w:val="Caption"/>
        <w:ind w:left="1440" w:firstLine="720"/>
        <w:rPr>
          <w:rFonts w:cs="Times New Roman"/>
        </w:rPr>
      </w:pPr>
      <w:r>
        <w:t xml:space="preserve">Fig.  </w:t>
      </w:r>
      <w:fldSimple w:instr=" SEQ Fig._ \* ARABIC ">
        <w:r>
          <w:rPr>
            <w:noProof/>
          </w:rPr>
          <w:t>15</w:t>
        </w:r>
      </w:fldSimple>
      <w:r>
        <w:t xml:space="preserve">  Rezultatet e komand</w:t>
      </w:r>
      <w:r w:rsidR="00FF52B2">
        <w:t>ë</w:t>
      </w:r>
      <w:r>
        <w:t>s</w:t>
      </w:r>
    </w:p>
    <w:p w14:paraId="09A840B8" w14:textId="659599D8" w:rsidR="001B5804" w:rsidRDefault="00182AF1" w:rsidP="00717774">
      <w:pPr>
        <w:rPr>
          <w:rFonts w:cs="Times New Roman"/>
        </w:rPr>
      </w:pPr>
      <w:r w:rsidRPr="001B5804">
        <w:rPr>
          <w:rFonts w:cs="Times New Roman"/>
        </w:rPr>
        <w:t>Pra k</w:t>
      </w:r>
      <w:r w:rsidR="00FF52B2">
        <w:rPr>
          <w:rFonts w:cs="Times New Roman"/>
        </w:rPr>
        <w:t>ë</w:t>
      </w:r>
      <w:r w:rsidRPr="001B5804">
        <w:rPr>
          <w:rFonts w:cs="Times New Roman"/>
        </w:rPr>
        <w:t>shtu mund te gje</w:t>
      </w:r>
      <w:r w:rsidR="00FF52B2">
        <w:rPr>
          <w:rFonts w:cs="Times New Roman"/>
        </w:rPr>
        <w:t xml:space="preserve">jmë </w:t>
      </w:r>
      <w:r w:rsidRPr="001B5804">
        <w:rPr>
          <w:rFonts w:cs="Times New Roman"/>
        </w:rPr>
        <w:t>t</w:t>
      </w:r>
      <w:r w:rsidR="00FF52B2">
        <w:rPr>
          <w:rFonts w:cs="Times New Roman"/>
        </w:rPr>
        <w:t>ë</w:t>
      </w:r>
      <w:r w:rsidRPr="001B5804">
        <w:rPr>
          <w:rFonts w:cs="Times New Roman"/>
        </w:rPr>
        <w:t xml:space="preserve"> dh</w:t>
      </w:r>
      <w:r w:rsidR="00FF52B2">
        <w:rPr>
          <w:rFonts w:cs="Times New Roman"/>
        </w:rPr>
        <w:t>ë</w:t>
      </w:r>
      <w:r w:rsidRPr="001B5804">
        <w:rPr>
          <w:rFonts w:cs="Times New Roman"/>
        </w:rPr>
        <w:t>na kredenciale rreth nj</w:t>
      </w:r>
      <w:r w:rsidR="00FF52B2">
        <w:rPr>
          <w:rFonts w:cs="Times New Roman"/>
        </w:rPr>
        <w:t>ë</w:t>
      </w:r>
      <w:r w:rsidRPr="001B5804">
        <w:rPr>
          <w:rFonts w:cs="Times New Roman"/>
        </w:rPr>
        <w:t xml:space="preserve"> shfletuesi te caktura p</w:t>
      </w:r>
      <w:r w:rsidR="00FF52B2">
        <w:rPr>
          <w:rFonts w:cs="Times New Roman"/>
        </w:rPr>
        <w:t>ë</w:t>
      </w:r>
      <w:r w:rsidRPr="001B5804">
        <w:rPr>
          <w:rFonts w:cs="Times New Roman"/>
        </w:rPr>
        <w:t>rmes SQL errors duke p</w:t>
      </w:r>
      <w:r w:rsidR="00FF52B2">
        <w:rPr>
          <w:rFonts w:cs="Times New Roman"/>
        </w:rPr>
        <w:t>ë</w:t>
      </w:r>
      <w:r w:rsidRPr="001B5804">
        <w:rPr>
          <w:rFonts w:cs="Times New Roman"/>
        </w:rPr>
        <w:t>rdorur mjetin S</w:t>
      </w:r>
      <w:r w:rsidR="00FF52B2">
        <w:rPr>
          <w:rFonts w:cs="Times New Roman"/>
        </w:rPr>
        <w:t>qlm</w:t>
      </w:r>
      <w:r w:rsidRPr="001B5804">
        <w:rPr>
          <w:rFonts w:cs="Times New Roman"/>
        </w:rPr>
        <w:t>ap</w:t>
      </w:r>
      <w:r w:rsidR="0086076D">
        <w:rPr>
          <w:rFonts w:cs="Times New Roman"/>
        </w:rPr>
        <w:t>.</w:t>
      </w:r>
    </w:p>
    <w:p w14:paraId="373BE6DC" w14:textId="7381CB49" w:rsidR="00D83FBC" w:rsidRDefault="00D83FBC" w:rsidP="00717774">
      <w:pPr>
        <w:rPr>
          <w:rFonts w:cs="Times New Roman"/>
        </w:rPr>
      </w:pPr>
    </w:p>
    <w:p w14:paraId="55609618" w14:textId="122776C3" w:rsidR="00D83FBC" w:rsidRDefault="00D83FBC" w:rsidP="00717774">
      <w:pPr>
        <w:rPr>
          <w:rFonts w:cs="Times New Roman"/>
        </w:rPr>
      </w:pPr>
    </w:p>
    <w:p w14:paraId="0F03CBBE" w14:textId="62BC6B08" w:rsidR="00D83FBC" w:rsidRDefault="00D83FBC" w:rsidP="00717774">
      <w:pPr>
        <w:rPr>
          <w:rFonts w:cs="Times New Roman"/>
        </w:rPr>
      </w:pPr>
    </w:p>
    <w:p w14:paraId="71630DD6" w14:textId="745B7A75" w:rsidR="00D83FBC" w:rsidRDefault="00D83FBC" w:rsidP="00717774">
      <w:pPr>
        <w:rPr>
          <w:rFonts w:cs="Times New Roman"/>
        </w:rPr>
      </w:pPr>
    </w:p>
    <w:p w14:paraId="7475DF11" w14:textId="0FA24221" w:rsidR="00D83FBC" w:rsidRDefault="00D83FBC" w:rsidP="00717774">
      <w:pPr>
        <w:rPr>
          <w:rFonts w:cs="Times New Roman"/>
        </w:rPr>
      </w:pPr>
    </w:p>
    <w:p w14:paraId="5ECFA6F5" w14:textId="31B4A534" w:rsidR="00D83FBC" w:rsidRDefault="00D83FBC" w:rsidP="00717774">
      <w:pPr>
        <w:rPr>
          <w:rFonts w:cs="Times New Roman"/>
        </w:rPr>
      </w:pPr>
    </w:p>
    <w:p w14:paraId="7A3280BF" w14:textId="4FD3474B" w:rsidR="00D83FBC" w:rsidRDefault="00D83FBC" w:rsidP="00717774">
      <w:pPr>
        <w:rPr>
          <w:rFonts w:cs="Times New Roman"/>
        </w:rPr>
      </w:pPr>
    </w:p>
    <w:p w14:paraId="7762EDB2" w14:textId="4B164554" w:rsidR="00D83FBC" w:rsidRDefault="00D83FBC" w:rsidP="00717774">
      <w:pPr>
        <w:rPr>
          <w:rFonts w:cs="Times New Roman"/>
        </w:rPr>
      </w:pPr>
    </w:p>
    <w:p w14:paraId="306E8CBF" w14:textId="74B57932" w:rsidR="00D83FBC" w:rsidRDefault="00D83FBC" w:rsidP="00717774">
      <w:pPr>
        <w:rPr>
          <w:rFonts w:cs="Times New Roman"/>
        </w:rPr>
      </w:pPr>
    </w:p>
    <w:p w14:paraId="70F76713" w14:textId="2D03D4F2" w:rsidR="00D83FBC" w:rsidRDefault="00D83FBC" w:rsidP="00717774">
      <w:pPr>
        <w:rPr>
          <w:rFonts w:cs="Times New Roman"/>
        </w:rPr>
      </w:pPr>
    </w:p>
    <w:p w14:paraId="070D122C" w14:textId="6BDF8231" w:rsidR="00D83FBC" w:rsidRDefault="00D83FBC" w:rsidP="00717774">
      <w:pPr>
        <w:rPr>
          <w:rFonts w:cs="Times New Roman"/>
        </w:rPr>
      </w:pPr>
    </w:p>
    <w:p w14:paraId="78928783" w14:textId="367B4AFF" w:rsidR="00D83FBC" w:rsidRDefault="00D83FBC" w:rsidP="00717774">
      <w:pPr>
        <w:rPr>
          <w:rFonts w:cs="Times New Roman"/>
        </w:rPr>
      </w:pPr>
    </w:p>
    <w:p w14:paraId="32F8DAF3" w14:textId="596CE850" w:rsidR="00D83FBC" w:rsidRDefault="00D83FBC" w:rsidP="00717774">
      <w:pPr>
        <w:rPr>
          <w:rFonts w:cs="Times New Roman"/>
        </w:rPr>
      </w:pPr>
    </w:p>
    <w:p w14:paraId="4219306F" w14:textId="77777777" w:rsidR="00D83FBC" w:rsidRPr="0086076D" w:rsidRDefault="00D83FBC" w:rsidP="00717774">
      <w:pPr>
        <w:rPr>
          <w:rFonts w:cs="Times New Roman"/>
        </w:rPr>
      </w:pPr>
    </w:p>
    <w:p w14:paraId="7F8F3393" w14:textId="5827A7C7" w:rsidR="004F72E8" w:rsidRPr="00114E14" w:rsidRDefault="004F72E8" w:rsidP="00717774">
      <w:pPr>
        <w:pStyle w:val="Heading1"/>
        <w:numPr>
          <w:ilvl w:val="0"/>
          <w:numId w:val="4"/>
        </w:numPr>
        <w:rPr>
          <w:rFonts w:ascii="Times New Roman" w:hAnsi="Times New Roman" w:cs="Times New Roman"/>
          <w:b/>
          <w:bCs/>
          <w:sz w:val="28"/>
          <w:szCs w:val="28"/>
        </w:rPr>
      </w:pPr>
      <w:bookmarkStart w:id="32" w:name="_Toc59567398"/>
      <w:r w:rsidRPr="00114E14">
        <w:rPr>
          <w:rFonts w:ascii="Times New Roman" w:hAnsi="Times New Roman" w:cs="Times New Roman"/>
          <w:b/>
          <w:bCs/>
          <w:sz w:val="28"/>
          <w:szCs w:val="28"/>
        </w:rPr>
        <w:lastRenderedPageBreak/>
        <w:t>Konkluzion</w:t>
      </w:r>
      <w:bookmarkEnd w:id="32"/>
    </w:p>
    <w:p w14:paraId="33BA9413" w14:textId="4FBD66AE" w:rsidR="004F72E8" w:rsidRDefault="004F72E8" w:rsidP="00717774">
      <w:pPr>
        <w:ind w:left="360"/>
        <w:rPr>
          <w:rFonts w:cs="Times New Roman"/>
        </w:rPr>
      </w:pPr>
    </w:p>
    <w:p w14:paraId="3018F38F" w14:textId="1707B4E7" w:rsidR="00CF256E" w:rsidRDefault="00CF256E" w:rsidP="00CF256E">
      <w:pPr>
        <w:rPr>
          <w:rFonts w:cs="Times New Roman"/>
        </w:rPr>
      </w:pPr>
      <w:r>
        <w:rPr>
          <w:rFonts w:cs="Times New Roman"/>
        </w:rPr>
        <w:t>Si përfundim mund të themi se Sqlmap është vegël që ka a</w:t>
      </w:r>
      <w:r w:rsidRPr="00CF256E">
        <w:rPr>
          <w:rFonts w:cs="Times New Roman"/>
        </w:rPr>
        <w:t>ftësi</w:t>
      </w:r>
      <w:r>
        <w:rPr>
          <w:rFonts w:cs="Times New Roman"/>
        </w:rPr>
        <w:t>n</w:t>
      </w:r>
      <w:r w:rsidRPr="00CF256E">
        <w:rPr>
          <w:rFonts w:cs="Times New Roman"/>
        </w:rPr>
        <w:t xml:space="preserve"> për të skanuar plotësisht një aplikacion në internet për të gjetur dobësitë e SQL injektimit dhe automatikisht të shfrytëzojë një dobësi të zbuluar për të marrë bazën e të dhënave. </w:t>
      </w:r>
      <w:r>
        <w:rPr>
          <w:rFonts w:cs="Times New Roman"/>
        </w:rPr>
        <w:t>Kjo vegël</w:t>
      </w:r>
      <w:r w:rsidRPr="00CF256E">
        <w:rPr>
          <w:rFonts w:cs="Times New Roman"/>
        </w:rPr>
        <w:t xml:space="preserve"> ofrohet </w:t>
      </w:r>
      <w:r>
        <w:rPr>
          <w:rFonts w:cs="Times New Roman"/>
        </w:rPr>
        <w:t>e</w:t>
      </w:r>
      <w:r w:rsidRPr="00CF256E">
        <w:rPr>
          <w:rFonts w:cs="Times New Roman"/>
        </w:rPr>
        <w:t xml:space="preserve"> parainstaluar në Kali Linux dhe është një mjet </w:t>
      </w:r>
      <w:r>
        <w:rPr>
          <w:rFonts w:cs="Times New Roman"/>
        </w:rPr>
        <w:t>bazik</w:t>
      </w:r>
      <w:r w:rsidRPr="00CF256E">
        <w:rPr>
          <w:rFonts w:cs="Times New Roman"/>
        </w:rPr>
        <w:t xml:space="preserve"> për çdo kontrollues profesional të sigurisë. </w:t>
      </w:r>
      <w:r>
        <w:rPr>
          <w:rFonts w:cs="Times New Roman"/>
        </w:rPr>
        <w:t>Çfarëdo URL(Linku) që</w:t>
      </w:r>
      <w:r w:rsidRPr="00CF256E">
        <w:rPr>
          <w:rFonts w:cs="Times New Roman"/>
        </w:rPr>
        <w:t xml:space="preserve"> </w:t>
      </w:r>
      <w:r>
        <w:rPr>
          <w:rFonts w:cs="Times New Roman"/>
        </w:rPr>
        <w:t>i</w:t>
      </w:r>
      <w:r w:rsidRPr="00CF256E">
        <w:rPr>
          <w:rFonts w:cs="Times New Roman"/>
        </w:rPr>
        <w:t xml:space="preserve"> </w:t>
      </w:r>
      <w:r>
        <w:rPr>
          <w:rFonts w:cs="Times New Roman"/>
        </w:rPr>
        <w:t>i</w:t>
      </w:r>
      <w:r w:rsidRPr="00CF256E">
        <w:rPr>
          <w:rFonts w:cs="Times New Roman"/>
        </w:rPr>
        <w:t xml:space="preserve">pet </w:t>
      </w:r>
      <w:r>
        <w:rPr>
          <w:rFonts w:cs="Times New Roman"/>
        </w:rPr>
        <w:t>k</w:t>
      </w:r>
      <w:r w:rsidRPr="00CF256E">
        <w:rPr>
          <w:rFonts w:cs="Times New Roman"/>
        </w:rPr>
        <w:t>jo</w:t>
      </w:r>
      <w:r>
        <w:rPr>
          <w:rFonts w:cs="Times New Roman"/>
        </w:rPr>
        <w:t xml:space="preserve"> vegël</w:t>
      </w:r>
      <w:r w:rsidRPr="00CF256E">
        <w:rPr>
          <w:rFonts w:cs="Times New Roman"/>
        </w:rPr>
        <w:t xml:space="preserve"> ekzekuton automatikisht një skanim të plotë të SQL injek</w:t>
      </w:r>
      <w:r>
        <w:rPr>
          <w:rFonts w:cs="Times New Roman"/>
        </w:rPr>
        <w:t>timit</w:t>
      </w:r>
      <w:r w:rsidRPr="00CF256E">
        <w:rPr>
          <w:rFonts w:cs="Times New Roman"/>
        </w:rPr>
        <w:t xml:space="preserve"> dhe nëse është e mundur nxjerr detaje të bazës së të dhënave dhe detajet e përdoruesit të DB. Këto informa</w:t>
      </w:r>
      <w:r w:rsidR="007B6D4F">
        <w:rPr>
          <w:rFonts w:cs="Times New Roman"/>
        </w:rPr>
        <w:t>ta</w:t>
      </w:r>
      <w:r w:rsidRPr="00CF256E">
        <w:rPr>
          <w:rFonts w:cs="Times New Roman"/>
        </w:rPr>
        <w:t xml:space="preserve"> të numëruara të </w:t>
      </w:r>
      <w:r w:rsidR="001427DD">
        <w:rPr>
          <w:rFonts w:cs="Times New Roman"/>
        </w:rPr>
        <w:t>d</w:t>
      </w:r>
      <w:r w:rsidR="007B6D4F">
        <w:rPr>
          <w:rFonts w:cs="Times New Roman"/>
        </w:rPr>
        <w:t>atabazës</w:t>
      </w:r>
      <w:r w:rsidRPr="00CF256E">
        <w:rPr>
          <w:rFonts w:cs="Times New Roman"/>
        </w:rPr>
        <w:t xml:space="preserve"> përfshijnë baza të të dhënave, role, privilegje, përdorues, tabela dhe kolonat e tyre dhe madje mund të marrin vlera hash të fjalëkalimeve. Ai madje ka aftësinë të anashkalojë firewalls (WAF) duke përdorur skript</w:t>
      </w:r>
      <w:r w:rsidR="001427DD">
        <w:rPr>
          <w:rFonts w:cs="Times New Roman"/>
        </w:rPr>
        <w:t>a</w:t>
      </w:r>
      <w:r w:rsidRPr="00CF256E">
        <w:rPr>
          <w:rFonts w:cs="Times New Roman"/>
        </w:rPr>
        <w:t xml:space="preserve"> manipulimi</w:t>
      </w:r>
      <w:r w:rsidR="001427DD">
        <w:rPr>
          <w:rFonts w:cs="Times New Roman"/>
        </w:rPr>
        <w:t xml:space="preserve"> të paraprogramuara</w:t>
      </w:r>
      <w:r w:rsidRPr="00CF256E">
        <w:rPr>
          <w:rFonts w:cs="Times New Roman"/>
        </w:rPr>
        <w:t>.</w:t>
      </w:r>
    </w:p>
    <w:p w14:paraId="112CFB45" w14:textId="61C3CD72" w:rsidR="00182AF1" w:rsidRPr="001427DD" w:rsidRDefault="001427DD" w:rsidP="001427DD">
      <w:pPr>
        <w:rPr>
          <w:rFonts w:cs="Times New Roman"/>
        </w:rPr>
      </w:pPr>
      <w:r>
        <w:rPr>
          <w:rFonts w:cs="Times New Roman"/>
        </w:rPr>
        <w:t>Mirëpo si në çdo vegël të automatizuar përqindja e saktësis nuk është 100% prandaj edhe Sqlmap na jep rezultate pozitive të rrejshme ku përdoruesi apo testuesi duhet të kontrolloj manualisht dhe të konfirmoj nëse një dobësi ekziston me të vërtet apo jo.</w:t>
      </w:r>
    </w:p>
    <w:p w14:paraId="00D6AF35" w14:textId="56CA5CF7" w:rsidR="00985F16" w:rsidRPr="00D83FBC" w:rsidRDefault="00182AF1" w:rsidP="003623F9">
      <w:pPr>
        <w:shd w:val="clear" w:color="auto" w:fill="FFFFFF"/>
        <w:spacing w:before="220" w:after="220"/>
        <w:rPr>
          <w:rFonts w:eastAsia="Times New Roman" w:cs="Times New Roman"/>
          <w:color w:val="252525"/>
          <w:szCs w:val="24"/>
        </w:rPr>
      </w:pPr>
      <w:r w:rsidRPr="00717774">
        <w:rPr>
          <w:rFonts w:eastAsia="Times New Roman" w:cs="Times New Roman"/>
          <w:b/>
          <w:szCs w:val="24"/>
        </w:rPr>
        <w:t>Vërejtje</w:t>
      </w:r>
      <w:r w:rsidR="00DB6FE5">
        <w:rPr>
          <w:rFonts w:eastAsia="Times New Roman" w:cs="Times New Roman"/>
          <w:b/>
          <w:szCs w:val="24"/>
        </w:rPr>
        <w:t xml:space="preserve"> edhe njëherë</w:t>
      </w:r>
      <w:r w:rsidRPr="00717774">
        <w:rPr>
          <w:rFonts w:eastAsia="Times New Roman" w:cs="Times New Roman"/>
          <w:b/>
          <w:szCs w:val="24"/>
        </w:rPr>
        <w:t xml:space="preserve">: </w:t>
      </w:r>
      <w:r w:rsidR="00DB6FE5">
        <w:rPr>
          <w:rFonts w:eastAsia="Times New Roman" w:cs="Times New Roman"/>
          <w:color w:val="252525"/>
          <w:szCs w:val="24"/>
        </w:rPr>
        <w:t>P</w:t>
      </w:r>
      <w:r w:rsidR="00DB6FE5" w:rsidRPr="00EF6E47">
        <w:rPr>
          <w:rFonts w:eastAsia="Times New Roman" w:cs="Times New Roman"/>
          <w:color w:val="252525"/>
          <w:szCs w:val="24"/>
        </w:rPr>
        <w:t>ërdorimi i Sqlmap për sulmimin e objektivave pa pëlqimin paraprak të ndërsjellë është i paligjshëm. Përgjegjësia është e  përdoruesit dhe duhet t'i bindet të gjitha ligjeve të zbatueshme lokale, shtetërore dhe federale. Zhvilluesit nuk marrin asnjë përgjegjësi dhe nuk janë përgjegjës për çdo keqpërdorim ose dëmtim të shkaktuar nga ky program.</w:t>
      </w:r>
    </w:p>
    <w:p w14:paraId="266A428A" w14:textId="2C5D60F3" w:rsidR="004F72E8" w:rsidRDefault="004F72E8" w:rsidP="00717774">
      <w:pPr>
        <w:rPr>
          <w:rFonts w:cs="Times New Roman"/>
        </w:rPr>
      </w:pPr>
    </w:p>
    <w:p w14:paraId="155D0F5D" w14:textId="2E232865" w:rsidR="00D83FBC" w:rsidRDefault="00D83FBC" w:rsidP="00717774">
      <w:pPr>
        <w:rPr>
          <w:rFonts w:cs="Times New Roman"/>
        </w:rPr>
      </w:pPr>
    </w:p>
    <w:p w14:paraId="15D17AB8" w14:textId="5EDA07B1" w:rsidR="00D83FBC" w:rsidRDefault="00D83FBC" w:rsidP="00717774">
      <w:pPr>
        <w:rPr>
          <w:rFonts w:cs="Times New Roman"/>
        </w:rPr>
      </w:pPr>
    </w:p>
    <w:p w14:paraId="6D660463" w14:textId="6F036794" w:rsidR="00D83FBC" w:rsidRDefault="00D83FBC" w:rsidP="00717774">
      <w:pPr>
        <w:rPr>
          <w:rFonts w:cs="Times New Roman"/>
        </w:rPr>
      </w:pPr>
    </w:p>
    <w:p w14:paraId="70A99033" w14:textId="18160460" w:rsidR="00D83FBC" w:rsidRDefault="00D83FBC" w:rsidP="00717774">
      <w:pPr>
        <w:rPr>
          <w:rFonts w:cs="Times New Roman"/>
        </w:rPr>
      </w:pPr>
    </w:p>
    <w:p w14:paraId="1FB2954B" w14:textId="1273FCF7" w:rsidR="00D83FBC" w:rsidRDefault="00D83FBC" w:rsidP="00717774">
      <w:pPr>
        <w:rPr>
          <w:rFonts w:cs="Times New Roman"/>
        </w:rPr>
      </w:pPr>
    </w:p>
    <w:p w14:paraId="06BC4C0D" w14:textId="7237EB8F" w:rsidR="00D83FBC" w:rsidRDefault="00D83FBC" w:rsidP="00717774">
      <w:pPr>
        <w:rPr>
          <w:rFonts w:cs="Times New Roman"/>
        </w:rPr>
      </w:pPr>
    </w:p>
    <w:p w14:paraId="6654D102" w14:textId="108476A5" w:rsidR="00D83FBC" w:rsidRDefault="00D83FBC" w:rsidP="00717774">
      <w:pPr>
        <w:rPr>
          <w:rFonts w:cs="Times New Roman"/>
        </w:rPr>
      </w:pPr>
    </w:p>
    <w:p w14:paraId="44C84858" w14:textId="4EFA7460" w:rsidR="00D83FBC" w:rsidRDefault="00D83FBC" w:rsidP="00717774">
      <w:pPr>
        <w:rPr>
          <w:rFonts w:cs="Times New Roman"/>
        </w:rPr>
      </w:pPr>
    </w:p>
    <w:p w14:paraId="794F6FEC" w14:textId="20A49049" w:rsidR="00D83FBC" w:rsidRDefault="00D83FBC" w:rsidP="00717774">
      <w:pPr>
        <w:rPr>
          <w:rFonts w:cs="Times New Roman"/>
        </w:rPr>
      </w:pPr>
    </w:p>
    <w:p w14:paraId="643FF6C4" w14:textId="77777777" w:rsidR="00D83FBC" w:rsidRPr="00717774" w:rsidRDefault="00D83FBC" w:rsidP="00717774">
      <w:pPr>
        <w:rPr>
          <w:rFonts w:cs="Times New Roman"/>
        </w:rPr>
      </w:pPr>
    </w:p>
    <w:p w14:paraId="55877801" w14:textId="349134C0" w:rsidR="004F72E8" w:rsidRPr="00114E14" w:rsidRDefault="004F72E8" w:rsidP="00717774">
      <w:pPr>
        <w:pStyle w:val="Heading1"/>
        <w:numPr>
          <w:ilvl w:val="0"/>
          <w:numId w:val="4"/>
        </w:numPr>
        <w:rPr>
          <w:rFonts w:ascii="Times New Roman" w:hAnsi="Times New Roman" w:cs="Times New Roman"/>
          <w:b/>
          <w:bCs/>
          <w:sz w:val="28"/>
          <w:szCs w:val="28"/>
        </w:rPr>
      </w:pPr>
      <w:bookmarkStart w:id="33" w:name="_Toc59567399"/>
      <w:r w:rsidRPr="00114E14">
        <w:rPr>
          <w:rFonts w:ascii="Times New Roman" w:hAnsi="Times New Roman" w:cs="Times New Roman"/>
          <w:b/>
          <w:bCs/>
          <w:sz w:val="28"/>
          <w:szCs w:val="28"/>
        </w:rPr>
        <w:lastRenderedPageBreak/>
        <w:t>Biblografia</w:t>
      </w:r>
      <w:bookmarkEnd w:id="33"/>
    </w:p>
    <w:p w14:paraId="4913B054" w14:textId="77777777" w:rsidR="004F72E8" w:rsidRPr="00717774" w:rsidRDefault="004F72E8" w:rsidP="00717774">
      <w:pPr>
        <w:rPr>
          <w:rFonts w:cs="Times New Roman"/>
        </w:rPr>
      </w:pPr>
    </w:p>
    <w:p w14:paraId="4EA2DB0B" w14:textId="77777777" w:rsidR="00182AF1" w:rsidRPr="00717774" w:rsidRDefault="00182AF1" w:rsidP="00717774">
      <w:pPr>
        <w:rPr>
          <w:rFonts w:eastAsia="Times New Roman" w:cs="Times New Roman"/>
          <w:szCs w:val="24"/>
        </w:rPr>
      </w:pPr>
      <w:bookmarkStart w:id="34" w:name="sqlmap"/>
      <w:r w:rsidRPr="00717774">
        <w:rPr>
          <w:rFonts w:eastAsia="Times New Roman" w:cs="Times New Roman"/>
          <w:szCs w:val="24"/>
        </w:rPr>
        <w:t xml:space="preserve">[1] </w:t>
      </w:r>
      <w:bookmarkEnd w:id="34"/>
      <w:r w:rsidR="000124C4">
        <w:fldChar w:fldCharType="begin"/>
      </w:r>
      <w:r w:rsidR="000124C4">
        <w:instrText xml:space="preserve"> HYPERLINK "https://tools.kali.org/vulnerability-analysis/sqlmap" \h </w:instrText>
      </w:r>
      <w:r w:rsidR="000124C4">
        <w:fldChar w:fldCharType="separate"/>
      </w:r>
      <w:r w:rsidRPr="00717774">
        <w:rPr>
          <w:rFonts w:eastAsia="Times New Roman" w:cs="Times New Roman"/>
          <w:color w:val="1155CC"/>
          <w:szCs w:val="24"/>
          <w:u w:val="single"/>
        </w:rPr>
        <w:t>https://tools.kali.org/vulnerability-analysis/sqlmap</w:t>
      </w:r>
      <w:r w:rsidR="000124C4">
        <w:rPr>
          <w:rFonts w:eastAsia="Times New Roman" w:cs="Times New Roman"/>
          <w:color w:val="1155CC"/>
          <w:szCs w:val="24"/>
          <w:u w:val="single"/>
        </w:rPr>
        <w:fldChar w:fldCharType="end"/>
      </w:r>
    </w:p>
    <w:p w14:paraId="58BA077E" w14:textId="77777777" w:rsidR="00182AF1" w:rsidRPr="00717774" w:rsidRDefault="00182AF1" w:rsidP="00717774">
      <w:pPr>
        <w:rPr>
          <w:rFonts w:eastAsia="Times New Roman" w:cs="Times New Roman"/>
          <w:szCs w:val="24"/>
        </w:rPr>
      </w:pPr>
    </w:p>
    <w:p w14:paraId="73BE4616" w14:textId="08E2332D" w:rsidR="00182AF1" w:rsidRPr="001427DD" w:rsidRDefault="00182AF1" w:rsidP="00717774">
      <w:pPr>
        <w:rPr>
          <w:rFonts w:cs="Times New Roman"/>
        </w:rPr>
      </w:pPr>
      <w:bookmarkStart w:id="35" w:name="sqlmapOfficial"/>
      <w:bookmarkStart w:id="36" w:name="sqlmap_Inection"/>
      <w:r w:rsidRPr="00717774">
        <w:rPr>
          <w:rFonts w:eastAsia="Times New Roman" w:cs="Times New Roman"/>
          <w:szCs w:val="24"/>
        </w:rPr>
        <w:t>[2]</w:t>
      </w:r>
      <w:r w:rsidR="001427DD" w:rsidRPr="00717774">
        <w:rPr>
          <w:rFonts w:eastAsia="Times New Roman" w:cs="Times New Roman"/>
          <w:szCs w:val="24"/>
        </w:rPr>
        <w:t xml:space="preserve"> </w:t>
      </w:r>
      <w:bookmarkEnd w:id="35"/>
      <w:bookmarkEnd w:id="36"/>
      <w:r w:rsidR="000124C4">
        <w:fldChar w:fldCharType="begin"/>
      </w:r>
      <w:r w:rsidR="000124C4">
        <w:instrText xml:space="preserve"> HYPERLINK "https://portswigger.net/web-security/sql-injection" </w:instrText>
      </w:r>
      <w:r w:rsidR="000124C4">
        <w:fldChar w:fldCharType="separate"/>
      </w:r>
      <w:r w:rsidR="001427DD" w:rsidRPr="00144CA1">
        <w:rPr>
          <w:rStyle w:val="Hyperlink"/>
          <w:rFonts w:cs="Times New Roman"/>
        </w:rPr>
        <w:t>https://portswigger.net/web-security/sql-injection</w:t>
      </w:r>
      <w:r w:rsidR="000124C4">
        <w:rPr>
          <w:rStyle w:val="Hyperlink"/>
          <w:rFonts w:cs="Times New Roman"/>
        </w:rPr>
        <w:fldChar w:fldCharType="end"/>
      </w:r>
    </w:p>
    <w:p w14:paraId="6593A79C" w14:textId="77777777" w:rsidR="00182AF1" w:rsidRPr="00717774" w:rsidRDefault="00182AF1" w:rsidP="00717774">
      <w:pPr>
        <w:rPr>
          <w:rFonts w:eastAsia="Times New Roman" w:cs="Times New Roman"/>
          <w:szCs w:val="24"/>
        </w:rPr>
      </w:pPr>
    </w:p>
    <w:p w14:paraId="3862F31E" w14:textId="33C7A2E7" w:rsidR="00182AF1" w:rsidRPr="001427DD" w:rsidRDefault="00182AF1" w:rsidP="00717774">
      <w:pPr>
        <w:rPr>
          <w:rFonts w:cs="Times New Roman"/>
        </w:rPr>
      </w:pPr>
      <w:bookmarkStart w:id="37" w:name="sqlmap_Boolean"/>
      <w:r w:rsidRPr="00717774">
        <w:rPr>
          <w:rFonts w:eastAsia="Times New Roman" w:cs="Times New Roman"/>
          <w:szCs w:val="24"/>
        </w:rPr>
        <w:t>[3]</w:t>
      </w:r>
      <w:r w:rsidR="001427DD" w:rsidRPr="001427DD">
        <w:t xml:space="preserve"> </w:t>
      </w:r>
      <w:bookmarkEnd w:id="37"/>
      <w:r w:rsidR="000124C4">
        <w:fldChar w:fldCharType="begin"/>
      </w:r>
      <w:r w:rsidR="000124C4">
        <w:instrText xml:space="preserve"> HYPERLINK "https://beaglesecurity.com/blog/vulnerability/boolean-based-blind-sql-injection.html" \l ":~:text=Boolean%2Dbased%20SQL%2</w:instrText>
      </w:r>
      <w:r w:rsidR="000124C4">
        <w:instrText xml:space="preserve">0injection%20is,SQL%20query%20to%20the%20database.&amp;text=The%20result%20allows%20an%20attacker,from%20the%20database%20are%20recovered" </w:instrText>
      </w:r>
      <w:r w:rsidR="000124C4">
        <w:fldChar w:fldCharType="separate"/>
      </w:r>
      <w:r w:rsidR="001427DD" w:rsidRPr="00144CA1">
        <w:rPr>
          <w:rStyle w:val="Hyperlink"/>
          <w:rFonts w:cs="Times New Roman"/>
        </w:rPr>
        <w:t>https://beaglesecurity.com/blog/vulnerability/boolean-based-blind-sql-injection.html#:~:text=Boolean%2Dbased%20SQL%20injection%20is,SQL%20query%20to%20the%20database.&amp;text=The%20result%20allows%20an%20attacker,from%20the%20database%20are%20recovered</w:t>
      </w:r>
      <w:r w:rsidR="000124C4">
        <w:rPr>
          <w:rStyle w:val="Hyperlink"/>
          <w:rFonts w:cs="Times New Roman"/>
        </w:rPr>
        <w:fldChar w:fldCharType="end"/>
      </w:r>
      <w:r w:rsidR="001427DD" w:rsidRPr="00B0053D">
        <w:rPr>
          <w:rFonts w:cs="Times New Roman"/>
        </w:rPr>
        <w:t>.</w:t>
      </w:r>
    </w:p>
    <w:p w14:paraId="4715A655" w14:textId="6EDD3195" w:rsidR="00182AF1" w:rsidRPr="001427DD" w:rsidRDefault="00182AF1" w:rsidP="00717774">
      <w:pPr>
        <w:rPr>
          <w:rFonts w:cs="Times New Roman"/>
        </w:rPr>
      </w:pPr>
      <w:r w:rsidRPr="00717774">
        <w:rPr>
          <w:rFonts w:eastAsia="Times New Roman" w:cs="Times New Roman"/>
          <w:szCs w:val="24"/>
        </w:rPr>
        <w:t xml:space="preserve">[4] </w:t>
      </w:r>
      <w:hyperlink r:id="rId25" w:history="1">
        <w:r w:rsidR="001427DD" w:rsidRPr="00144CA1">
          <w:rPr>
            <w:rStyle w:val="Hyperlink"/>
            <w:rFonts w:cs="Times New Roman"/>
          </w:rPr>
          <w:t>https://github.com/sqlmapproject/sqlmap/wiki/FAQ</w:t>
        </w:r>
      </w:hyperlink>
    </w:p>
    <w:p w14:paraId="2509128D" w14:textId="77777777" w:rsidR="00C308D9" w:rsidRPr="00717774" w:rsidRDefault="00C308D9" w:rsidP="00717774">
      <w:pPr>
        <w:pStyle w:val="ListParagraph"/>
        <w:rPr>
          <w:rFonts w:cs="Times New Roman"/>
        </w:rPr>
      </w:pPr>
    </w:p>
    <w:p w14:paraId="671800FD" w14:textId="659A6337" w:rsidR="001427DD" w:rsidRPr="001427DD" w:rsidRDefault="001427DD" w:rsidP="001427DD">
      <w:pPr>
        <w:rPr>
          <w:rFonts w:cs="Times New Roman"/>
        </w:rPr>
      </w:pPr>
      <w:r w:rsidRPr="00717774">
        <w:rPr>
          <w:rFonts w:eastAsia="Times New Roman" w:cs="Times New Roman"/>
          <w:szCs w:val="24"/>
        </w:rPr>
        <w:t>[</w:t>
      </w:r>
      <w:r>
        <w:rPr>
          <w:rFonts w:eastAsia="Times New Roman" w:cs="Times New Roman"/>
          <w:szCs w:val="24"/>
        </w:rPr>
        <w:t>5</w:t>
      </w:r>
      <w:r w:rsidRPr="00717774">
        <w:rPr>
          <w:rFonts w:eastAsia="Times New Roman" w:cs="Times New Roman"/>
          <w:szCs w:val="24"/>
        </w:rPr>
        <w:t xml:space="preserve">] </w:t>
      </w:r>
      <w:hyperlink r:id="rId26" w:history="1">
        <w:r w:rsidRPr="00144CA1">
          <w:rPr>
            <w:rStyle w:val="Hyperlink"/>
            <w:rFonts w:cs="Times New Roman"/>
          </w:rPr>
          <w:t>http://sqlmap.org/</w:t>
        </w:r>
      </w:hyperlink>
    </w:p>
    <w:p w14:paraId="457F4BAF" w14:textId="6836F139" w:rsidR="00B0053D" w:rsidRDefault="00B0053D" w:rsidP="00717774">
      <w:pPr>
        <w:rPr>
          <w:rFonts w:cs="Times New Roman"/>
        </w:rPr>
      </w:pPr>
    </w:p>
    <w:p w14:paraId="55A921A9" w14:textId="7B92CA69" w:rsidR="001427DD" w:rsidRPr="001427DD" w:rsidRDefault="001427DD" w:rsidP="001427DD">
      <w:pPr>
        <w:rPr>
          <w:rFonts w:cs="Times New Roman"/>
        </w:rPr>
      </w:pPr>
      <w:r w:rsidRPr="00717774">
        <w:rPr>
          <w:rFonts w:eastAsia="Times New Roman" w:cs="Times New Roman"/>
          <w:szCs w:val="24"/>
        </w:rPr>
        <w:t>[</w:t>
      </w:r>
      <w:r>
        <w:rPr>
          <w:rFonts w:eastAsia="Times New Roman" w:cs="Times New Roman"/>
          <w:szCs w:val="24"/>
        </w:rPr>
        <w:t>6</w:t>
      </w:r>
      <w:r w:rsidRPr="00717774">
        <w:rPr>
          <w:rFonts w:eastAsia="Times New Roman" w:cs="Times New Roman"/>
          <w:szCs w:val="24"/>
        </w:rPr>
        <w:t xml:space="preserve">] </w:t>
      </w:r>
      <w:hyperlink r:id="rId27" w:history="1">
        <w:r w:rsidRPr="00144CA1">
          <w:rPr>
            <w:rStyle w:val="Hyperlink"/>
            <w:rFonts w:cs="Times New Roman"/>
          </w:rPr>
          <w:t>https://github.com/sqlmapproject/sqlmap/wiki/Screenshots</w:t>
        </w:r>
      </w:hyperlink>
    </w:p>
    <w:p w14:paraId="1ED111EB" w14:textId="547D4090" w:rsidR="001427DD" w:rsidRDefault="001427DD" w:rsidP="00717774">
      <w:pPr>
        <w:rPr>
          <w:rFonts w:cs="Times New Roman"/>
        </w:rPr>
      </w:pPr>
    </w:p>
    <w:p w14:paraId="21044567" w14:textId="0A6976AA" w:rsidR="001427DD" w:rsidRDefault="001427DD" w:rsidP="001427DD">
      <w:pPr>
        <w:rPr>
          <w:rStyle w:val="Hyperlink"/>
          <w:rFonts w:cs="Times New Roman"/>
        </w:rPr>
      </w:pPr>
      <w:r w:rsidRPr="00717774">
        <w:rPr>
          <w:rFonts w:eastAsia="Times New Roman" w:cs="Times New Roman"/>
          <w:szCs w:val="24"/>
        </w:rPr>
        <w:t>[</w:t>
      </w:r>
      <w:r>
        <w:rPr>
          <w:rFonts w:eastAsia="Times New Roman" w:cs="Times New Roman"/>
          <w:szCs w:val="24"/>
        </w:rPr>
        <w:t>7</w:t>
      </w:r>
      <w:r w:rsidRPr="00717774">
        <w:rPr>
          <w:rFonts w:eastAsia="Times New Roman" w:cs="Times New Roman"/>
          <w:szCs w:val="24"/>
        </w:rPr>
        <w:t xml:space="preserve">] </w:t>
      </w:r>
      <w:hyperlink r:id="rId28" w:history="1">
        <w:r w:rsidRPr="00144CA1">
          <w:rPr>
            <w:rStyle w:val="Hyperlink"/>
            <w:rFonts w:cs="Times New Roman"/>
          </w:rPr>
          <w:t>https://github.com/sqlmapproject/sqlmap</w:t>
        </w:r>
      </w:hyperlink>
    </w:p>
    <w:p w14:paraId="0AF9FF66" w14:textId="77777777" w:rsidR="001427DD" w:rsidRPr="001427DD" w:rsidRDefault="001427DD" w:rsidP="001427DD">
      <w:pPr>
        <w:rPr>
          <w:rFonts w:cs="Times New Roman"/>
        </w:rPr>
      </w:pPr>
    </w:p>
    <w:p w14:paraId="6422AAED" w14:textId="5627239E" w:rsidR="001427DD" w:rsidRDefault="001427DD" w:rsidP="00717774">
      <w:pPr>
        <w:rPr>
          <w:rFonts w:cs="Times New Roman"/>
        </w:rPr>
      </w:pPr>
      <w:bookmarkStart w:id="38" w:name="sqlmap_TimeBased"/>
      <w:r w:rsidRPr="00717774">
        <w:rPr>
          <w:rFonts w:eastAsia="Times New Roman" w:cs="Times New Roman"/>
          <w:szCs w:val="24"/>
        </w:rPr>
        <w:t>[</w:t>
      </w:r>
      <w:r>
        <w:rPr>
          <w:rFonts w:eastAsia="Times New Roman" w:cs="Times New Roman"/>
          <w:szCs w:val="24"/>
        </w:rPr>
        <w:t>8</w:t>
      </w:r>
      <w:r w:rsidRPr="00717774">
        <w:rPr>
          <w:rFonts w:eastAsia="Times New Roman" w:cs="Times New Roman"/>
          <w:szCs w:val="24"/>
        </w:rPr>
        <w:t>]</w:t>
      </w:r>
      <w:r w:rsidRPr="001427DD">
        <w:t xml:space="preserve"> </w:t>
      </w:r>
      <w:bookmarkEnd w:id="38"/>
      <w:r w:rsidR="000124C4">
        <w:fldChar w:fldCharType="begin"/>
      </w:r>
      <w:r w:rsidR="000124C4">
        <w:instrText xml:space="preserve"> HYPERLINK "https://beaglesecurity.com/blog/vulnerability/time-based-blind-sql-injection.html" \l ":~:text=Time%2Dbased%20SQL%20injection%20is,injection%20</w:instrText>
      </w:r>
      <w:r w:rsidR="000124C4">
        <w:instrText xml:space="preserve">or%20blind%20injection%20attack.&amp;text=In%20a%20time%2Dbased%20attack,query%20is%20true%20or%20false" </w:instrText>
      </w:r>
      <w:r w:rsidR="000124C4">
        <w:fldChar w:fldCharType="separate"/>
      </w:r>
      <w:r w:rsidRPr="00144CA1">
        <w:rPr>
          <w:rStyle w:val="Hyperlink"/>
          <w:rFonts w:cs="Times New Roman"/>
        </w:rPr>
        <w:t>https://beaglesecurity.com/blog/vulnerability/time-based-blind-sql-injection.html#:~:text=Time%2Dbased%20SQL%20injection%20is,injection%20or%20blind%20injection%20attack.&amp;text=In%20a%20time%2Dbased%20attack,query%20is%20true%20or%20false</w:t>
      </w:r>
      <w:r w:rsidR="000124C4">
        <w:rPr>
          <w:rStyle w:val="Hyperlink"/>
          <w:rFonts w:cs="Times New Roman"/>
        </w:rPr>
        <w:fldChar w:fldCharType="end"/>
      </w:r>
      <w:r w:rsidRPr="00B0053D">
        <w:rPr>
          <w:rFonts w:cs="Times New Roman"/>
        </w:rPr>
        <w:t>.</w:t>
      </w:r>
    </w:p>
    <w:p w14:paraId="368E413C" w14:textId="77777777" w:rsidR="001427DD" w:rsidRPr="001427DD" w:rsidRDefault="001427DD" w:rsidP="00717774">
      <w:pPr>
        <w:rPr>
          <w:rFonts w:cs="Times New Roman"/>
        </w:rPr>
      </w:pPr>
    </w:p>
    <w:p w14:paraId="7ECFAC90" w14:textId="5F2128DD" w:rsidR="001427DD" w:rsidRDefault="001427DD" w:rsidP="00717774">
      <w:pPr>
        <w:rPr>
          <w:rStyle w:val="Hyperlink"/>
          <w:rFonts w:cs="Times New Roman"/>
        </w:rPr>
      </w:pPr>
      <w:r w:rsidRPr="00717774">
        <w:rPr>
          <w:rFonts w:eastAsia="Times New Roman" w:cs="Times New Roman"/>
          <w:szCs w:val="24"/>
        </w:rPr>
        <w:t>[</w:t>
      </w:r>
      <w:r>
        <w:rPr>
          <w:rFonts w:eastAsia="Times New Roman" w:cs="Times New Roman"/>
          <w:szCs w:val="24"/>
        </w:rPr>
        <w:t>9</w:t>
      </w:r>
      <w:r w:rsidRPr="00717774">
        <w:rPr>
          <w:rFonts w:eastAsia="Times New Roman" w:cs="Times New Roman"/>
          <w:szCs w:val="24"/>
        </w:rPr>
        <w:t>]</w:t>
      </w:r>
      <w:r w:rsidRPr="001427DD">
        <w:t xml:space="preserve"> </w:t>
      </w:r>
      <w:hyperlink r:id="rId29" w:history="1">
        <w:r w:rsidRPr="00144CA1">
          <w:rPr>
            <w:rStyle w:val="Hyperlink"/>
            <w:rFonts w:cs="Times New Roman"/>
          </w:rPr>
          <w:t>https://medium.com/@hninja049/example-of-a-error-based-sql-injection-dce72530271c</w:t>
        </w:r>
      </w:hyperlink>
    </w:p>
    <w:p w14:paraId="1629A18C" w14:textId="77777777" w:rsidR="001427DD" w:rsidRPr="001427DD" w:rsidRDefault="001427DD" w:rsidP="00717774">
      <w:pPr>
        <w:rPr>
          <w:rFonts w:cs="Times New Roman"/>
        </w:rPr>
      </w:pPr>
    </w:p>
    <w:p w14:paraId="12E41749" w14:textId="496C1129" w:rsidR="001427DD" w:rsidRDefault="001427DD" w:rsidP="00717774">
      <w:pPr>
        <w:rPr>
          <w:rStyle w:val="Hyperlink"/>
          <w:rFonts w:cs="Times New Roman"/>
        </w:rPr>
      </w:pPr>
      <w:bookmarkStart w:id="39" w:name="sqlmap_UnionBased"/>
      <w:r w:rsidRPr="00717774">
        <w:rPr>
          <w:rFonts w:eastAsia="Times New Roman" w:cs="Times New Roman"/>
          <w:szCs w:val="24"/>
        </w:rPr>
        <w:t>[</w:t>
      </w:r>
      <w:r>
        <w:rPr>
          <w:rFonts w:eastAsia="Times New Roman" w:cs="Times New Roman"/>
          <w:szCs w:val="24"/>
        </w:rPr>
        <w:t>10</w:t>
      </w:r>
      <w:r w:rsidRPr="00717774">
        <w:rPr>
          <w:rFonts w:eastAsia="Times New Roman" w:cs="Times New Roman"/>
          <w:szCs w:val="24"/>
        </w:rPr>
        <w:t>]</w:t>
      </w:r>
      <w:r w:rsidRPr="001427DD">
        <w:t xml:space="preserve"> </w:t>
      </w:r>
      <w:bookmarkEnd w:id="39"/>
      <w:r w:rsidR="000124C4">
        <w:fldChar w:fldCharType="begin"/>
      </w:r>
      <w:r w:rsidR="000124C4">
        <w:instrText xml:space="preserve"> HYPERLINK "https://sqlwiki.netspi.com/injectionTypes/unionBased/" \l </w:instrText>
      </w:r>
      <w:r w:rsidR="000124C4">
        <w:instrText xml:space="preserve">"mysql" </w:instrText>
      </w:r>
      <w:r w:rsidR="000124C4">
        <w:fldChar w:fldCharType="separate"/>
      </w:r>
      <w:r w:rsidRPr="00144CA1">
        <w:rPr>
          <w:rStyle w:val="Hyperlink"/>
          <w:rFonts w:cs="Times New Roman"/>
        </w:rPr>
        <w:t>https://sqlwiki.netspi.com/injectionTypes/unionBased/#mysql</w:t>
      </w:r>
      <w:r w:rsidR="000124C4">
        <w:rPr>
          <w:rStyle w:val="Hyperlink"/>
          <w:rFonts w:cs="Times New Roman"/>
        </w:rPr>
        <w:fldChar w:fldCharType="end"/>
      </w:r>
    </w:p>
    <w:p w14:paraId="51DB24D7" w14:textId="77777777" w:rsidR="001427DD" w:rsidRDefault="001427DD" w:rsidP="00717774">
      <w:pPr>
        <w:rPr>
          <w:rFonts w:cs="Times New Roman"/>
        </w:rPr>
      </w:pPr>
    </w:p>
    <w:p w14:paraId="50AB97B2" w14:textId="0CC15043" w:rsidR="00970CDC" w:rsidRPr="00717774" w:rsidRDefault="001427DD" w:rsidP="00717774">
      <w:pPr>
        <w:rPr>
          <w:rFonts w:cs="Times New Roman"/>
        </w:rPr>
      </w:pPr>
      <w:bookmarkStart w:id="40" w:name="sqlmap_StackedQueries"/>
      <w:r w:rsidRPr="00717774">
        <w:rPr>
          <w:rFonts w:eastAsia="Times New Roman" w:cs="Times New Roman"/>
          <w:szCs w:val="24"/>
        </w:rPr>
        <w:t>[</w:t>
      </w:r>
      <w:r>
        <w:rPr>
          <w:rFonts w:eastAsia="Times New Roman" w:cs="Times New Roman"/>
          <w:szCs w:val="24"/>
        </w:rPr>
        <w:t>11</w:t>
      </w:r>
      <w:r w:rsidRPr="00717774">
        <w:rPr>
          <w:rFonts w:eastAsia="Times New Roman" w:cs="Times New Roman"/>
          <w:szCs w:val="24"/>
        </w:rPr>
        <w:t>]</w:t>
      </w:r>
      <w:r w:rsidRPr="001427DD">
        <w:t xml:space="preserve"> </w:t>
      </w:r>
      <w:bookmarkEnd w:id="40"/>
      <w:r w:rsidR="000124C4">
        <w:fldChar w:fldCharType="begin"/>
      </w:r>
      <w:r w:rsidR="000124C4">
        <w:instrText xml:space="preserve"> HYPERLINK "https://beaglesecurity.com/blog/vulnerability/stacked-queries-sql-injection.html" </w:instrText>
      </w:r>
      <w:r w:rsidR="000124C4">
        <w:fldChar w:fldCharType="separate"/>
      </w:r>
      <w:r w:rsidR="00970CDC" w:rsidRPr="00144CA1">
        <w:rPr>
          <w:rStyle w:val="Hyperlink"/>
          <w:rFonts w:cs="Times New Roman"/>
        </w:rPr>
        <w:t>https://beaglesecurity.com/blog/vulnerability/stacked-queries-sql-injection.html</w:t>
      </w:r>
      <w:r w:rsidR="000124C4">
        <w:rPr>
          <w:rStyle w:val="Hyperlink"/>
          <w:rFonts w:cs="Times New Roman"/>
        </w:rPr>
        <w:fldChar w:fldCharType="end"/>
      </w:r>
    </w:p>
    <w:sectPr w:rsidR="00970CDC" w:rsidRPr="00717774" w:rsidSect="009428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9A324" w14:textId="77777777" w:rsidR="000124C4" w:rsidRDefault="000124C4" w:rsidP="00AF05B3">
      <w:pPr>
        <w:spacing w:after="0" w:line="240" w:lineRule="auto"/>
      </w:pPr>
      <w:r>
        <w:separator/>
      </w:r>
    </w:p>
  </w:endnote>
  <w:endnote w:type="continuationSeparator" w:id="0">
    <w:p w14:paraId="43B1977E" w14:textId="77777777" w:rsidR="000124C4" w:rsidRDefault="000124C4" w:rsidP="00AF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86F51" w14:textId="77777777" w:rsidR="000124C4" w:rsidRDefault="000124C4" w:rsidP="00AF05B3">
      <w:pPr>
        <w:spacing w:after="0" w:line="240" w:lineRule="auto"/>
      </w:pPr>
      <w:r>
        <w:separator/>
      </w:r>
    </w:p>
  </w:footnote>
  <w:footnote w:type="continuationSeparator" w:id="0">
    <w:p w14:paraId="7FE7D73B" w14:textId="77777777" w:rsidR="000124C4" w:rsidRDefault="000124C4" w:rsidP="00AF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58F8"/>
    <w:multiLevelType w:val="hybridMultilevel"/>
    <w:tmpl w:val="6EFC1A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71DC9"/>
    <w:multiLevelType w:val="hybridMultilevel"/>
    <w:tmpl w:val="B2A8794C"/>
    <w:lvl w:ilvl="0" w:tplc="041C0001">
      <w:start w:val="1"/>
      <w:numFmt w:val="bullet"/>
      <w:lvlText w:val=""/>
      <w:lvlJc w:val="left"/>
      <w:pPr>
        <w:ind w:left="1800" w:hanging="360"/>
      </w:pPr>
      <w:rPr>
        <w:rFonts w:ascii="Symbol" w:hAnsi="Symbol" w:hint="default"/>
      </w:rPr>
    </w:lvl>
    <w:lvl w:ilvl="1" w:tplc="041C0003" w:tentative="1">
      <w:start w:val="1"/>
      <w:numFmt w:val="bullet"/>
      <w:lvlText w:val="o"/>
      <w:lvlJc w:val="left"/>
      <w:pPr>
        <w:ind w:left="2520" w:hanging="360"/>
      </w:pPr>
      <w:rPr>
        <w:rFonts w:ascii="Courier New" w:hAnsi="Courier New" w:cs="Courier New" w:hint="default"/>
      </w:rPr>
    </w:lvl>
    <w:lvl w:ilvl="2" w:tplc="041C0005" w:tentative="1">
      <w:start w:val="1"/>
      <w:numFmt w:val="bullet"/>
      <w:lvlText w:val=""/>
      <w:lvlJc w:val="left"/>
      <w:pPr>
        <w:ind w:left="3240" w:hanging="360"/>
      </w:pPr>
      <w:rPr>
        <w:rFonts w:ascii="Wingdings" w:hAnsi="Wingdings" w:hint="default"/>
      </w:rPr>
    </w:lvl>
    <w:lvl w:ilvl="3" w:tplc="041C0001" w:tentative="1">
      <w:start w:val="1"/>
      <w:numFmt w:val="bullet"/>
      <w:lvlText w:val=""/>
      <w:lvlJc w:val="left"/>
      <w:pPr>
        <w:ind w:left="3960" w:hanging="360"/>
      </w:pPr>
      <w:rPr>
        <w:rFonts w:ascii="Symbol" w:hAnsi="Symbol" w:hint="default"/>
      </w:rPr>
    </w:lvl>
    <w:lvl w:ilvl="4" w:tplc="041C0003" w:tentative="1">
      <w:start w:val="1"/>
      <w:numFmt w:val="bullet"/>
      <w:lvlText w:val="o"/>
      <w:lvlJc w:val="left"/>
      <w:pPr>
        <w:ind w:left="4680" w:hanging="360"/>
      </w:pPr>
      <w:rPr>
        <w:rFonts w:ascii="Courier New" w:hAnsi="Courier New" w:cs="Courier New" w:hint="default"/>
      </w:rPr>
    </w:lvl>
    <w:lvl w:ilvl="5" w:tplc="041C0005" w:tentative="1">
      <w:start w:val="1"/>
      <w:numFmt w:val="bullet"/>
      <w:lvlText w:val=""/>
      <w:lvlJc w:val="left"/>
      <w:pPr>
        <w:ind w:left="5400" w:hanging="360"/>
      </w:pPr>
      <w:rPr>
        <w:rFonts w:ascii="Wingdings" w:hAnsi="Wingdings" w:hint="default"/>
      </w:rPr>
    </w:lvl>
    <w:lvl w:ilvl="6" w:tplc="041C0001" w:tentative="1">
      <w:start w:val="1"/>
      <w:numFmt w:val="bullet"/>
      <w:lvlText w:val=""/>
      <w:lvlJc w:val="left"/>
      <w:pPr>
        <w:ind w:left="6120" w:hanging="360"/>
      </w:pPr>
      <w:rPr>
        <w:rFonts w:ascii="Symbol" w:hAnsi="Symbol" w:hint="default"/>
      </w:rPr>
    </w:lvl>
    <w:lvl w:ilvl="7" w:tplc="041C0003" w:tentative="1">
      <w:start w:val="1"/>
      <w:numFmt w:val="bullet"/>
      <w:lvlText w:val="o"/>
      <w:lvlJc w:val="left"/>
      <w:pPr>
        <w:ind w:left="6840" w:hanging="360"/>
      </w:pPr>
      <w:rPr>
        <w:rFonts w:ascii="Courier New" w:hAnsi="Courier New" w:cs="Courier New" w:hint="default"/>
      </w:rPr>
    </w:lvl>
    <w:lvl w:ilvl="8" w:tplc="041C0005" w:tentative="1">
      <w:start w:val="1"/>
      <w:numFmt w:val="bullet"/>
      <w:lvlText w:val=""/>
      <w:lvlJc w:val="left"/>
      <w:pPr>
        <w:ind w:left="7560" w:hanging="360"/>
      </w:pPr>
      <w:rPr>
        <w:rFonts w:ascii="Wingdings" w:hAnsi="Wingdings" w:hint="default"/>
      </w:rPr>
    </w:lvl>
  </w:abstractNum>
  <w:abstractNum w:abstractNumId="2" w15:restartNumberingAfterBreak="0">
    <w:nsid w:val="07F90F64"/>
    <w:multiLevelType w:val="hybridMultilevel"/>
    <w:tmpl w:val="6F4C3B2A"/>
    <w:lvl w:ilvl="0" w:tplc="041C000F">
      <w:start w:val="1"/>
      <w:numFmt w:val="decimal"/>
      <w:lvlText w:val="%1."/>
      <w:lvlJc w:val="left"/>
      <w:pPr>
        <w:ind w:left="720" w:hanging="360"/>
      </w:pPr>
    </w:lvl>
    <w:lvl w:ilvl="1" w:tplc="041C0019">
      <w:start w:val="1"/>
      <w:numFmt w:val="lowerLetter"/>
      <w:lvlText w:val="%2."/>
      <w:lvlJc w:val="left"/>
      <w:pPr>
        <w:ind w:left="1440" w:hanging="360"/>
      </w:pPr>
    </w:lvl>
    <w:lvl w:ilvl="2" w:tplc="041C001B">
      <w:start w:val="1"/>
      <w:numFmt w:val="lowerRoman"/>
      <w:lvlText w:val="%3."/>
      <w:lvlJc w:val="right"/>
      <w:pPr>
        <w:ind w:left="2160" w:hanging="180"/>
      </w:pPr>
    </w:lvl>
    <w:lvl w:ilvl="3" w:tplc="041C000F">
      <w:start w:val="1"/>
      <w:numFmt w:val="decimal"/>
      <w:lvlText w:val="%4."/>
      <w:lvlJc w:val="left"/>
      <w:pPr>
        <w:ind w:left="2880" w:hanging="360"/>
      </w:pPr>
    </w:lvl>
    <w:lvl w:ilvl="4" w:tplc="041C0019">
      <w:start w:val="1"/>
      <w:numFmt w:val="lowerLetter"/>
      <w:lvlText w:val="%5."/>
      <w:lvlJc w:val="left"/>
      <w:pPr>
        <w:ind w:left="3600" w:hanging="360"/>
      </w:pPr>
    </w:lvl>
    <w:lvl w:ilvl="5" w:tplc="041C001B">
      <w:start w:val="1"/>
      <w:numFmt w:val="lowerRoman"/>
      <w:lvlText w:val="%6."/>
      <w:lvlJc w:val="right"/>
      <w:pPr>
        <w:ind w:left="4320" w:hanging="180"/>
      </w:pPr>
    </w:lvl>
    <w:lvl w:ilvl="6" w:tplc="041C000F">
      <w:start w:val="1"/>
      <w:numFmt w:val="decimal"/>
      <w:lvlText w:val="%7."/>
      <w:lvlJc w:val="left"/>
      <w:pPr>
        <w:ind w:left="5040" w:hanging="360"/>
      </w:pPr>
    </w:lvl>
    <w:lvl w:ilvl="7" w:tplc="041C0019">
      <w:start w:val="1"/>
      <w:numFmt w:val="lowerLetter"/>
      <w:lvlText w:val="%8."/>
      <w:lvlJc w:val="left"/>
      <w:pPr>
        <w:ind w:left="5760" w:hanging="360"/>
      </w:pPr>
    </w:lvl>
    <w:lvl w:ilvl="8" w:tplc="041C001B">
      <w:start w:val="1"/>
      <w:numFmt w:val="lowerRoman"/>
      <w:lvlText w:val="%9."/>
      <w:lvlJc w:val="right"/>
      <w:pPr>
        <w:ind w:left="6480" w:hanging="180"/>
      </w:pPr>
    </w:lvl>
  </w:abstractNum>
  <w:abstractNum w:abstractNumId="3" w15:restartNumberingAfterBreak="0">
    <w:nsid w:val="087639D6"/>
    <w:multiLevelType w:val="hybridMultilevel"/>
    <w:tmpl w:val="04F234FA"/>
    <w:lvl w:ilvl="0" w:tplc="041C0001">
      <w:start w:val="1"/>
      <w:numFmt w:val="bullet"/>
      <w:lvlText w:val=""/>
      <w:lvlJc w:val="left"/>
      <w:pPr>
        <w:ind w:left="720" w:hanging="360"/>
      </w:pPr>
      <w:rPr>
        <w:rFonts w:ascii="Symbol" w:hAnsi="Symbol" w:hint="default"/>
      </w:rPr>
    </w:lvl>
    <w:lvl w:ilvl="1" w:tplc="041C0003">
      <w:start w:val="1"/>
      <w:numFmt w:val="bullet"/>
      <w:lvlText w:val="o"/>
      <w:lvlJc w:val="left"/>
      <w:pPr>
        <w:ind w:left="1440" w:hanging="360"/>
      </w:pPr>
      <w:rPr>
        <w:rFonts w:ascii="Courier New" w:hAnsi="Courier New" w:cs="Courier New" w:hint="default"/>
      </w:rPr>
    </w:lvl>
    <w:lvl w:ilvl="2" w:tplc="041C0005">
      <w:start w:val="1"/>
      <w:numFmt w:val="bullet"/>
      <w:lvlText w:val=""/>
      <w:lvlJc w:val="left"/>
      <w:pPr>
        <w:ind w:left="2160" w:hanging="360"/>
      </w:pPr>
      <w:rPr>
        <w:rFonts w:ascii="Wingdings" w:hAnsi="Wingdings" w:hint="default"/>
      </w:rPr>
    </w:lvl>
    <w:lvl w:ilvl="3" w:tplc="041C0001">
      <w:start w:val="1"/>
      <w:numFmt w:val="bullet"/>
      <w:lvlText w:val=""/>
      <w:lvlJc w:val="left"/>
      <w:pPr>
        <w:ind w:left="2880" w:hanging="360"/>
      </w:pPr>
      <w:rPr>
        <w:rFonts w:ascii="Symbol" w:hAnsi="Symbol" w:hint="default"/>
      </w:rPr>
    </w:lvl>
    <w:lvl w:ilvl="4" w:tplc="041C0003">
      <w:start w:val="1"/>
      <w:numFmt w:val="bullet"/>
      <w:lvlText w:val="o"/>
      <w:lvlJc w:val="left"/>
      <w:pPr>
        <w:ind w:left="3600" w:hanging="360"/>
      </w:pPr>
      <w:rPr>
        <w:rFonts w:ascii="Courier New" w:hAnsi="Courier New" w:cs="Courier New" w:hint="default"/>
      </w:rPr>
    </w:lvl>
    <w:lvl w:ilvl="5" w:tplc="041C0005">
      <w:start w:val="1"/>
      <w:numFmt w:val="bullet"/>
      <w:lvlText w:val=""/>
      <w:lvlJc w:val="left"/>
      <w:pPr>
        <w:ind w:left="4320" w:hanging="360"/>
      </w:pPr>
      <w:rPr>
        <w:rFonts w:ascii="Wingdings" w:hAnsi="Wingdings" w:hint="default"/>
      </w:rPr>
    </w:lvl>
    <w:lvl w:ilvl="6" w:tplc="041C0001">
      <w:start w:val="1"/>
      <w:numFmt w:val="bullet"/>
      <w:lvlText w:val=""/>
      <w:lvlJc w:val="left"/>
      <w:pPr>
        <w:ind w:left="5040" w:hanging="360"/>
      </w:pPr>
      <w:rPr>
        <w:rFonts w:ascii="Symbol" w:hAnsi="Symbol" w:hint="default"/>
      </w:rPr>
    </w:lvl>
    <w:lvl w:ilvl="7" w:tplc="041C0003">
      <w:start w:val="1"/>
      <w:numFmt w:val="bullet"/>
      <w:lvlText w:val="o"/>
      <w:lvlJc w:val="left"/>
      <w:pPr>
        <w:ind w:left="5760" w:hanging="360"/>
      </w:pPr>
      <w:rPr>
        <w:rFonts w:ascii="Courier New" w:hAnsi="Courier New" w:cs="Courier New" w:hint="default"/>
      </w:rPr>
    </w:lvl>
    <w:lvl w:ilvl="8" w:tplc="041C0005">
      <w:start w:val="1"/>
      <w:numFmt w:val="bullet"/>
      <w:lvlText w:val=""/>
      <w:lvlJc w:val="left"/>
      <w:pPr>
        <w:ind w:left="6480" w:hanging="360"/>
      </w:pPr>
      <w:rPr>
        <w:rFonts w:ascii="Wingdings" w:hAnsi="Wingdings" w:hint="default"/>
      </w:rPr>
    </w:lvl>
  </w:abstractNum>
  <w:abstractNum w:abstractNumId="4" w15:restartNumberingAfterBreak="0">
    <w:nsid w:val="0DD6751B"/>
    <w:multiLevelType w:val="multilevel"/>
    <w:tmpl w:val="02AA8F0E"/>
    <w:lvl w:ilvl="0">
      <w:start w:val="1"/>
      <w:numFmt w:val="decimal"/>
      <w:suff w:val="space"/>
      <w:lvlText w:val="%1."/>
      <w:lvlJc w:val="left"/>
      <w:pPr>
        <w:ind w:left="0" w:firstLine="0"/>
      </w:pPr>
      <w:rPr>
        <w:rFonts w:hint="default"/>
      </w:rPr>
    </w:lvl>
    <w:lvl w:ilvl="1">
      <w:start w:val="1"/>
      <w:numFmt w:val="decimal"/>
      <w:isLgl/>
      <w:suff w:val="space"/>
      <w:lvlText w:val="%1.%2."/>
      <w:lvlJc w:val="left"/>
      <w:pPr>
        <w:ind w:left="1440" w:hanging="1152"/>
      </w:pPr>
      <w:rPr>
        <w:rFonts w:hint="default"/>
      </w:rPr>
    </w:lvl>
    <w:lvl w:ilvl="2">
      <w:start w:val="1"/>
      <w:numFmt w:val="decimal"/>
      <w:isLgl/>
      <w:suff w:val="space"/>
      <w:lvlText w:val="%1.%2.%3."/>
      <w:lvlJc w:val="left"/>
      <w:pPr>
        <w:ind w:left="1800" w:hanging="1368"/>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2D6C7C"/>
    <w:multiLevelType w:val="hybridMultilevel"/>
    <w:tmpl w:val="5AF62CB4"/>
    <w:lvl w:ilvl="0" w:tplc="3B56AB30">
      <w:start w:val="1"/>
      <w:numFmt w:val="bullet"/>
      <w:lvlText w:val=""/>
      <w:lvlJc w:val="left"/>
      <w:pPr>
        <w:ind w:left="1080" w:hanging="360"/>
      </w:pPr>
      <w:rPr>
        <w:rFonts w:ascii="Symbol" w:hAnsi="Symbol" w:hint="default"/>
      </w:rPr>
    </w:lvl>
    <w:lvl w:ilvl="1" w:tplc="0402FE96">
      <w:start w:val="1"/>
      <w:numFmt w:val="bullet"/>
      <w:lvlText w:val="o"/>
      <w:lvlJc w:val="left"/>
      <w:pPr>
        <w:ind w:left="1800" w:hanging="360"/>
      </w:pPr>
      <w:rPr>
        <w:rFonts w:ascii="Courier New" w:hAnsi="Courier New" w:hint="default"/>
      </w:rPr>
    </w:lvl>
    <w:lvl w:ilvl="2" w:tplc="82DEDE7A">
      <w:start w:val="1"/>
      <w:numFmt w:val="bullet"/>
      <w:lvlText w:val=""/>
      <w:lvlJc w:val="left"/>
      <w:pPr>
        <w:ind w:left="2520" w:hanging="360"/>
      </w:pPr>
      <w:rPr>
        <w:rFonts w:ascii="Wingdings" w:hAnsi="Wingdings" w:hint="default"/>
      </w:rPr>
    </w:lvl>
    <w:lvl w:ilvl="3" w:tplc="7C22C1EA">
      <w:start w:val="1"/>
      <w:numFmt w:val="bullet"/>
      <w:lvlText w:val=""/>
      <w:lvlJc w:val="left"/>
      <w:pPr>
        <w:ind w:left="3240" w:hanging="360"/>
      </w:pPr>
      <w:rPr>
        <w:rFonts w:ascii="Symbol" w:hAnsi="Symbol" w:hint="default"/>
      </w:rPr>
    </w:lvl>
    <w:lvl w:ilvl="4" w:tplc="D05A81D8">
      <w:start w:val="1"/>
      <w:numFmt w:val="bullet"/>
      <w:lvlText w:val="o"/>
      <w:lvlJc w:val="left"/>
      <w:pPr>
        <w:ind w:left="3960" w:hanging="360"/>
      </w:pPr>
      <w:rPr>
        <w:rFonts w:ascii="Courier New" w:hAnsi="Courier New" w:hint="default"/>
      </w:rPr>
    </w:lvl>
    <w:lvl w:ilvl="5" w:tplc="CA20DD96">
      <w:start w:val="1"/>
      <w:numFmt w:val="bullet"/>
      <w:lvlText w:val=""/>
      <w:lvlJc w:val="left"/>
      <w:pPr>
        <w:ind w:left="4680" w:hanging="360"/>
      </w:pPr>
      <w:rPr>
        <w:rFonts w:ascii="Wingdings" w:hAnsi="Wingdings" w:hint="default"/>
      </w:rPr>
    </w:lvl>
    <w:lvl w:ilvl="6" w:tplc="4D2E6C9C">
      <w:start w:val="1"/>
      <w:numFmt w:val="bullet"/>
      <w:lvlText w:val=""/>
      <w:lvlJc w:val="left"/>
      <w:pPr>
        <w:ind w:left="5400" w:hanging="360"/>
      </w:pPr>
      <w:rPr>
        <w:rFonts w:ascii="Symbol" w:hAnsi="Symbol" w:hint="default"/>
      </w:rPr>
    </w:lvl>
    <w:lvl w:ilvl="7" w:tplc="37CE43E6">
      <w:start w:val="1"/>
      <w:numFmt w:val="bullet"/>
      <w:lvlText w:val="o"/>
      <w:lvlJc w:val="left"/>
      <w:pPr>
        <w:ind w:left="6120" w:hanging="360"/>
      </w:pPr>
      <w:rPr>
        <w:rFonts w:ascii="Courier New" w:hAnsi="Courier New" w:hint="default"/>
      </w:rPr>
    </w:lvl>
    <w:lvl w:ilvl="8" w:tplc="2AD23628">
      <w:start w:val="1"/>
      <w:numFmt w:val="bullet"/>
      <w:lvlText w:val=""/>
      <w:lvlJc w:val="left"/>
      <w:pPr>
        <w:ind w:left="6840" w:hanging="360"/>
      </w:pPr>
      <w:rPr>
        <w:rFonts w:ascii="Wingdings" w:hAnsi="Wingdings" w:hint="default"/>
      </w:rPr>
    </w:lvl>
  </w:abstractNum>
  <w:abstractNum w:abstractNumId="6" w15:restartNumberingAfterBreak="0">
    <w:nsid w:val="154E7DA7"/>
    <w:multiLevelType w:val="hybridMultilevel"/>
    <w:tmpl w:val="A6989DA4"/>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7" w15:restartNumberingAfterBreak="0">
    <w:nsid w:val="175C6A94"/>
    <w:multiLevelType w:val="hybridMultilevel"/>
    <w:tmpl w:val="EF00555E"/>
    <w:lvl w:ilvl="0" w:tplc="5C2ECB2C">
      <w:start w:val="1"/>
      <w:numFmt w:val="bullet"/>
      <w:lvlText w:val=""/>
      <w:lvlJc w:val="left"/>
      <w:pPr>
        <w:ind w:left="720" w:hanging="360"/>
      </w:pPr>
      <w:rPr>
        <w:rFonts w:ascii="Symbol" w:hAnsi="Symbol" w:hint="default"/>
      </w:rPr>
    </w:lvl>
    <w:lvl w:ilvl="1" w:tplc="DB6C4252">
      <w:start w:val="1"/>
      <w:numFmt w:val="bullet"/>
      <w:lvlText w:val="o"/>
      <w:lvlJc w:val="left"/>
      <w:pPr>
        <w:ind w:left="1440" w:hanging="360"/>
      </w:pPr>
      <w:rPr>
        <w:rFonts w:ascii="Courier New" w:hAnsi="Courier New" w:hint="default"/>
      </w:rPr>
    </w:lvl>
    <w:lvl w:ilvl="2" w:tplc="CAB4F40A">
      <w:start w:val="1"/>
      <w:numFmt w:val="bullet"/>
      <w:lvlText w:val=""/>
      <w:lvlJc w:val="left"/>
      <w:pPr>
        <w:ind w:left="2160" w:hanging="360"/>
      </w:pPr>
      <w:rPr>
        <w:rFonts w:ascii="Wingdings" w:hAnsi="Wingdings" w:hint="default"/>
      </w:rPr>
    </w:lvl>
    <w:lvl w:ilvl="3" w:tplc="B5D2B924">
      <w:start w:val="1"/>
      <w:numFmt w:val="bullet"/>
      <w:lvlText w:val=""/>
      <w:lvlJc w:val="left"/>
      <w:pPr>
        <w:ind w:left="2880" w:hanging="360"/>
      </w:pPr>
      <w:rPr>
        <w:rFonts w:ascii="Symbol" w:hAnsi="Symbol" w:hint="default"/>
      </w:rPr>
    </w:lvl>
    <w:lvl w:ilvl="4" w:tplc="150490A8">
      <w:start w:val="1"/>
      <w:numFmt w:val="bullet"/>
      <w:lvlText w:val="o"/>
      <w:lvlJc w:val="left"/>
      <w:pPr>
        <w:ind w:left="3600" w:hanging="360"/>
      </w:pPr>
      <w:rPr>
        <w:rFonts w:ascii="Courier New" w:hAnsi="Courier New" w:hint="default"/>
      </w:rPr>
    </w:lvl>
    <w:lvl w:ilvl="5" w:tplc="27D0A94C">
      <w:start w:val="1"/>
      <w:numFmt w:val="bullet"/>
      <w:lvlText w:val=""/>
      <w:lvlJc w:val="left"/>
      <w:pPr>
        <w:ind w:left="4320" w:hanging="360"/>
      </w:pPr>
      <w:rPr>
        <w:rFonts w:ascii="Wingdings" w:hAnsi="Wingdings" w:hint="default"/>
      </w:rPr>
    </w:lvl>
    <w:lvl w:ilvl="6" w:tplc="668EC586">
      <w:start w:val="1"/>
      <w:numFmt w:val="bullet"/>
      <w:lvlText w:val=""/>
      <w:lvlJc w:val="left"/>
      <w:pPr>
        <w:ind w:left="5040" w:hanging="360"/>
      </w:pPr>
      <w:rPr>
        <w:rFonts w:ascii="Symbol" w:hAnsi="Symbol" w:hint="default"/>
      </w:rPr>
    </w:lvl>
    <w:lvl w:ilvl="7" w:tplc="3C365EC8">
      <w:start w:val="1"/>
      <w:numFmt w:val="bullet"/>
      <w:lvlText w:val="o"/>
      <w:lvlJc w:val="left"/>
      <w:pPr>
        <w:ind w:left="5760" w:hanging="360"/>
      </w:pPr>
      <w:rPr>
        <w:rFonts w:ascii="Courier New" w:hAnsi="Courier New" w:hint="default"/>
      </w:rPr>
    </w:lvl>
    <w:lvl w:ilvl="8" w:tplc="8C4CDA92">
      <w:start w:val="1"/>
      <w:numFmt w:val="bullet"/>
      <w:lvlText w:val=""/>
      <w:lvlJc w:val="left"/>
      <w:pPr>
        <w:ind w:left="6480" w:hanging="360"/>
      </w:pPr>
      <w:rPr>
        <w:rFonts w:ascii="Wingdings" w:hAnsi="Wingdings" w:hint="default"/>
      </w:rPr>
    </w:lvl>
  </w:abstractNum>
  <w:abstractNum w:abstractNumId="8" w15:restartNumberingAfterBreak="0">
    <w:nsid w:val="1B013273"/>
    <w:multiLevelType w:val="multilevel"/>
    <w:tmpl w:val="AEE0709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0C74708"/>
    <w:multiLevelType w:val="multilevel"/>
    <w:tmpl w:val="D7C663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3AC64A3"/>
    <w:multiLevelType w:val="multilevel"/>
    <w:tmpl w:val="F85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135A9"/>
    <w:multiLevelType w:val="hybridMultilevel"/>
    <w:tmpl w:val="943A1730"/>
    <w:lvl w:ilvl="0" w:tplc="041C000F">
      <w:start w:val="1"/>
      <w:numFmt w:val="decimal"/>
      <w:lvlText w:val="%1."/>
      <w:lvlJc w:val="left"/>
      <w:pPr>
        <w:ind w:left="720" w:hanging="360"/>
      </w:pPr>
    </w:lvl>
    <w:lvl w:ilvl="1" w:tplc="041C0019">
      <w:start w:val="1"/>
      <w:numFmt w:val="lowerLetter"/>
      <w:lvlText w:val="%2."/>
      <w:lvlJc w:val="left"/>
      <w:pPr>
        <w:ind w:left="1440" w:hanging="360"/>
      </w:pPr>
    </w:lvl>
    <w:lvl w:ilvl="2" w:tplc="041C001B">
      <w:start w:val="1"/>
      <w:numFmt w:val="lowerRoman"/>
      <w:lvlText w:val="%3."/>
      <w:lvlJc w:val="right"/>
      <w:pPr>
        <w:ind w:left="2160" w:hanging="180"/>
      </w:pPr>
    </w:lvl>
    <w:lvl w:ilvl="3" w:tplc="041C000F">
      <w:start w:val="1"/>
      <w:numFmt w:val="decimal"/>
      <w:lvlText w:val="%4."/>
      <w:lvlJc w:val="left"/>
      <w:pPr>
        <w:ind w:left="2880" w:hanging="360"/>
      </w:pPr>
    </w:lvl>
    <w:lvl w:ilvl="4" w:tplc="041C0019">
      <w:start w:val="1"/>
      <w:numFmt w:val="lowerLetter"/>
      <w:lvlText w:val="%5."/>
      <w:lvlJc w:val="left"/>
      <w:pPr>
        <w:ind w:left="3600" w:hanging="360"/>
      </w:pPr>
    </w:lvl>
    <w:lvl w:ilvl="5" w:tplc="041C001B">
      <w:start w:val="1"/>
      <w:numFmt w:val="lowerRoman"/>
      <w:lvlText w:val="%6."/>
      <w:lvlJc w:val="right"/>
      <w:pPr>
        <w:ind w:left="4320" w:hanging="180"/>
      </w:pPr>
    </w:lvl>
    <w:lvl w:ilvl="6" w:tplc="041C000F">
      <w:start w:val="1"/>
      <w:numFmt w:val="decimal"/>
      <w:lvlText w:val="%7."/>
      <w:lvlJc w:val="left"/>
      <w:pPr>
        <w:ind w:left="5040" w:hanging="360"/>
      </w:pPr>
    </w:lvl>
    <w:lvl w:ilvl="7" w:tplc="041C0019">
      <w:start w:val="1"/>
      <w:numFmt w:val="lowerLetter"/>
      <w:lvlText w:val="%8."/>
      <w:lvlJc w:val="left"/>
      <w:pPr>
        <w:ind w:left="5760" w:hanging="360"/>
      </w:pPr>
    </w:lvl>
    <w:lvl w:ilvl="8" w:tplc="041C001B">
      <w:start w:val="1"/>
      <w:numFmt w:val="lowerRoman"/>
      <w:lvlText w:val="%9."/>
      <w:lvlJc w:val="right"/>
      <w:pPr>
        <w:ind w:left="6480" w:hanging="180"/>
      </w:pPr>
    </w:lvl>
  </w:abstractNum>
  <w:abstractNum w:abstractNumId="12" w15:restartNumberingAfterBreak="0">
    <w:nsid w:val="6679046E"/>
    <w:multiLevelType w:val="hybridMultilevel"/>
    <w:tmpl w:val="282EB204"/>
    <w:lvl w:ilvl="0" w:tplc="041C0001">
      <w:start w:val="1"/>
      <w:numFmt w:val="bullet"/>
      <w:lvlText w:val=""/>
      <w:lvlJc w:val="left"/>
      <w:pPr>
        <w:ind w:left="2160" w:hanging="360"/>
      </w:pPr>
      <w:rPr>
        <w:rFonts w:ascii="Symbol" w:hAnsi="Symbol" w:hint="default"/>
      </w:rPr>
    </w:lvl>
    <w:lvl w:ilvl="1" w:tplc="041C0003" w:tentative="1">
      <w:start w:val="1"/>
      <w:numFmt w:val="bullet"/>
      <w:lvlText w:val="o"/>
      <w:lvlJc w:val="left"/>
      <w:pPr>
        <w:ind w:left="2880" w:hanging="360"/>
      </w:pPr>
      <w:rPr>
        <w:rFonts w:ascii="Courier New" w:hAnsi="Courier New" w:cs="Courier New" w:hint="default"/>
      </w:rPr>
    </w:lvl>
    <w:lvl w:ilvl="2" w:tplc="041C0005" w:tentative="1">
      <w:start w:val="1"/>
      <w:numFmt w:val="bullet"/>
      <w:lvlText w:val=""/>
      <w:lvlJc w:val="left"/>
      <w:pPr>
        <w:ind w:left="3600" w:hanging="360"/>
      </w:pPr>
      <w:rPr>
        <w:rFonts w:ascii="Wingdings" w:hAnsi="Wingdings" w:hint="default"/>
      </w:rPr>
    </w:lvl>
    <w:lvl w:ilvl="3" w:tplc="041C0001" w:tentative="1">
      <w:start w:val="1"/>
      <w:numFmt w:val="bullet"/>
      <w:lvlText w:val=""/>
      <w:lvlJc w:val="left"/>
      <w:pPr>
        <w:ind w:left="4320" w:hanging="360"/>
      </w:pPr>
      <w:rPr>
        <w:rFonts w:ascii="Symbol" w:hAnsi="Symbol" w:hint="default"/>
      </w:rPr>
    </w:lvl>
    <w:lvl w:ilvl="4" w:tplc="041C0003" w:tentative="1">
      <w:start w:val="1"/>
      <w:numFmt w:val="bullet"/>
      <w:lvlText w:val="o"/>
      <w:lvlJc w:val="left"/>
      <w:pPr>
        <w:ind w:left="5040" w:hanging="360"/>
      </w:pPr>
      <w:rPr>
        <w:rFonts w:ascii="Courier New" w:hAnsi="Courier New" w:cs="Courier New" w:hint="default"/>
      </w:rPr>
    </w:lvl>
    <w:lvl w:ilvl="5" w:tplc="041C0005" w:tentative="1">
      <w:start w:val="1"/>
      <w:numFmt w:val="bullet"/>
      <w:lvlText w:val=""/>
      <w:lvlJc w:val="left"/>
      <w:pPr>
        <w:ind w:left="5760" w:hanging="360"/>
      </w:pPr>
      <w:rPr>
        <w:rFonts w:ascii="Wingdings" w:hAnsi="Wingdings" w:hint="default"/>
      </w:rPr>
    </w:lvl>
    <w:lvl w:ilvl="6" w:tplc="041C0001" w:tentative="1">
      <w:start w:val="1"/>
      <w:numFmt w:val="bullet"/>
      <w:lvlText w:val=""/>
      <w:lvlJc w:val="left"/>
      <w:pPr>
        <w:ind w:left="6480" w:hanging="360"/>
      </w:pPr>
      <w:rPr>
        <w:rFonts w:ascii="Symbol" w:hAnsi="Symbol" w:hint="default"/>
      </w:rPr>
    </w:lvl>
    <w:lvl w:ilvl="7" w:tplc="041C0003" w:tentative="1">
      <w:start w:val="1"/>
      <w:numFmt w:val="bullet"/>
      <w:lvlText w:val="o"/>
      <w:lvlJc w:val="left"/>
      <w:pPr>
        <w:ind w:left="7200" w:hanging="360"/>
      </w:pPr>
      <w:rPr>
        <w:rFonts w:ascii="Courier New" w:hAnsi="Courier New" w:cs="Courier New" w:hint="default"/>
      </w:rPr>
    </w:lvl>
    <w:lvl w:ilvl="8" w:tplc="041C0005" w:tentative="1">
      <w:start w:val="1"/>
      <w:numFmt w:val="bullet"/>
      <w:lvlText w:val=""/>
      <w:lvlJc w:val="left"/>
      <w:pPr>
        <w:ind w:left="7920" w:hanging="360"/>
      </w:pPr>
      <w:rPr>
        <w:rFonts w:ascii="Wingdings" w:hAnsi="Wingdings" w:hint="default"/>
      </w:rPr>
    </w:lvl>
  </w:abstractNum>
  <w:abstractNum w:abstractNumId="13" w15:restartNumberingAfterBreak="0">
    <w:nsid w:val="670A33BB"/>
    <w:multiLevelType w:val="multilevel"/>
    <w:tmpl w:val="B6623F0E"/>
    <w:lvl w:ilvl="0">
      <w:start w:val="1"/>
      <w:numFmt w:val="decimal"/>
      <w:suff w:val="space"/>
      <w:lvlText w:val="%1."/>
      <w:lvlJc w:val="left"/>
      <w:pPr>
        <w:ind w:left="0" w:firstLine="0"/>
      </w:pPr>
      <w:rPr>
        <w:rFonts w:hint="default"/>
        <w:b/>
        <w:bCs/>
        <w:sz w:val="32"/>
        <w:szCs w:val="32"/>
      </w:rPr>
    </w:lvl>
    <w:lvl w:ilvl="1">
      <w:start w:val="1"/>
      <w:numFmt w:val="decimal"/>
      <w:isLgl/>
      <w:suff w:val="space"/>
      <w:lvlText w:val="%1.%2."/>
      <w:lvlJc w:val="left"/>
      <w:pPr>
        <w:ind w:left="1440" w:hanging="1152"/>
      </w:pPr>
      <w:rPr>
        <w:rFonts w:hint="default"/>
      </w:rPr>
    </w:lvl>
    <w:lvl w:ilvl="2">
      <w:start w:val="1"/>
      <w:numFmt w:val="decimal"/>
      <w:isLgl/>
      <w:suff w:val="space"/>
      <w:lvlText w:val="%1.%2.%3."/>
      <w:lvlJc w:val="left"/>
      <w:pPr>
        <w:ind w:left="1800" w:hanging="1368"/>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75872BA"/>
    <w:multiLevelType w:val="hybridMultilevel"/>
    <w:tmpl w:val="353A4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80392D"/>
    <w:multiLevelType w:val="multilevel"/>
    <w:tmpl w:val="45AAF7E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5"/>
  </w:num>
  <w:num w:numId="6">
    <w:abstractNumId w:val="2"/>
  </w:num>
  <w:num w:numId="7">
    <w:abstractNumId w:val="12"/>
  </w:num>
  <w:num w:numId="8">
    <w:abstractNumId w:val="1"/>
  </w:num>
  <w:num w:numId="9">
    <w:abstractNumId w:val="6"/>
  </w:num>
  <w:num w:numId="10">
    <w:abstractNumId w:val="5"/>
  </w:num>
  <w:num w:numId="11">
    <w:abstractNumId w:val="9"/>
  </w:num>
  <w:num w:numId="12">
    <w:abstractNumId w:val="8"/>
  </w:num>
  <w:num w:numId="13">
    <w:abstractNumId w:val="7"/>
  </w:num>
  <w:num w:numId="14">
    <w:abstractNumId w:val="0"/>
  </w:num>
  <w:num w:numId="15">
    <w:abstractNumId w:val="14"/>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C9E"/>
    <w:rsid w:val="000026F8"/>
    <w:rsid w:val="00003792"/>
    <w:rsid w:val="000124C4"/>
    <w:rsid w:val="00012C5F"/>
    <w:rsid w:val="000135A2"/>
    <w:rsid w:val="000143F4"/>
    <w:rsid w:val="00016A01"/>
    <w:rsid w:val="00026AF1"/>
    <w:rsid w:val="00027738"/>
    <w:rsid w:val="00030CDB"/>
    <w:rsid w:val="000328AE"/>
    <w:rsid w:val="00040D62"/>
    <w:rsid w:val="0004393A"/>
    <w:rsid w:val="000452D2"/>
    <w:rsid w:val="0005471B"/>
    <w:rsid w:val="00057653"/>
    <w:rsid w:val="00057FA2"/>
    <w:rsid w:val="00061AE5"/>
    <w:rsid w:val="00064774"/>
    <w:rsid w:val="000659A6"/>
    <w:rsid w:val="000677A9"/>
    <w:rsid w:val="00073E85"/>
    <w:rsid w:val="00074FDD"/>
    <w:rsid w:val="00082F4F"/>
    <w:rsid w:val="00084663"/>
    <w:rsid w:val="00087108"/>
    <w:rsid w:val="00092170"/>
    <w:rsid w:val="000934BE"/>
    <w:rsid w:val="00095E84"/>
    <w:rsid w:val="000967E7"/>
    <w:rsid w:val="000A3C41"/>
    <w:rsid w:val="000A6063"/>
    <w:rsid w:val="000A6202"/>
    <w:rsid w:val="000B5298"/>
    <w:rsid w:val="000C068C"/>
    <w:rsid w:val="000C154A"/>
    <w:rsid w:val="000C23E0"/>
    <w:rsid w:val="000C4B1D"/>
    <w:rsid w:val="000C7655"/>
    <w:rsid w:val="000D16A0"/>
    <w:rsid w:val="000E4FAA"/>
    <w:rsid w:val="000E6371"/>
    <w:rsid w:val="000E6CF0"/>
    <w:rsid w:val="000F765C"/>
    <w:rsid w:val="0010301E"/>
    <w:rsid w:val="00104E03"/>
    <w:rsid w:val="00113166"/>
    <w:rsid w:val="00114E14"/>
    <w:rsid w:val="001258C4"/>
    <w:rsid w:val="001266C4"/>
    <w:rsid w:val="0012723D"/>
    <w:rsid w:val="001306BD"/>
    <w:rsid w:val="001427DD"/>
    <w:rsid w:val="0014302F"/>
    <w:rsid w:val="001432A4"/>
    <w:rsid w:val="00153289"/>
    <w:rsid w:val="00156186"/>
    <w:rsid w:val="001562EB"/>
    <w:rsid w:val="001636CB"/>
    <w:rsid w:val="00166D4B"/>
    <w:rsid w:val="001758A0"/>
    <w:rsid w:val="00180C53"/>
    <w:rsid w:val="00182AF1"/>
    <w:rsid w:val="001843A6"/>
    <w:rsid w:val="001854C2"/>
    <w:rsid w:val="0019028F"/>
    <w:rsid w:val="00196CAF"/>
    <w:rsid w:val="001B00FA"/>
    <w:rsid w:val="001B11AB"/>
    <w:rsid w:val="001B4ABD"/>
    <w:rsid w:val="001B5804"/>
    <w:rsid w:val="001C36C9"/>
    <w:rsid w:val="001C44C6"/>
    <w:rsid w:val="001D3D5C"/>
    <w:rsid w:val="001D7556"/>
    <w:rsid w:val="001E1B93"/>
    <w:rsid w:val="001E2F06"/>
    <w:rsid w:val="001E3D83"/>
    <w:rsid w:val="00202394"/>
    <w:rsid w:val="00202D66"/>
    <w:rsid w:val="002034A3"/>
    <w:rsid w:val="002044A8"/>
    <w:rsid w:val="00205D7B"/>
    <w:rsid w:val="002121BD"/>
    <w:rsid w:val="002253A6"/>
    <w:rsid w:val="00227958"/>
    <w:rsid w:val="00234C00"/>
    <w:rsid w:val="00237D9C"/>
    <w:rsid w:val="002434BF"/>
    <w:rsid w:val="00251FD8"/>
    <w:rsid w:val="0025479D"/>
    <w:rsid w:val="002574B4"/>
    <w:rsid w:val="002644FD"/>
    <w:rsid w:val="0026493C"/>
    <w:rsid w:val="002817C4"/>
    <w:rsid w:val="0028364C"/>
    <w:rsid w:val="00291DAB"/>
    <w:rsid w:val="002928F2"/>
    <w:rsid w:val="00292E4C"/>
    <w:rsid w:val="002932B5"/>
    <w:rsid w:val="002936DE"/>
    <w:rsid w:val="00296670"/>
    <w:rsid w:val="002A5679"/>
    <w:rsid w:val="002B4AE1"/>
    <w:rsid w:val="002C48B5"/>
    <w:rsid w:val="002D0084"/>
    <w:rsid w:val="002D1B1F"/>
    <w:rsid w:val="002D6BF1"/>
    <w:rsid w:val="002E0C15"/>
    <w:rsid w:val="002E1E6D"/>
    <w:rsid w:val="002E32DA"/>
    <w:rsid w:val="002E4626"/>
    <w:rsid w:val="002E7BAC"/>
    <w:rsid w:val="002F7F69"/>
    <w:rsid w:val="0030208D"/>
    <w:rsid w:val="00303EC9"/>
    <w:rsid w:val="00304EDE"/>
    <w:rsid w:val="0030699E"/>
    <w:rsid w:val="003100C1"/>
    <w:rsid w:val="00310EEC"/>
    <w:rsid w:val="00316228"/>
    <w:rsid w:val="00323F0A"/>
    <w:rsid w:val="00324D36"/>
    <w:rsid w:val="00325E92"/>
    <w:rsid w:val="0034247F"/>
    <w:rsid w:val="00350252"/>
    <w:rsid w:val="00351F76"/>
    <w:rsid w:val="00360132"/>
    <w:rsid w:val="00360EAB"/>
    <w:rsid w:val="003623F9"/>
    <w:rsid w:val="003661F8"/>
    <w:rsid w:val="00370355"/>
    <w:rsid w:val="00371466"/>
    <w:rsid w:val="00372242"/>
    <w:rsid w:val="003758E8"/>
    <w:rsid w:val="0037674E"/>
    <w:rsid w:val="00383B3F"/>
    <w:rsid w:val="0039064B"/>
    <w:rsid w:val="003926DE"/>
    <w:rsid w:val="003B4DC3"/>
    <w:rsid w:val="003C21D2"/>
    <w:rsid w:val="003C6922"/>
    <w:rsid w:val="003D0F74"/>
    <w:rsid w:val="003D2338"/>
    <w:rsid w:val="003D329F"/>
    <w:rsid w:val="003D5103"/>
    <w:rsid w:val="003E32BA"/>
    <w:rsid w:val="003E5F45"/>
    <w:rsid w:val="003E6896"/>
    <w:rsid w:val="003F2AF9"/>
    <w:rsid w:val="003F556A"/>
    <w:rsid w:val="003F5F32"/>
    <w:rsid w:val="003F727A"/>
    <w:rsid w:val="003F72E2"/>
    <w:rsid w:val="003F7E8A"/>
    <w:rsid w:val="004019C4"/>
    <w:rsid w:val="00404E24"/>
    <w:rsid w:val="00423441"/>
    <w:rsid w:val="0043315B"/>
    <w:rsid w:val="004337FE"/>
    <w:rsid w:val="004447C1"/>
    <w:rsid w:val="00446493"/>
    <w:rsid w:val="00451A58"/>
    <w:rsid w:val="004636F2"/>
    <w:rsid w:val="00463A4E"/>
    <w:rsid w:val="00465805"/>
    <w:rsid w:val="00475699"/>
    <w:rsid w:val="00481A27"/>
    <w:rsid w:val="00483FAF"/>
    <w:rsid w:val="00490D79"/>
    <w:rsid w:val="00491FF5"/>
    <w:rsid w:val="00492A3F"/>
    <w:rsid w:val="00494B11"/>
    <w:rsid w:val="00494E86"/>
    <w:rsid w:val="00497F00"/>
    <w:rsid w:val="004A0248"/>
    <w:rsid w:val="004A07B4"/>
    <w:rsid w:val="004A3332"/>
    <w:rsid w:val="004B166B"/>
    <w:rsid w:val="004B17C3"/>
    <w:rsid w:val="004B3A42"/>
    <w:rsid w:val="004C7832"/>
    <w:rsid w:val="004D13C1"/>
    <w:rsid w:val="004D648A"/>
    <w:rsid w:val="004E25C6"/>
    <w:rsid w:val="004E441E"/>
    <w:rsid w:val="004E707F"/>
    <w:rsid w:val="004E7435"/>
    <w:rsid w:val="004F0160"/>
    <w:rsid w:val="004F72E8"/>
    <w:rsid w:val="004F7EFF"/>
    <w:rsid w:val="00505C01"/>
    <w:rsid w:val="00506F6F"/>
    <w:rsid w:val="00507F2C"/>
    <w:rsid w:val="00510F67"/>
    <w:rsid w:val="00512CF6"/>
    <w:rsid w:val="005134B8"/>
    <w:rsid w:val="00515FA5"/>
    <w:rsid w:val="00520F45"/>
    <w:rsid w:val="0052193A"/>
    <w:rsid w:val="005249CE"/>
    <w:rsid w:val="005254BC"/>
    <w:rsid w:val="00530774"/>
    <w:rsid w:val="00532FC5"/>
    <w:rsid w:val="00537B8E"/>
    <w:rsid w:val="005420AC"/>
    <w:rsid w:val="00544462"/>
    <w:rsid w:val="005454B4"/>
    <w:rsid w:val="0054797E"/>
    <w:rsid w:val="00555231"/>
    <w:rsid w:val="00566F5D"/>
    <w:rsid w:val="0057493C"/>
    <w:rsid w:val="005872E9"/>
    <w:rsid w:val="005916D1"/>
    <w:rsid w:val="0059562A"/>
    <w:rsid w:val="00595ED8"/>
    <w:rsid w:val="005A031E"/>
    <w:rsid w:val="005A140C"/>
    <w:rsid w:val="005A3504"/>
    <w:rsid w:val="005A3DD9"/>
    <w:rsid w:val="005A4D4F"/>
    <w:rsid w:val="005A6751"/>
    <w:rsid w:val="005A7D80"/>
    <w:rsid w:val="005C0884"/>
    <w:rsid w:val="005C3DDB"/>
    <w:rsid w:val="005D11AB"/>
    <w:rsid w:val="005D2AD7"/>
    <w:rsid w:val="005D73C6"/>
    <w:rsid w:val="005D7E90"/>
    <w:rsid w:val="005E0F48"/>
    <w:rsid w:val="005E3FBD"/>
    <w:rsid w:val="005F1A12"/>
    <w:rsid w:val="005F41CD"/>
    <w:rsid w:val="00602FE4"/>
    <w:rsid w:val="006049C1"/>
    <w:rsid w:val="00610CA5"/>
    <w:rsid w:val="00617324"/>
    <w:rsid w:val="006259D3"/>
    <w:rsid w:val="00625FD9"/>
    <w:rsid w:val="00640A2E"/>
    <w:rsid w:val="006410D5"/>
    <w:rsid w:val="00641C01"/>
    <w:rsid w:val="00643B4E"/>
    <w:rsid w:val="00652AE3"/>
    <w:rsid w:val="006535C8"/>
    <w:rsid w:val="0065537C"/>
    <w:rsid w:val="00660FA3"/>
    <w:rsid w:val="00665021"/>
    <w:rsid w:val="00670098"/>
    <w:rsid w:val="00670EA9"/>
    <w:rsid w:val="0067172E"/>
    <w:rsid w:val="0068392C"/>
    <w:rsid w:val="006B460C"/>
    <w:rsid w:val="006C0ED2"/>
    <w:rsid w:val="006C24BF"/>
    <w:rsid w:val="006C2FB2"/>
    <w:rsid w:val="006C7589"/>
    <w:rsid w:val="006D1170"/>
    <w:rsid w:val="006E176C"/>
    <w:rsid w:val="006E2A8D"/>
    <w:rsid w:val="006E4FAC"/>
    <w:rsid w:val="006F5682"/>
    <w:rsid w:val="00714116"/>
    <w:rsid w:val="00717774"/>
    <w:rsid w:val="0072314C"/>
    <w:rsid w:val="00725629"/>
    <w:rsid w:val="00726651"/>
    <w:rsid w:val="007356A7"/>
    <w:rsid w:val="0074306C"/>
    <w:rsid w:val="00743082"/>
    <w:rsid w:val="00744292"/>
    <w:rsid w:val="0074731D"/>
    <w:rsid w:val="007550E8"/>
    <w:rsid w:val="007578CE"/>
    <w:rsid w:val="00757ADE"/>
    <w:rsid w:val="007607C0"/>
    <w:rsid w:val="00760B69"/>
    <w:rsid w:val="007621C1"/>
    <w:rsid w:val="00765040"/>
    <w:rsid w:val="00765A25"/>
    <w:rsid w:val="00774907"/>
    <w:rsid w:val="00776525"/>
    <w:rsid w:val="007824D5"/>
    <w:rsid w:val="0078477C"/>
    <w:rsid w:val="007918F9"/>
    <w:rsid w:val="00793786"/>
    <w:rsid w:val="007A0D52"/>
    <w:rsid w:val="007A43D8"/>
    <w:rsid w:val="007A4F63"/>
    <w:rsid w:val="007A5D56"/>
    <w:rsid w:val="007B1CF2"/>
    <w:rsid w:val="007B5347"/>
    <w:rsid w:val="007B6D4F"/>
    <w:rsid w:val="007C5CF4"/>
    <w:rsid w:val="007C6360"/>
    <w:rsid w:val="007D2DB2"/>
    <w:rsid w:val="007D3AF8"/>
    <w:rsid w:val="007D77FA"/>
    <w:rsid w:val="007E2FC9"/>
    <w:rsid w:val="007E366D"/>
    <w:rsid w:val="007F43CD"/>
    <w:rsid w:val="007F6CD8"/>
    <w:rsid w:val="008050D1"/>
    <w:rsid w:val="0080555F"/>
    <w:rsid w:val="00805D12"/>
    <w:rsid w:val="00806E28"/>
    <w:rsid w:val="008144C4"/>
    <w:rsid w:val="00815699"/>
    <w:rsid w:val="00824BBA"/>
    <w:rsid w:val="008250E8"/>
    <w:rsid w:val="00834CAC"/>
    <w:rsid w:val="00842A4A"/>
    <w:rsid w:val="008455EE"/>
    <w:rsid w:val="00845B56"/>
    <w:rsid w:val="00853CE9"/>
    <w:rsid w:val="0086076D"/>
    <w:rsid w:val="00860CE7"/>
    <w:rsid w:val="008631EB"/>
    <w:rsid w:val="00863A6F"/>
    <w:rsid w:val="00867CA3"/>
    <w:rsid w:val="00875E60"/>
    <w:rsid w:val="008913E1"/>
    <w:rsid w:val="00891A9C"/>
    <w:rsid w:val="00897804"/>
    <w:rsid w:val="008C02FE"/>
    <w:rsid w:val="008C2057"/>
    <w:rsid w:val="008D334B"/>
    <w:rsid w:val="008F042C"/>
    <w:rsid w:val="0090293E"/>
    <w:rsid w:val="00905E85"/>
    <w:rsid w:val="00912EC1"/>
    <w:rsid w:val="00920AA6"/>
    <w:rsid w:val="00926747"/>
    <w:rsid w:val="009332FE"/>
    <w:rsid w:val="00934B5C"/>
    <w:rsid w:val="0093548C"/>
    <w:rsid w:val="009369F2"/>
    <w:rsid w:val="00942834"/>
    <w:rsid w:val="00942F56"/>
    <w:rsid w:val="00951F17"/>
    <w:rsid w:val="00954337"/>
    <w:rsid w:val="009631C3"/>
    <w:rsid w:val="009654AC"/>
    <w:rsid w:val="00966CE0"/>
    <w:rsid w:val="00970CDC"/>
    <w:rsid w:val="00970F19"/>
    <w:rsid w:val="00971DD4"/>
    <w:rsid w:val="00975EE4"/>
    <w:rsid w:val="00980D87"/>
    <w:rsid w:val="00984721"/>
    <w:rsid w:val="00985F16"/>
    <w:rsid w:val="009871E2"/>
    <w:rsid w:val="009A1023"/>
    <w:rsid w:val="009A51D3"/>
    <w:rsid w:val="009B6752"/>
    <w:rsid w:val="009C4F47"/>
    <w:rsid w:val="009C627F"/>
    <w:rsid w:val="009C6A64"/>
    <w:rsid w:val="009D7FFE"/>
    <w:rsid w:val="009E0EC0"/>
    <w:rsid w:val="009E218C"/>
    <w:rsid w:val="009E6280"/>
    <w:rsid w:val="009F2142"/>
    <w:rsid w:val="00A05515"/>
    <w:rsid w:val="00A06647"/>
    <w:rsid w:val="00A13BB2"/>
    <w:rsid w:val="00A166EA"/>
    <w:rsid w:val="00A2117D"/>
    <w:rsid w:val="00A2291B"/>
    <w:rsid w:val="00A22A16"/>
    <w:rsid w:val="00A23722"/>
    <w:rsid w:val="00A25103"/>
    <w:rsid w:val="00A25877"/>
    <w:rsid w:val="00A32687"/>
    <w:rsid w:val="00A33CEF"/>
    <w:rsid w:val="00A40B45"/>
    <w:rsid w:val="00A51812"/>
    <w:rsid w:val="00A52412"/>
    <w:rsid w:val="00A52D82"/>
    <w:rsid w:val="00A548A0"/>
    <w:rsid w:val="00A54E07"/>
    <w:rsid w:val="00A601C0"/>
    <w:rsid w:val="00A7114A"/>
    <w:rsid w:val="00A77711"/>
    <w:rsid w:val="00A80EA9"/>
    <w:rsid w:val="00A85AB2"/>
    <w:rsid w:val="00A87A81"/>
    <w:rsid w:val="00A92168"/>
    <w:rsid w:val="00A92426"/>
    <w:rsid w:val="00A92658"/>
    <w:rsid w:val="00AA4B51"/>
    <w:rsid w:val="00AB0B79"/>
    <w:rsid w:val="00AC157E"/>
    <w:rsid w:val="00AC23B3"/>
    <w:rsid w:val="00AC2CC0"/>
    <w:rsid w:val="00AD0B7A"/>
    <w:rsid w:val="00AD12B0"/>
    <w:rsid w:val="00AE1597"/>
    <w:rsid w:val="00AF05B3"/>
    <w:rsid w:val="00B0053D"/>
    <w:rsid w:val="00B0165E"/>
    <w:rsid w:val="00B04673"/>
    <w:rsid w:val="00B1501B"/>
    <w:rsid w:val="00B153CE"/>
    <w:rsid w:val="00B25C75"/>
    <w:rsid w:val="00B30C37"/>
    <w:rsid w:val="00B30C49"/>
    <w:rsid w:val="00B31560"/>
    <w:rsid w:val="00B31731"/>
    <w:rsid w:val="00B3709F"/>
    <w:rsid w:val="00B41452"/>
    <w:rsid w:val="00B41F16"/>
    <w:rsid w:val="00B42ED2"/>
    <w:rsid w:val="00B50DE5"/>
    <w:rsid w:val="00B64058"/>
    <w:rsid w:val="00B745FD"/>
    <w:rsid w:val="00B839FB"/>
    <w:rsid w:val="00B84A53"/>
    <w:rsid w:val="00B9180A"/>
    <w:rsid w:val="00B943F6"/>
    <w:rsid w:val="00BB1CEF"/>
    <w:rsid w:val="00BB2958"/>
    <w:rsid w:val="00BB6B43"/>
    <w:rsid w:val="00BC70B9"/>
    <w:rsid w:val="00BD4C6A"/>
    <w:rsid w:val="00BD504C"/>
    <w:rsid w:val="00BD7B53"/>
    <w:rsid w:val="00BE1C3B"/>
    <w:rsid w:val="00BE1E39"/>
    <w:rsid w:val="00BE27CE"/>
    <w:rsid w:val="00BE3124"/>
    <w:rsid w:val="00BE7760"/>
    <w:rsid w:val="00BF673E"/>
    <w:rsid w:val="00C003A2"/>
    <w:rsid w:val="00C02976"/>
    <w:rsid w:val="00C03307"/>
    <w:rsid w:val="00C039A6"/>
    <w:rsid w:val="00C0604F"/>
    <w:rsid w:val="00C245C4"/>
    <w:rsid w:val="00C308D9"/>
    <w:rsid w:val="00C32113"/>
    <w:rsid w:val="00C35526"/>
    <w:rsid w:val="00C40212"/>
    <w:rsid w:val="00C4058C"/>
    <w:rsid w:val="00C409C5"/>
    <w:rsid w:val="00C4316E"/>
    <w:rsid w:val="00C44A64"/>
    <w:rsid w:val="00C566A3"/>
    <w:rsid w:val="00C62DAD"/>
    <w:rsid w:val="00C738D6"/>
    <w:rsid w:val="00C83BE2"/>
    <w:rsid w:val="00CA2749"/>
    <w:rsid w:val="00CB0104"/>
    <w:rsid w:val="00CB6C42"/>
    <w:rsid w:val="00CC1B87"/>
    <w:rsid w:val="00CC736A"/>
    <w:rsid w:val="00CD36ED"/>
    <w:rsid w:val="00CE2526"/>
    <w:rsid w:val="00CE448C"/>
    <w:rsid w:val="00CF0FA1"/>
    <w:rsid w:val="00CF2012"/>
    <w:rsid w:val="00CF256E"/>
    <w:rsid w:val="00CF2771"/>
    <w:rsid w:val="00CF2E67"/>
    <w:rsid w:val="00D035B9"/>
    <w:rsid w:val="00D0477B"/>
    <w:rsid w:val="00D07244"/>
    <w:rsid w:val="00D14AA9"/>
    <w:rsid w:val="00D14C4C"/>
    <w:rsid w:val="00D2168B"/>
    <w:rsid w:val="00D21C14"/>
    <w:rsid w:val="00D237BD"/>
    <w:rsid w:val="00D4121F"/>
    <w:rsid w:val="00D50455"/>
    <w:rsid w:val="00D539F0"/>
    <w:rsid w:val="00D55A4C"/>
    <w:rsid w:val="00D61E9B"/>
    <w:rsid w:val="00D674B1"/>
    <w:rsid w:val="00D775E5"/>
    <w:rsid w:val="00D82AB8"/>
    <w:rsid w:val="00D83FBC"/>
    <w:rsid w:val="00D913BC"/>
    <w:rsid w:val="00D944BE"/>
    <w:rsid w:val="00DA1302"/>
    <w:rsid w:val="00DA18DC"/>
    <w:rsid w:val="00DA19AB"/>
    <w:rsid w:val="00DA2D02"/>
    <w:rsid w:val="00DA5045"/>
    <w:rsid w:val="00DB30F1"/>
    <w:rsid w:val="00DB60AB"/>
    <w:rsid w:val="00DB6FE5"/>
    <w:rsid w:val="00DC2129"/>
    <w:rsid w:val="00DC4F39"/>
    <w:rsid w:val="00DD0B91"/>
    <w:rsid w:val="00DD2AF3"/>
    <w:rsid w:val="00DD7714"/>
    <w:rsid w:val="00DE0AEF"/>
    <w:rsid w:val="00DE3DAB"/>
    <w:rsid w:val="00DE7507"/>
    <w:rsid w:val="00DF74C7"/>
    <w:rsid w:val="00DF7853"/>
    <w:rsid w:val="00E024AE"/>
    <w:rsid w:val="00E027A4"/>
    <w:rsid w:val="00E07999"/>
    <w:rsid w:val="00E12800"/>
    <w:rsid w:val="00E14CE8"/>
    <w:rsid w:val="00E22029"/>
    <w:rsid w:val="00E23BDC"/>
    <w:rsid w:val="00E24223"/>
    <w:rsid w:val="00E33450"/>
    <w:rsid w:val="00E41959"/>
    <w:rsid w:val="00E607F1"/>
    <w:rsid w:val="00E86CB5"/>
    <w:rsid w:val="00E94AD5"/>
    <w:rsid w:val="00E94BFD"/>
    <w:rsid w:val="00E96F41"/>
    <w:rsid w:val="00EA1F76"/>
    <w:rsid w:val="00EA276A"/>
    <w:rsid w:val="00EB232E"/>
    <w:rsid w:val="00EB3A11"/>
    <w:rsid w:val="00EB5FB9"/>
    <w:rsid w:val="00EB60C6"/>
    <w:rsid w:val="00EC2C9E"/>
    <w:rsid w:val="00EC43E3"/>
    <w:rsid w:val="00EC5187"/>
    <w:rsid w:val="00ED2A38"/>
    <w:rsid w:val="00ED50CF"/>
    <w:rsid w:val="00ED762D"/>
    <w:rsid w:val="00EE5711"/>
    <w:rsid w:val="00EE5DAA"/>
    <w:rsid w:val="00EF3FE9"/>
    <w:rsid w:val="00EF6E47"/>
    <w:rsid w:val="00F02316"/>
    <w:rsid w:val="00F1023E"/>
    <w:rsid w:val="00F1306B"/>
    <w:rsid w:val="00F13AC2"/>
    <w:rsid w:val="00F20A44"/>
    <w:rsid w:val="00F21620"/>
    <w:rsid w:val="00F242D2"/>
    <w:rsid w:val="00F25238"/>
    <w:rsid w:val="00F25581"/>
    <w:rsid w:val="00F25E6B"/>
    <w:rsid w:val="00F273AB"/>
    <w:rsid w:val="00F316F3"/>
    <w:rsid w:val="00F33BAC"/>
    <w:rsid w:val="00F36976"/>
    <w:rsid w:val="00F37C13"/>
    <w:rsid w:val="00F42BB0"/>
    <w:rsid w:val="00F45D60"/>
    <w:rsid w:val="00F5247F"/>
    <w:rsid w:val="00F52561"/>
    <w:rsid w:val="00F5398B"/>
    <w:rsid w:val="00F6087E"/>
    <w:rsid w:val="00F6670E"/>
    <w:rsid w:val="00F6702A"/>
    <w:rsid w:val="00F8444D"/>
    <w:rsid w:val="00F848B9"/>
    <w:rsid w:val="00F8555A"/>
    <w:rsid w:val="00F91178"/>
    <w:rsid w:val="00F93815"/>
    <w:rsid w:val="00F95BF2"/>
    <w:rsid w:val="00F96A42"/>
    <w:rsid w:val="00F96E6B"/>
    <w:rsid w:val="00FA06F3"/>
    <w:rsid w:val="00FA6DFF"/>
    <w:rsid w:val="00FB29A9"/>
    <w:rsid w:val="00FB2B9D"/>
    <w:rsid w:val="00FB32A4"/>
    <w:rsid w:val="00FC3A22"/>
    <w:rsid w:val="00FD50A5"/>
    <w:rsid w:val="00FD6F61"/>
    <w:rsid w:val="00FE146E"/>
    <w:rsid w:val="00FE31B2"/>
    <w:rsid w:val="00FE451C"/>
    <w:rsid w:val="00FF5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7642"/>
  <w15:chartTrackingRefBased/>
  <w15:docId w15:val="{5C7C38C1-B279-4FE9-BD5A-1A2A2F0A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E8"/>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304EDE"/>
    <w:pPr>
      <w:keepNext/>
      <w:keepLines/>
      <w:tabs>
        <w:tab w:val="left" w:pos="0"/>
      </w:tab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6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E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2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72E8"/>
    <w:rPr>
      <w:color w:val="0563C1" w:themeColor="hyperlink"/>
      <w:u w:val="single"/>
    </w:rPr>
  </w:style>
  <w:style w:type="paragraph" w:styleId="TOC1">
    <w:name w:val="toc 1"/>
    <w:basedOn w:val="Normal"/>
    <w:next w:val="Normal"/>
    <w:autoRedefine/>
    <w:uiPriority w:val="39"/>
    <w:unhideWhenUsed/>
    <w:rsid w:val="004F72E8"/>
    <w:pPr>
      <w:spacing w:after="100"/>
    </w:pPr>
  </w:style>
  <w:style w:type="paragraph" w:styleId="TOC2">
    <w:name w:val="toc 2"/>
    <w:basedOn w:val="Normal"/>
    <w:next w:val="Normal"/>
    <w:autoRedefine/>
    <w:uiPriority w:val="39"/>
    <w:unhideWhenUsed/>
    <w:rsid w:val="004F72E8"/>
    <w:pPr>
      <w:spacing w:after="100"/>
      <w:ind w:left="240"/>
    </w:pPr>
  </w:style>
  <w:style w:type="paragraph" w:styleId="Caption">
    <w:name w:val="caption"/>
    <w:basedOn w:val="Normal"/>
    <w:next w:val="Normal"/>
    <w:uiPriority w:val="35"/>
    <w:unhideWhenUsed/>
    <w:qFormat/>
    <w:rsid w:val="004F72E8"/>
    <w:pPr>
      <w:spacing w:line="240" w:lineRule="auto"/>
    </w:pPr>
    <w:rPr>
      <w:i/>
      <w:iCs/>
      <w:color w:val="44546A" w:themeColor="text2"/>
      <w:sz w:val="18"/>
      <w:szCs w:val="18"/>
    </w:rPr>
  </w:style>
  <w:style w:type="paragraph" w:styleId="ListParagraph">
    <w:name w:val="List Paragraph"/>
    <w:basedOn w:val="Normal"/>
    <w:uiPriority w:val="34"/>
    <w:qFormat/>
    <w:rsid w:val="004F72E8"/>
    <w:pPr>
      <w:ind w:left="720"/>
      <w:contextualSpacing/>
    </w:pPr>
  </w:style>
  <w:style w:type="paragraph" w:styleId="TOCHeading">
    <w:name w:val="TOC Heading"/>
    <w:basedOn w:val="Heading1"/>
    <w:next w:val="Normal"/>
    <w:uiPriority w:val="39"/>
    <w:semiHidden/>
    <w:unhideWhenUsed/>
    <w:qFormat/>
    <w:rsid w:val="004F72E8"/>
    <w:pPr>
      <w:spacing w:line="256" w:lineRule="auto"/>
      <w:outlineLvl w:val="9"/>
    </w:pPr>
  </w:style>
  <w:style w:type="character" w:customStyle="1" w:styleId="Heading3Char">
    <w:name w:val="Heading 3 Char"/>
    <w:basedOn w:val="DefaultParagraphFont"/>
    <w:link w:val="Heading3"/>
    <w:uiPriority w:val="9"/>
    <w:rsid w:val="00D2168B"/>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4D13C1"/>
    <w:rPr>
      <w:color w:val="605E5C"/>
      <w:shd w:val="clear" w:color="auto" w:fill="E1DFDD"/>
    </w:rPr>
  </w:style>
  <w:style w:type="character" w:styleId="FollowedHyperlink">
    <w:name w:val="FollowedHyperlink"/>
    <w:basedOn w:val="DefaultParagraphFont"/>
    <w:uiPriority w:val="99"/>
    <w:semiHidden/>
    <w:unhideWhenUsed/>
    <w:rsid w:val="004D13C1"/>
    <w:rPr>
      <w:color w:val="954F72" w:themeColor="followedHyperlink"/>
      <w:u w:val="single"/>
    </w:rPr>
  </w:style>
  <w:style w:type="paragraph" w:styleId="TOC3">
    <w:name w:val="toc 3"/>
    <w:basedOn w:val="Normal"/>
    <w:next w:val="Normal"/>
    <w:autoRedefine/>
    <w:uiPriority w:val="39"/>
    <w:unhideWhenUsed/>
    <w:rsid w:val="00F20A44"/>
    <w:pPr>
      <w:spacing w:after="100"/>
      <w:ind w:left="480"/>
    </w:pPr>
  </w:style>
  <w:style w:type="character" w:customStyle="1" w:styleId="normaltextrun">
    <w:name w:val="normaltextrun"/>
    <w:basedOn w:val="DefaultParagraphFont"/>
    <w:rsid w:val="00490D79"/>
  </w:style>
  <w:style w:type="character" w:customStyle="1" w:styleId="spellingerror">
    <w:name w:val="spellingerror"/>
    <w:basedOn w:val="DefaultParagraphFont"/>
    <w:rsid w:val="00490D79"/>
  </w:style>
  <w:style w:type="paragraph" w:styleId="Header">
    <w:name w:val="header"/>
    <w:basedOn w:val="Normal"/>
    <w:link w:val="HeaderChar"/>
    <w:uiPriority w:val="99"/>
    <w:unhideWhenUsed/>
    <w:rsid w:val="00AF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5B3"/>
    <w:rPr>
      <w:rFonts w:ascii="Times New Roman" w:hAnsi="Times New Roman"/>
      <w:sz w:val="24"/>
    </w:rPr>
  </w:style>
  <w:style w:type="paragraph" w:styleId="Footer">
    <w:name w:val="footer"/>
    <w:basedOn w:val="Normal"/>
    <w:link w:val="FooterChar"/>
    <w:uiPriority w:val="99"/>
    <w:unhideWhenUsed/>
    <w:rsid w:val="00AF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5B3"/>
    <w:rPr>
      <w:rFonts w:ascii="Times New Roman" w:hAnsi="Times New Roman"/>
      <w:sz w:val="24"/>
    </w:rPr>
  </w:style>
  <w:style w:type="character" w:styleId="UnresolvedMention">
    <w:name w:val="Unresolved Mention"/>
    <w:basedOn w:val="DefaultParagraphFont"/>
    <w:uiPriority w:val="99"/>
    <w:semiHidden/>
    <w:unhideWhenUsed/>
    <w:rsid w:val="00254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8542">
      <w:bodyDiv w:val="1"/>
      <w:marLeft w:val="0"/>
      <w:marRight w:val="0"/>
      <w:marTop w:val="0"/>
      <w:marBottom w:val="0"/>
      <w:divBdr>
        <w:top w:val="none" w:sz="0" w:space="0" w:color="auto"/>
        <w:left w:val="none" w:sz="0" w:space="0" w:color="auto"/>
        <w:bottom w:val="none" w:sz="0" w:space="0" w:color="auto"/>
        <w:right w:val="none" w:sz="0" w:space="0" w:color="auto"/>
      </w:divBdr>
    </w:div>
    <w:div w:id="593587140">
      <w:bodyDiv w:val="1"/>
      <w:marLeft w:val="0"/>
      <w:marRight w:val="0"/>
      <w:marTop w:val="0"/>
      <w:marBottom w:val="0"/>
      <w:divBdr>
        <w:top w:val="none" w:sz="0" w:space="0" w:color="auto"/>
        <w:left w:val="none" w:sz="0" w:space="0" w:color="auto"/>
        <w:bottom w:val="none" w:sz="0" w:space="0" w:color="auto"/>
        <w:right w:val="none" w:sz="0" w:space="0" w:color="auto"/>
      </w:divBdr>
    </w:div>
    <w:div w:id="659843779">
      <w:bodyDiv w:val="1"/>
      <w:marLeft w:val="0"/>
      <w:marRight w:val="0"/>
      <w:marTop w:val="0"/>
      <w:marBottom w:val="0"/>
      <w:divBdr>
        <w:top w:val="none" w:sz="0" w:space="0" w:color="auto"/>
        <w:left w:val="none" w:sz="0" w:space="0" w:color="auto"/>
        <w:bottom w:val="none" w:sz="0" w:space="0" w:color="auto"/>
        <w:right w:val="none" w:sz="0" w:space="0" w:color="auto"/>
      </w:divBdr>
    </w:div>
    <w:div w:id="1121848090">
      <w:bodyDiv w:val="1"/>
      <w:marLeft w:val="0"/>
      <w:marRight w:val="0"/>
      <w:marTop w:val="0"/>
      <w:marBottom w:val="0"/>
      <w:divBdr>
        <w:top w:val="none" w:sz="0" w:space="0" w:color="auto"/>
        <w:left w:val="none" w:sz="0" w:space="0" w:color="auto"/>
        <w:bottom w:val="none" w:sz="0" w:space="0" w:color="auto"/>
        <w:right w:val="none" w:sz="0" w:space="0" w:color="auto"/>
      </w:divBdr>
    </w:div>
    <w:div w:id="1479031578">
      <w:bodyDiv w:val="1"/>
      <w:marLeft w:val="0"/>
      <w:marRight w:val="0"/>
      <w:marTop w:val="0"/>
      <w:marBottom w:val="0"/>
      <w:divBdr>
        <w:top w:val="none" w:sz="0" w:space="0" w:color="auto"/>
        <w:left w:val="none" w:sz="0" w:space="0" w:color="auto"/>
        <w:bottom w:val="none" w:sz="0" w:space="0" w:color="auto"/>
        <w:right w:val="none" w:sz="0" w:space="0" w:color="auto"/>
      </w:divBdr>
    </w:div>
    <w:div w:id="21234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qlmap.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qlmapproject/sqlmap/wiki/FAQ"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edium.com/@hninja049/example-of-a-error-based-sql-injection-dce7253027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sqlmapproject/sqlma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stphp.vulnweb.com/listproducts.php?cat-1"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sqlmapproject/sqlmap/wiki/Screensho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C3240-2B9B-44A1-93D4-E51E79C8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3971</Words>
  <Characters>22640</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Donart Pllashniku</dc:creator>
  <cp:keywords/>
  <dc:description/>
  <cp:lastModifiedBy>DC</cp:lastModifiedBy>
  <cp:revision>3</cp:revision>
  <dcterms:created xsi:type="dcterms:W3CDTF">2020-12-22T21:40:00Z</dcterms:created>
  <dcterms:modified xsi:type="dcterms:W3CDTF">2020-12-22T21:43:00Z</dcterms:modified>
</cp:coreProperties>
</file>