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8372E">
      <w:pPr>
        <w:spacing w:after="156" w:afterLines="50"/>
        <w:jc w:val="center"/>
        <w:rPr>
          <w:rFonts w:hint="eastAsia" w:ascii="方正小标宋简体" w:hAnsi="方正小标宋简体" w:eastAsia="方正小标宋简体" w:cs="方正小标宋简体"/>
          <w:b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  <w:t>期末项目设计报告</w:t>
      </w:r>
    </w:p>
    <w:p w14:paraId="52D5CEC9">
      <w:pPr>
        <w:spacing w:after="156" w:afterLines="50"/>
        <w:jc w:val="center"/>
        <w:rPr>
          <w:rFonts w:hint="eastAsia" w:ascii="方正小标宋简体" w:hAnsi="方正小标宋简体" w:eastAsia="方正小标宋简体" w:cs="方正小标宋简体"/>
          <w:b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9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2781"/>
        <w:gridCol w:w="1469"/>
        <w:gridCol w:w="2615"/>
      </w:tblGrid>
      <w:tr w14:paraId="18527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exact"/>
          <w:jc w:val="center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9B055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686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C3E97CD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jQuery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公司人员管理系统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分析与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</w:tr>
      <w:tr w14:paraId="61D42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exact"/>
          <w:jc w:val="center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07A6A">
            <w:pP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课 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6865" w:type="dxa"/>
            <w:gridSpan w:val="3"/>
            <w:tcBorders>
              <w:left w:val="nil"/>
              <w:right w:val="nil"/>
            </w:tcBorders>
            <w:vAlign w:val="bottom"/>
          </w:tcPr>
          <w:p w14:paraId="46450B6D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</w:t>
            </w:r>
          </w:p>
        </w:tc>
      </w:tr>
      <w:tr w14:paraId="149A0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exact"/>
          <w:jc w:val="center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16405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院</w:t>
            </w:r>
          </w:p>
        </w:tc>
        <w:tc>
          <w:tcPr>
            <w:tcW w:w="6865" w:type="dxa"/>
            <w:gridSpan w:val="3"/>
            <w:tcBorders>
              <w:left w:val="nil"/>
              <w:right w:val="nil"/>
            </w:tcBorders>
            <w:vAlign w:val="bottom"/>
          </w:tcPr>
          <w:p w14:paraId="2776D36F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工程学院</w:t>
            </w:r>
          </w:p>
        </w:tc>
      </w:tr>
      <w:tr w14:paraId="15FED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exact"/>
          <w:jc w:val="center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D680C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专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业</w:t>
            </w:r>
          </w:p>
        </w:tc>
        <w:tc>
          <w:tcPr>
            <w:tcW w:w="2781" w:type="dxa"/>
            <w:tcBorders>
              <w:left w:val="nil"/>
              <w:right w:val="nil"/>
            </w:tcBorders>
            <w:vAlign w:val="bottom"/>
          </w:tcPr>
          <w:p w14:paraId="444D78EA">
            <w:pPr>
              <w:jc w:val="center"/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软件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技术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479DA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年级</w:t>
            </w:r>
          </w:p>
        </w:tc>
        <w:tc>
          <w:tcPr>
            <w:tcW w:w="2615" w:type="dxa"/>
            <w:tcBorders>
              <w:left w:val="nil"/>
              <w:right w:val="nil"/>
            </w:tcBorders>
            <w:vAlign w:val="bottom"/>
          </w:tcPr>
          <w:p w14:paraId="7163A005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级</w:t>
            </w:r>
          </w:p>
        </w:tc>
      </w:tr>
      <w:tr w14:paraId="5A710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exact"/>
          <w:jc w:val="center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87952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2781" w:type="dxa"/>
            <w:tcBorders>
              <w:left w:val="nil"/>
              <w:right w:val="nil"/>
            </w:tcBorders>
            <w:vAlign w:val="bottom"/>
          </w:tcPr>
          <w:p w14:paraId="2A93303B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瞿萌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E2192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2615" w:type="dxa"/>
            <w:tcBorders>
              <w:left w:val="nil"/>
              <w:right w:val="nil"/>
            </w:tcBorders>
            <w:vAlign w:val="bottom"/>
          </w:tcPr>
          <w:p w14:paraId="124ACB96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012322100047</w:t>
            </w:r>
          </w:p>
        </w:tc>
      </w:tr>
    </w:tbl>
    <w:p w14:paraId="1C51C03C">
      <w:pPr>
        <w:jc w:val="center"/>
        <w:rPr>
          <w:rFonts w:hint="eastAsia"/>
          <w:sz w:val="44"/>
          <w:szCs w:val="44"/>
          <w:lang w:val="en-US" w:eastAsia="zh-CN"/>
        </w:rPr>
      </w:pPr>
    </w:p>
    <w:p w14:paraId="0A7DCEFA"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 w14:paraId="2266DA92"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2024年12月13号</w:t>
      </w:r>
    </w:p>
    <w:p w14:paraId="48850179">
      <w:pPr>
        <w:jc w:val="center"/>
        <w:rPr>
          <w:rFonts w:hint="eastAsia" w:ascii="微软雅黑" w:hAnsi="微软雅黑" w:eastAsia="微软雅黑" w:cs="微软雅黑"/>
          <w:b/>
          <w:bCs/>
          <w:sz w:val="56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6"/>
          <w:szCs w:val="56"/>
          <w:lang w:val="en-US" w:eastAsia="zh-CN"/>
        </w:rPr>
        <w:t>绪论</w:t>
      </w:r>
    </w:p>
    <w:p w14:paraId="4B095047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随着公司的不断发展壮大，人员管理的复杂性日益增加。为了提高管理效率、优化人力资源配置，开发一个公司人员管理系统具有重要的现实意义。本可行性研究报告将对该系统的技术可行性、经济可行性和操作可行性进行全面分析。</w:t>
      </w:r>
    </w:p>
    <w:p w14:paraId="41B39949">
      <w:p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44"/>
          <w:szCs w:val="44"/>
          <w:lang w:val="en-US" w:eastAsia="zh-CN"/>
        </w:rPr>
        <w:t>1.1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系统目标</w:t>
      </w:r>
    </w:p>
    <w:p w14:paraId="72454179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实现对公司员工信息的集中管理，包括个人基本信息、工作履历、培训记录等。</w:t>
      </w:r>
    </w:p>
    <w:p w14:paraId="0D6E5516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提高人事管理流程的自动化程度，如招聘、入职、离职、调动等。</w:t>
      </w:r>
    </w:p>
    <w:p w14:paraId="5799AE4A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提供数据分析功能，为公司的人力资源决策提供支持。</w:t>
      </w:r>
    </w:p>
    <w:p w14:paraId="2DDD0311">
      <w:pPr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44"/>
          <w:szCs w:val="44"/>
          <w:lang w:val="en-US" w:eastAsia="zh-CN"/>
        </w:rPr>
        <w:t>1.2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系统功能</w:t>
      </w:r>
    </w:p>
    <w:p w14:paraId="27FDC750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员工信息管理：录入、查询、修改和删除员工信息。</w:t>
      </w:r>
    </w:p>
    <w:p w14:paraId="19BB906C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人事流程管理：处理招聘、入职、离职、调动等流程。</w:t>
      </w:r>
    </w:p>
    <w:p w14:paraId="7398EB24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考勤管理：记录员工的考勤情况，生成考勤报表。</w:t>
      </w:r>
    </w:p>
    <w:p w14:paraId="6E926D14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绩效管理：设定绩效指标，进行绩效评估和反馈。</w:t>
      </w:r>
    </w:p>
    <w:p w14:paraId="6187E5B5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培训管理：安排培训课程，记录员工的培训情况。</w:t>
      </w:r>
    </w:p>
    <w:p w14:paraId="250962A7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报表生成：生成各种人力资源报表，如员工花名册、考勤报表、绩效报表等。</w:t>
      </w:r>
    </w:p>
    <w:p w14:paraId="5862A06A">
      <w:p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44"/>
          <w:szCs w:val="44"/>
          <w:lang w:val="en-US" w:eastAsia="zh-CN"/>
        </w:rPr>
        <w:t>1.3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硬件需求</w:t>
      </w:r>
    </w:p>
    <w:p w14:paraId="137121FB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1. 技术架构</w:t>
      </w:r>
    </w:p>
    <w:p w14:paraId="641FD53F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系统可采用 B/S 架构，方便用户通过浏览器访问。</w:t>
      </w:r>
    </w:p>
    <w:p w14:paraId="0371DEC4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后端可使用主流的编程语言和数据库管理系统，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如</w:t>
      </w:r>
      <w:r>
        <w:rPr>
          <w:rFonts w:hint="eastAsia" w:ascii="微软雅黑" w:hAnsi="微软雅黑" w:eastAsia="微软雅黑" w:cs="微软雅黑"/>
          <w:sz w:val="36"/>
          <w:szCs w:val="36"/>
        </w:rPr>
        <w:t>Java、Python 搭配 MySQL、Oracle 等。</w:t>
      </w:r>
    </w:p>
    <w:p w14:paraId="76381E97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2. 技术成熟度</w:t>
      </w:r>
    </w:p>
    <w:p w14:paraId="55029683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相关技术已经非常成熟，有大量的成功案例可供参考。</w:t>
      </w:r>
    </w:p>
    <w:p w14:paraId="79308564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开发团队可以利用现有的开发框架和工具，提高开发效率。</w:t>
      </w:r>
    </w:p>
    <w:p w14:paraId="349D9C0D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3. 技术风险</w:t>
      </w:r>
    </w:p>
    <w:p w14:paraId="2DF0347F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数据安全是一个重要的风险点，需要采取有效的安全措施，如数据加密、访问控制等。</w:t>
      </w:r>
    </w:p>
    <w:p w14:paraId="1FF86084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- 系统的性能和稳定性也需要进行充分的测试和优化。</w:t>
      </w:r>
    </w:p>
    <w:p w14:paraId="288D30E7">
      <w:pPr>
        <w:jc w:val="center"/>
        <w:rPr>
          <w:rFonts w:hint="eastAsia" w:ascii="微软雅黑" w:hAnsi="微软雅黑" w:eastAsia="微软雅黑" w:cs="微软雅黑"/>
          <w:b/>
          <w:bCs/>
          <w:sz w:val="56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6"/>
          <w:szCs w:val="56"/>
          <w:lang w:val="en-US" w:eastAsia="zh-CN"/>
        </w:rPr>
        <w:t>2 需求分析</w:t>
      </w:r>
    </w:p>
    <w:p w14:paraId="623E74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60" w:lineRule="atLeast"/>
        <w:ind w:right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44"/>
          <w:szCs w:val="44"/>
        </w:rPr>
      </w:pPr>
      <w:bookmarkStart w:id="0" w:name="_Toc484077184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EA1DB"/>
          <w:spacing w:val="0"/>
          <w:sz w:val="44"/>
          <w:szCs w:val="44"/>
          <w:u w:val="none"/>
          <w:shd w:val="clear" w:fill="FFFFFF"/>
        </w:rPr>
        <w:t>2.1</w:t>
      </w:r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44"/>
          <w:szCs w:val="44"/>
          <w:shd w:val="clear" w:fill="FFFFFF"/>
        </w:rPr>
        <w:t>系统功能需求</w:t>
      </w:r>
    </w:p>
    <w:p w14:paraId="2549672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36"/>
          <w:szCs w:val="36"/>
          <w:shd w:val="clear" w:fill="FFFFFF"/>
        </w:rPr>
        <w:t>本系统主要针对的是企业员工的信息管理项目而设计。在项目的确立之初，通过与企业管理人员的相互交流，发现了目前所用系统中所存在的一些问题，并对其进行研究，根据企业对员工信息管理方面的需求，做出了以下几方面的需求分析。</w:t>
      </w:r>
    </w:p>
    <w:p w14:paraId="76044D2E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36"/>
          <w:szCs w:val="36"/>
        </w:rPr>
        <w:t>员工入职流程</w:t>
      </w:r>
    </w:p>
    <w:p w14:paraId="64BF5BF8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 xml:space="preserve"> </w:t>
      </w:r>
    </w:p>
    <w:p w14:paraId="4D4D153D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1. 招聘部门确定录用人员后，将新员工基本信息（姓名、性别、联系方式、学历等）传递给人力资源部门。</w:t>
      </w:r>
    </w:p>
    <w:p w14:paraId="134005BF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2. 人力资源专员在系统中录入新员工信息，包括分配部门、职位，并设定初始薪资、考勤等相关参数。</w:t>
      </w:r>
    </w:p>
    <w:p w14:paraId="4D950E9D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3. 为新员工创建系统账号和初始密码，告知新员工登录信息。</w:t>
      </w:r>
    </w:p>
    <w:p w14:paraId="646D935D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 xml:space="preserve"> </w:t>
      </w:r>
    </w:p>
    <w:p w14:paraId="0681A49B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36"/>
          <w:szCs w:val="36"/>
        </w:rPr>
        <w:t>考勤管理流程</w:t>
      </w:r>
    </w:p>
    <w:p w14:paraId="78C38FA5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1. 员工通过打卡设备（如指纹打卡机、手机 APP 打卡等）进行日常考勤打卡，打卡数据实时传输至人员管理系统。</w:t>
      </w:r>
    </w:p>
    <w:p w14:paraId="792CD988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2. 系统根据预设的上班时间、下班时间和排班规则，自动判断员工的考勤状态（正常、迟到、早退、旷工等）。</w:t>
      </w:r>
    </w:p>
    <w:p w14:paraId="5D944F44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3. 对于请假、出差等特殊考勤情况，员工通过系统提交申请，经上级领导审批后，系统更新考勤记录。</w:t>
      </w:r>
    </w:p>
    <w:p w14:paraId="695EC6B6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4. 每月末，考勤数据自动汇总生成考勤报表，供人力资源部门和部门领导查看和分析。</w:t>
      </w:r>
    </w:p>
    <w:p w14:paraId="7C817E0F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 xml:space="preserve"> </w:t>
      </w:r>
    </w:p>
    <w:p w14:paraId="7718FCAD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36"/>
          <w:szCs w:val="36"/>
        </w:rPr>
        <w:t>薪酬管理流程</w:t>
      </w:r>
    </w:p>
    <w:p w14:paraId="4BDBFD20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1. 根据员工的职位、工作时长（结合考勤数据）、绩效评估结果等因素，系统按照预设的薪资计算公式，计算员工的应发工资。</w:t>
      </w:r>
    </w:p>
    <w:p w14:paraId="5D0FC9E4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2. 从应发工资中扣除社保、公积金、个人所得税等项目，得出实发工资。</w:t>
      </w:r>
    </w:p>
    <w:p w14:paraId="6F08A0C2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3. 财务部门依据系统生成的工资单进行工资发放，并将发放记录反馈至系统。</w:t>
      </w:r>
    </w:p>
    <w:p w14:paraId="6BD4FD80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 xml:space="preserve"> </w:t>
      </w:r>
    </w:p>
    <w:p w14:paraId="6A3B0517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36"/>
          <w:szCs w:val="36"/>
        </w:rPr>
        <w:t>绩效评估流程</w:t>
      </w:r>
    </w:p>
    <w:p w14:paraId="360BB052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1. 人力资源部门根据公司战略和各部门目标，制定绩效评估指标和标准，并将其分配到各个职位。</w:t>
      </w:r>
    </w:p>
    <w:p w14:paraId="29CE450E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2. 部门领导在评估周期内（如季度、年度），根据员工的工作表现，在系统中对下属员工进行绩效评分，填写评价意见。</w:t>
      </w:r>
    </w:p>
    <w:p w14:paraId="30976986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3. 系统根据绩效评分和评价意见生成绩效评估报告，供人力资源部门分析和决策，作为员工晋升、调薪、培训等的依据。</w:t>
      </w:r>
    </w:p>
    <w:p w14:paraId="3844B9B6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 xml:space="preserve"> </w:t>
      </w:r>
    </w:p>
    <w:p w14:paraId="05464698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36"/>
          <w:szCs w:val="36"/>
        </w:rPr>
        <w:t>员工离职流程</w:t>
      </w:r>
    </w:p>
    <w:p w14:paraId="5A4367C6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1. 员工提出离职申请，经上级领导和人力资源部门审批同意后，启动离职流程。</w:t>
      </w:r>
    </w:p>
    <w:p w14:paraId="5F607D4C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2. 系统冻结员工账号，停止考勤记录等相关功能。</w:t>
      </w:r>
    </w:p>
    <w:p w14:paraId="7A92AC99"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3. 人力资源专员在系统中记录离职原因、离职日期等信息，并办理工资结算、社保公积金停缴等手续。</w:t>
      </w:r>
    </w:p>
    <w:p w14:paraId="788B4A6A">
      <w:p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44"/>
          <w:szCs w:val="44"/>
          <w:lang w:val="en-US" w:eastAsia="zh-CN"/>
        </w:rPr>
        <w:t>2.2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系统模型</w:t>
      </w:r>
    </w:p>
    <w:p w14:paraId="2DBA0C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24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14:textFill>
            <w14:solidFill>
              <w14:schemeClr w14:val="tx1"/>
            </w14:solidFill>
          </w14:textFill>
        </w:rPr>
      </w:pPr>
      <w:bookmarkStart w:id="1" w:name="_Toc484077189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u w:val="none"/>
          <w:shd w:val="clear" w:fill="FFFFFF"/>
          <w14:textFill>
            <w14:solidFill>
              <w14:schemeClr w14:val="tx1"/>
            </w14:solidFill>
          </w14:textFill>
        </w:rPr>
        <w:t>2.</w:t>
      </w:r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2.2管理员用例图</w:t>
      </w:r>
    </w:p>
    <w:p w14:paraId="577199E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62626" w:themeColor="text1" w:themeTint="D9"/>
          <w:spacing w:val="0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 w:themeColor="text1" w:themeTint="D9"/>
          <w:spacing w:val="0"/>
          <w:sz w:val="36"/>
          <w:szCs w:val="36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管理员是系统的管理者，其中包括六大功能模块，管理员拥有系统的最高权限，可以操作部门、员工、工资等信息，对所有的信息进行更改，适应公司的变化。所示：</w:t>
      </w:r>
    </w:p>
    <w:p w14:paraId="423AD0AD">
      <w:pP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2209800" cy="4175760"/>
            <wp:effectExtent l="0" t="0" r="0" b="0"/>
            <wp:docPr id="11" name="图片 11" descr="{0880DA74-6C73-4C59-8CD3-8C2B1027551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0880DA74-6C73-4C59-8CD3-8C2B1027551F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BFA"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 w14:paraId="3D9060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24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62626" w:themeColor="text1" w:themeTint="D9"/>
          <w:spacing w:val="0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2" w:name="_Toc48407719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62626" w:themeColor="text1" w:themeTint="D9"/>
          <w:spacing w:val="0"/>
          <w:sz w:val="36"/>
          <w:szCs w:val="36"/>
          <w:u w:val="none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</w:t>
      </w:r>
      <w:bookmarkEnd w:id="2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62626" w:themeColor="text1" w:themeTint="D9"/>
          <w:spacing w:val="0"/>
          <w:sz w:val="36"/>
          <w:szCs w:val="36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2.3普通员工用例图</w:t>
      </w:r>
    </w:p>
    <w:p w14:paraId="17BCF04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36"/>
          <w:szCs w:val="36"/>
          <w:shd w:val="clear" w:fill="FFFFFF"/>
        </w:rPr>
        <w:t>出于安全性的考虑，普通员工用户只有请假申请、浏览工资和浏览出勤等功能，其他的删除修改功能都没有设计。普通员工用例图如图所示：</w:t>
      </w:r>
    </w:p>
    <w:p w14:paraId="71CE03F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B0F0"/>
          <w:spacing w:val="0"/>
          <w:sz w:val="36"/>
          <w:szCs w:val="36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36"/>
          <w:szCs w:val="36"/>
          <w:shd w:val="clear" w:fill="FFFFFF"/>
          <w:lang w:eastAsia="zh-CN"/>
        </w:rPr>
        <w:drawing>
          <wp:inline distT="0" distB="0" distL="114300" distR="114300">
            <wp:extent cx="2697480" cy="2880360"/>
            <wp:effectExtent l="0" t="0" r="0" b="0"/>
            <wp:docPr id="13" name="图片 13" descr="{15934160-6F4C-4194-9796-3350E5C3ABB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{15934160-6F4C-4194-9796-3350E5C3ABB2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95E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center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62626" w:themeColor="text1" w:themeTint="D9"/>
          <w:spacing w:val="0"/>
          <w:sz w:val="56"/>
          <w:szCs w:val="56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62626" w:themeColor="text1" w:themeTint="D9"/>
          <w:spacing w:val="0"/>
          <w:sz w:val="56"/>
          <w:szCs w:val="56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 概要分析</w:t>
      </w:r>
    </w:p>
    <w:p w14:paraId="05574941">
      <w:pPr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B0F0"/>
          <w:spacing w:val="0"/>
          <w:sz w:val="44"/>
          <w:szCs w:val="44"/>
          <w:shd w:val="clear" w:fill="FFFFFF"/>
          <w:lang w:val="en-US" w:eastAsia="zh-CN"/>
        </w:rPr>
        <w:t>3.1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44"/>
          <w:szCs w:val="44"/>
          <w:shd w:val="clear" w:fill="FFFFFF"/>
          <w:lang w:val="en-US" w:eastAsia="zh-CN"/>
        </w:rPr>
        <w:t>系统设计原则</w:t>
      </w:r>
    </w:p>
    <w:p w14:paraId="508A00D9"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设计思想遵循以下几点：</w:t>
      </w:r>
    </w:p>
    <w:p w14:paraId="30362DC5"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采用B/S模式进行开发，是WEB兴起后的一种网络结构模式，其优点是后台与前台处理层次分明，大多数用户都已经习惯了传统的网页模式，不需要进行更大的改动就能够适应该系统。对员工的出勤、工资等信息进行电脑化管理，方便企业的一体化管理。</w:t>
      </w:r>
    </w:p>
    <w:p w14:paraId="5765D741"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采用面向对象的开发与设计理念。可以进行一抽象数据类型为特点的基于对象的程序设计，他的前提是对系统的整体有一个全面的了解，通过他可以保证系统的优良，来保证开发出的系统具有良好的稳定性与实用性。</w:t>
      </w:r>
    </w:p>
    <w:p w14:paraId="62B1F650"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*采用模块化设计。是将系统分为若干个功能模块，逐个实现系统的功能，有利于软件的开发、测试以及维护等功能，加强了系统的稳定性以及后期的维护过程。</w:t>
      </w:r>
    </w:p>
    <w:p w14:paraId="250475C2"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简单方便的系统界面。</w:t>
      </w:r>
    </w:p>
    <w:p w14:paraId="7163E3E8"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*设计简单友好的系统界面，方便用户较快的适应系统的操作。</w:t>
      </w:r>
    </w:p>
    <w:p w14:paraId="0F822B27"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速度优先原则。在开发过程中由于实际的需要，所开发出来的系统要尽量做到简洁，一方面利于测试人员的工作，最主要的是要是整个系统所占的资源达到最少，运行速度尽可能的达到最快，来实现企业快速发展的需求。</w:t>
      </w:r>
    </w:p>
    <w:p w14:paraId="20C9F066"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 w:themeColor="text1" w:themeTint="BF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设计既要突出重点，又要细致周到。要符合企业的基本需求，在有缺陷的地方同企业进行商量并改进，使系统能够完全实现用户的需求，并尽可能的实现在后期添加功能的需求。</w:t>
      </w:r>
    </w:p>
    <w:p w14:paraId="0ACCC064"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44"/>
          <w:szCs w:val="44"/>
          <w:lang w:val="en-US" w:eastAsia="zh-CN"/>
        </w:rPr>
        <w:t>3.2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系统总体结构</w:t>
      </w:r>
    </w:p>
    <w:p w14:paraId="2D0B175B"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8671560" cy="3718560"/>
            <wp:effectExtent l="0" t="0" r="0" b="0"/>
            <wp:docPr id="16" name="图片 16" descr="{5E41DACE-F68E-45B9-8D30-C5003A6EBD7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{5E41DACE-F68E-45B9-8D30-C5003A6EBD7B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15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72B0"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6"/>
          <w:szCs w:val="3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6"/>
          <w:szCs w:val="3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登录界面：</w:t>
      </w:r>
    </w:p>
    <w:p w14:paraId="572C8296"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808080" w:themeColor="background1" w:themeShade="80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808080" w:themeColor="background1" w:themeShade="80"/>
          <w:sz w:val="32"/>
          <w:szCs w:val="32"/>
          <w:lang w:val="en-US" w:eastAsia="zh-CN"/>
        </w:rPr>
        <w:drawing>
          <wp:inline distT="0" distB="0" distL="114300" distR="114300">
            <wp:extent cx="4244340" cy="3390900"/>
            <wp:effectExtent l="0" t="0" r="7620" b="7620"/>
            <wp:docPr id="1" name="图片 1" descr="{6F53A394-6A3A-4266-BC4C-6BA384E4EB0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6F53A394-6A3A-4266-BC4C-6BA384E4EB08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4EBF"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36"/>
          <w:szCs w:val="36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36"/>
          <w:szCs w:val="36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注册界面：</w:t>
      </w:r>
    </w:p>
    <w:p w14:paraId="379B1638"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262626" w:themeColor="text1" w:themeTint="D9"/>
          <w:sz w:val="36"/>
          <w:szCs w:val="36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262626" w:themeColor="text1" w:themeTint="D9"/>
          <w:sz w:val="36"/>
          <w:szCs w:val="36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drawing>
          <wp:inline distT="0" distB="0" distL="114300" distR="114300">
            <wp:extent cx="4244340" cy="4091940"/>
            <wp:effectExtent l="0" t="0" r="7620" b="7620"/>
            <wp:docPr id="2" name="图片 2" descr="{0BE53859-CB09-4291-AA6E-3B51B035DC7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0BE53859-CB09-4291-AA6E-3B51B035DC73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9A62"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  <w:t>用例图设计：</w:t>
      </w:r>
    </w:p>
    <w:p w14:paraId="4B731C15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drawing>
          <wp:inline distT="0" distB="0" distL="114300" distR="114300">
            <wp:extent cx="7426960" cy="5309870"/>
            <wp:effectExtent l="0" t="0" r="10160" b="8890"/>
            <wp:docPr id="3" name="图片 3" descr="{AEA5BC34-5069-41F2-8A26-3729F06CA0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AEA5BC34-5069-41F2-8A26-3729F06CA000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A14E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  <w:t>类图设计：</w:t>
      </w:r>
    </w:p>
    <w:p w14:paraId="06B1B5CF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drawing>
          <wp:inline distT="0" distB="0" distL="114300" distR="114300">
            <wp:extent cx="4015740" cy="3863340"/>
            <wp:effectExtent l="0" t="0" r="7620" b="7620"/>
            <wp:docPr id="4" name="图片 4" descr="{FF220922-A5A9-475C-9FF1-62E98783A5D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FF220922-A5A9-475C-9FF1-62E98783A5D1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D50F"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808080" w:themeColor="background1" w:themeShade="80"/>
          <w:sz w:val="32"/>
          <w:szCs w:val="32"/>
          <w:lang w:val="en-US" w:eastAsia="zh-CN"/>
        </w:rPr>
      </w:pPr>
    </w:p>
    <w:p w14:paraId="08D24943"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808080" w:themeColor="background1" w:themeShade="80"/>
          <w:sz w:val="32"/>
          <w:szCs w:val="32"/>
          <w:lang w:val="en-US" w:eastAsia="zh-CN"/>
        </w:rPr>
      </w:pPr>
    </w:p>
    <w:p w14:paraId="39B13349"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44"/>
          <w:szCs w:val="4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44"/>
          <w:szCs w:val="44"/>
          <w:lang w:val="en-US" w:eastAsia="zh-CN"/>
        </w:rPr>
        <w:t>3.3</w:t>
      </w: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44"/>
          <w:szCs w:val="4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数据库设计</w:t>
      </w:r>
    </w:p>
    <w:p w14:paraId="006B3CE4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*员工表</w:t>
      </w:r>
    </w:p>
    <w:p w14:paraId="092C99C0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16580" cy="1478280"/>
            <wp:effectExtent l="0" t="0" r="7620" b="0"/>
            <wp:docPr id="5" name="图片 5" descr="{0A7F937E-59FD-4236-A45D-3AFA344F24B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0A7F937E-59FD-4236-A45D-3AFA344F24BF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AAA6"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*考勤表</w:t>
      </w:r>
    </w:p>
    <w:p w14:paraId="1922C26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14700" cy="899160"/>
            <wp:effectExtent l="0" t="0" r="7620" b="0"/>
            <wp:docPr id="6" name="图片 6" descr="{B8E1A862-A394-423E-9165-9E443697E87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B8E1A862-A394-423E-9165-9E443697E875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308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*绩效表</w:t>
      </w:r>
    </w:p>
    <w:p w14:paraId="33B995CE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70020" cy="944880"/>
            <wp:effectExtent l="0" t="0" r="7620" b="0"/>
            <wp:docPr id="7" name="图片 7" descr="{50BDE58F-5C21-49E7-9239-EAE9027F5D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50BDE58F-5C21-49E7-9239-EAE9027F5D14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E290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*酬薪表</w:t>
      </w:r>
    </w:p>
    <w:p w14:paraId="10EA3BBE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15740" cy="746760"/>
            <wp:effectExtent l="0" t="0" r="7620" b="0"/>
            <wp:docPr id="8" name="图片 8" descr="{13667A6C-C07B-43BF-99C0-4C959B51102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13667A6C-C07B-43BF-99C0-4C959B511022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C73C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*技术管理表</w:t>
      </w:r>
    </w:p>
    <w:p w14:paraId="38E55F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23360" cy="556260"/>
            <wp:effectExtent l="0" t="0" r="0" b="7620"/>
            <wp:docPr id="9" name="图片 9" descr="{9E29BBED-8BF8-4741-9EA4-32E608F5E51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9E29BBED-8BF8-4741-9EA4-32E608F5E517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3C03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*部门表</w:t>
      </w:r>
    </w:p>
    <w:p w14:paraId="4FC8C4C8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4396740" cy="1607820"/>
            <wp:effectExtent l="0" t="0" r="7620" b="7620"/>
            <wp:docPr id="26" name="图片 26" descr="{9079C904-AC3B-48EA-BB2C-79956613D7D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{9079C904-AC3B-48EA-BB2C-79956613D7D7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8D28"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D0D0D" w:themeColor="text1" w:themeTint="F2"/>
          <w:sz w:val="52"/>
          <w:szCs w:val="5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1CE7D20"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52"/>
          <w:szCs w:val="52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4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52"/>
          <w:szCs w:val="52"/>
          <w:shd w:val="clear" w:color="auto" w:fill="FFFFFF"/>
          <w14:textFill>
            <w14:solidFill>
              <w14:schemeClr w14:val="tx1"/>
            </w14:solidFill>
          </w14:textFill>
        </w:rPr>
        <w:t>用例及界面详细设计</w:t>
      </w:r>
    </w:p>
    <w:p w14:paraId="0B245460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44"/>
          <w:szCs w:val="44"/>
          <w:lang w:val="en-US" w:eastAsia="zh-CN"/>
        </w:rPr>
        <w:t>4.1.1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员工入职及分配用例规约</w:t>
      </w:r>
    </w:p>
    <w:tbl>
      <w:tblPr>
        <w:tblStyle w:val="8"/>
        <w:tblW w:w="8526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6165"/>
      </w:tblGrid>
      <w:tr w14:paraId="2809AC5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0DC855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CB3DAA">
            <w:pPr>
              <w:widowControl/>
              <w:spacing w:after="240"/>
              <w:jc w:val="center"/>
              <w:rPr>
                <w:rFonts w:hint="default" w:ascii="Helvetica" w:hAnsi="Helvetica" w:eastAsia="宋体" w:cs="宋体"/>
                <w:b/>
                <w:bCs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b/>
                <w:bCs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员工入职及分配</w:t>
            </w:r>
          </w:p>
        </w:tc>
      </w:tr>
      <w:tr w14:paraId="1AB2C3C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24D8E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A0D25C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</w:tr>
      <w:tr w14:paraId="341BA59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0C7CA8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17260E">
            <w:pPr>
              <w:widowControl/>
              <w:spacing w:after="240"/>
              <w:jc w:val="left"/>
              <w:rPr>
                <w:rFonts w:hint="default" w:ascii="Helvetica" w:hAnsi="Helvetica" w:eastAsia="宋体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本公司人员</w:t>
            </w:r>
          </w:p>
        </w:tc>
      </w:tr>
      <w:tr w14:paraId="74F9CE3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ABE4FA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7C05DE">
            <w:pPr>
              <w:widowControl/>
              <w:spacing w:after="240"/>
              <w:jc w:val="left"/>
              <w:rPr>
                <w:rFonts w:hint="default" w:ascii="Helvetica" w:hAnsi="Helvetica" w:eastAsia="宋体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申请添加新员工</w:t>
            </w:r>
          </w:p>
        </w:tc>
      </w:tr>
      <w:tr w14:paraId="69DA36C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69198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0437B8">
            <w:pPr>
              <w:widowControl/>
              <w:spacing w:after="240"/>
              <w:jc w:val="left"/>
              <w:rPr>
                <w:rFonts w:hint="default" w:ascii="Helvetica" w:hAnsi="Helvetica" w:eastAsia="宋体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反馈岗位名额情况（有/无空余）</w:t>
            </w:r>
          </w:p>
        </w:tc>
      </w:tr>
      <w:tr w14:paraId="4806659D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736AB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D10DAD">
            <w:pPr>
              <w:widowControl/>
              <w:spacing w:after="240"/>
              <w:jc w:val="left"/>
              <w:rPr>
                <w:rFonts w:hint="default" w:ascii="Helvetica" w:hAnsi="Helvetica" w:eastAsia="宋体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Helvetica" w:hAnsi="Helvetica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添加新用户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2.用户填写新密码（两次输入）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3.系统存储</w:t>
            </w:r>
            <w:r>
              <w:rPr>
                <w:rFonts w:hint="eastAsia" w:ascii="Helvetica" w:hAnsi="Helvetica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该员工</w:t>
            </w:r>
          </w:p>
        </w:tc>
      </w:tr>
      <w:tr w14:paraId="5462337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75019E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CBCC1B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用户两次输入的密码不同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Helvetica" w:hAnsi="Helvetica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系统提示两次输入的密码不相同 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Helvetica" w:hAnsi="Helvetica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用户重新填写并提交。</w:t>
            </w:r>
          </w:p>
        </w:tc>
      </w:tr>
    </w:tbl>
    <w:p w14:paraId="6A52892D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4.2.1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时序图</w:t>
      </w:r>
    </w:p>
    <w:p w14:paraId="79F225B0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7626350" cy="5307330"/>
            <wp:effectExtent l="0" t="0" r="8890" b="11430"/>
            <wp:docPr id="10" name="图片 10" descr="{033CC90C-A090-4DF6-B9A8-889CA9954D8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033CC90C-A090-4DF6-B9A8-889CA9954D8C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5AF6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color w:val="404040" w:themeColor="text1" w:themeTint="BF"/>
          <w:sz w:val="44"/>
          <w:szCs w:val="4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4.3.1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44"/>
          <w:szCs w:val="4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界面设计</w:t>
      </w:r>
    </w:p>
    <w:p w14:paraId="6114E25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669655" cy="4774565"/>
            <wp:effectExtent l="0" t="0" r="1905" b="10795"/>
            <wp:docPr id="17" name="图片 17" descr="{09551767-1B52-49FA-870D-D5A103400AC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{09551767-1B52-49FA-870D-D5A103400ACB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9655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90FFD1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4.4.1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接口设计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br w:type="textWrapping"/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（一）员工入职接口（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/api/employee/onboarding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）、</w:t>
      </w:r>
    </w:p>
    <w:p w14:paraId="6C6569EA">
      <w:pPr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用例：员工入职及分配。</w:t>
      </w:r>
    </w:p>
    <w:p w14:paraId="5EC8B2F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功能：添加新员工并且分配岗位。</w:t>
      </w:r>
    </w:p>
    <w:p w14:paraId="2A911A4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权限：普通员工。</w:t>
      </w:r>
    </w:p>
    <w:p w14:paraId="666845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请求方法：POST</w:t>
      </w:r>
    </w:p>
    <w:p w14:paraId="4BCB70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请求头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</w:t>
      </w:r>
    </w:p>
    <w:p w14:paraId="0B080755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Content-Type: application/json</w:t>
      </w:r>
    </w:p>
    <w:p w14:paraId="31D5923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请求体参数（JSON 格式）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</w:t>
      </w:r>
    </w:p>
    <w:p w14:paraId="3BB3691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7056120" cy="1889760"/>
            <wp:effectExtent l="0" t="0" r="0" b="0"/>
            <wp:docPr id="19" name="图片 19" descr="{B152DE03-704D-4651-889D-14616FC8304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{B152DE03-704D-4651-889D-14616FC8304A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C618"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 w14:paraId="6F54A18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响应数据格式（JSON）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</w:t>
      </w:r>
    </w:p>
    <w:p w14:paraId="0FA02DB7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成功：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8"/>
          <w:szCs w:val="28"/>
          <w:shd w:val="clear" w:fill="FFFFFF"/>
        </w:rPr>
        <w:t>{ "success": true, "message": "员工入职及岗位分配成功" }</w:t>
      </w:r>
    </w:p>
    <w:p w14:paraId="76943C81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rFonts w:hint="eastAsia" w:eastAsia="宋体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8"/>
          <w:szCs w:val="28"/>
          <w:shd w:val="clear" w:fill="FFFFFF"/>
          <w:lang w:val="en-US" w:eastAsia="zh-CN"/>
        </w:rPr>
        <w:t>失败：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8"/>
          <w:szCs w:val="28"/>
          <w:shd w:val="clear" w:fill="FFFFFF"/>
        </w:rPr>
        <w:t>{ "success": false, "message": "入职信息有误或其他错误原因" }</w:t>
      </w:r>
    </w:p>
    <w:p w14:paraId="63360B04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44"/>
          <w:szCs w:val="44"/>
          <w:lang w:val="en-US" w:eastAsia="zh-CN"/>
        </w:rPr>
        <w:t>4.1.2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考勤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用例规约</w:t>
      </w:r>
    </w:p>
    <w:p w14:paraId="2E4A785B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9839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09"/>
        <w:gridCol w:w="6030"/>
      </w:tblGrid>
      <w:tr w14:paraId="40D2D3D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BA98B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84057A">
            <w:pPr>
              <w:widowControl/>
              <w:spacing w:after="240"/>
              <w:jc w:val="center"/>
              <w:rPr>
                <w:rFonts w:hint="eastAsia" w:ascii="Helvetica" w:hAnsi="Helvetica" w:eastAsia="宋体" w:cs="宋体"/>
                <w:b/>
                <w:bCs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b/>
                <w:bCs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考勤</w:t>
            </w:r>
          </w:p>
        </w:tc>
      </w:tr>
      <w:tr w14:paraId="5E2BDADB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15B39F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98E23C">
            <w:pPr>
              <w:spacing w:after="240"/>
              <w:rPr>
                <w:rFonts w:hint="default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记录员工上下班情况</w:t>
            </w:r>
          </w:p>
        </w:tc>
      </w:tr>
      <w:tr w14:paraId="648A0E2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77F333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B9DE18">
            <w:pPr>
              <w:spacing w:after="240"/>
              <w:rPr>
                <w:rFonts w:hint="default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本公司员工</w:t>
            </w:r>
          </w:p>
        </w:tc>
      </w:tr>
      <w:tr w14:paraId="577CE2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4D699A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D8E959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必须先登录</w:t>
            </w:r>
          </w:p>
        </w:tc>
      </w:tr>
      <w:tr w14:paraId="0190B2A3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FEF43A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EC4145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9482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5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21BE08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83EFD4">
            <w:pPr>
              <w:spacing w:after="240"/>
              <w:rPr>
                <w:rFonts w:hint="default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1.用户填写</w:t>
            </w: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工号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2.用户提交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3.系统存储</w:t>
            </w: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考勤时间</w:t>
            </w:r>
          </w:p>
        </w:tc>
      </w:tr>
      <w:tr w14:paraId="55694DDC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6BC2E7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20E120">
            <w:pPr>
              <w:spacing w:after="240"/>
              <w:rPr>
                <w:rFonts w:hint="default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1.工号不能为空</w:t>
            </w:r>
          </w:p>
        </w:tc>
      </w:tr>
    </w:tbl>
    <w:p w14:paraId="4367EBD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EF949E" w:themeColor="accent6" w:themeTint="99"/>
          <w:spacing w:val="0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4.2.2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t>时序图</w:t>
      </w:r>
    </w:p>
    <w:p w14:paraId="10611C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</w:p>
    <w:p w14:paraId="4E79A9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drawing>
          <wp:inline distT="0" distB="0" distL="114300" distR="114300">
            <wp:extent cx="4526280" cy="5204460"/>
            <wp:effectExtent l="0" t="0" r="0" b="7620"/>
            <wp:docPr id="12" name="图片 12" descr="{D369C983-A6B6-451D-B7E7-697ACF8BE60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{D369C983-A6B6-451D-B7E7-697ACF8BE602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8E93"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4.3.2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考勤界面</w:t>
      </w:r>
    </w:p>
    <w:p w14:paraId="651D18E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Segoe UI" w:hAnsi="Segoe UI" w:eastAsia="宋体" w:cs="Segoe UI"/>
          <w:i w:val="0"/>
          <w:iCs w:val="0"/>
          <w:caps w:val="0"/>
          <w:color w:val="EF949E" w:themeColor="accent6" w:themeTint="99"/>
          <w:spacing w:val="0"/>
          <w:sz w:val="16"/>
          <w:szCs w:val="16"/>
          <w:lang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lang w:eastAsia="zh-CN"/>
        </w:rPr>
        <w:drawing>
          <wp:inline distT="0" distB="0" distL="114300" distR="114300">
            <wp:extent cx="8663940" cy="1926590"/>
            <wp:effectExtent l="0" t="0" r="7620" b="8890"/>
            <wp:docPr id="20" name="图片 20" descr="{A244AE32-61D3-4651-B2FD-F1AC843011B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{A244AE32-61D3-4651-B2FD-F1AC843011B3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639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DCD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EF949E" w:themeColor="accent6" w:themeTint="99"/>
          <w:spacing w:val="0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4.4.2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t>接口设计</w:t>
      </w:r>
    </w:p>
    <w:p w14:paraId="01EC608D"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firstLine="0"/>
        <w:jc w:val="left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上班打卡接口（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/api/clock-in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）</w:t>
      </w:r>
    </w:p>
    <w:p w14:paraId="584EC42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 w:firstLineChars="0"/>
        <w:jc w:val="left"/>
        <w:rPr>
          <w:rFonts w:hint="default" w:ascii="微软雅黑" w:hAnsi="微软雅黑" w:eastAsia="微软雅黑" w:cs="微软雅黑"/>
          <w:sz w:val="28"/>
          <w:szCs w:val="28"/>
          <w:lang w:val="en-US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用例：考勤。</w:t>
      </w:r>
    </w:p>
    <w:p w14:paraId="6B33F8A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功能：员工上下班打卡。</w:t>
      </w:r>
    </w:p>
    <w:p w14:paraId="47B315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权限：全体员工。</w:t>
      </w:r>
    </w:p>
    <w:p w14:paraId="003A78C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请求方法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：POST</w:t>
      </w:r>
    </w:p>
    <w:p w14:paraId="4916941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响应数据格式（JSON）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</w:t>
      </w:r>
    </w:p>
    <w:p w14:paraId="56A47247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成功：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8"/>
          <w:szCs w:val="28"/>
          <w:shd w:val="clear" w:fill="FFFFFF"/>
        </w:rPr>
        <w:t>{ "success": true, "message": "上班打卡成功" }</w:t>
      </w:r>
    </w:p>
    <w:p w14:paraId="118470F9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8"/>
          <w:szCs w:val="28"/>
          <w:shd w:val="clear" w:fill="FFFFFF"/>
          <w:lang w:val="en-US" w:eastAsia="zh-CN"/>
        </w:rPr>
        <w:t>失败：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8"/>
          <w:szCs w:val="28"/>
          <w:shd w:val="clear" w:fill="FFFFFF"/>
        </w:rPr>
        <w:t>{ "success": false, "message": "上班打卡失败，可能原因：重复打卡等" }</w:t>
      </w:r>
    </w:p>
    <w:p w14:paraId="426DE96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（二）下班打卡接口（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/api/clock-out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）</w:t>
      </w:r>
    </w:p>
    <w:p w14:paraId="127CEFE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请求方法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：POST</w:t>
      </w:r>
    </w:p>
    <w:p w14:paraId="038F0F3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响应数据格式（JSON）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</w:t>
      </w:r>
    </w:p>
    <w:p w14:paraId="1604887A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成功：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8"/>
          <w:szCs w:val="28"/>
          <w:shd w:val="clear" w:fill="FFFFFF"/>
        </w:rPr>
        <w:t>{ "success": true, "message": "下班打卡成功" }</w:t>
      </w:r>
    </w:p>
    <w:p w14:paraId="60086608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8"/>
          <w:szCs w:val="28"/>
          <w:shd w:val="clear" w:fill="FFFFFF"/>
          <w:lang w:val="en-US" w:eastAsia="zh-CN"/>
        </w:rPr>
        <w:t>失败：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8"/>
          <w:szCs w:val="28"/>
          <w:shd w:val="clear" w:fill="FFFFFF"/>
        </w:rPr>
        <w:t>{ "success": false, "message": "下班打卡失败，可能原因：未上班打卡等" }</w:t>
      </w:r>
    </w:p>
    <w:p w14:paraId="2CDACC9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（三）获取考勤记录接口（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/api/attendance-records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）</w:t>
      </w:r>
    </w:p>
    <w:p w14:paraId="5193072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请求方法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：GET</w:t>
      </w:r>
    </w:p>
    <w:p w14:paraId="1DD5439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响应数据格式（JSON）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</w:t>
      </w:r>
    </w:p>
    <w:p w14:paraId="1F38FFBD"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65520" cy="3086100"/>
            <wp:effectExtent l="0" t="0" r="0" b="7620"/>
            <wp:docPr id="21" name="图片 21" descr="{A0CB8B17-A37D-4229-8355-EC9D1DE7192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{A0CB8B17-A37D-4229-8355-EC9D1DE7192E}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89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44"/>
          <w:szCs w:val="44"/>
          <w:lang w:val="en-US" w:eastAsia="zh-CN"/>
        </w:rPr>
        <w:t>4.1.3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薪资用例规约</w:t>
      </w:r>
    </w:p>
    <w:tbl>
      <w:tblPr>
        <w:tblStyle w:val="8"/>
        <w:tblW w:w="8526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8"/>
        <w:gridCol w:w="6478"/>
      </w:tblGrid>
      <w:tr w14:paraId="325E5A0C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DD5489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A131BD">
            <w:pPr>
              <w:widowControl/>
              <w:spacing w:after="240"/>
              <w:jc w:val="center"/>
              <w:rPr>
                <w:rFonts w:hint="eastAsia" w:ascii="Helvetica" w:hAnsi="Helvetica" w:eastAsia="宋体" w:cs="宋体"/>
                <w:b/>
                <w:bCs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b/>
                <w:bCs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薪资</w:t>
            </w:r>
          </w:p>
        </w:tc>
      </w:tr>
      <w:tr w14:paraId="56E371EC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909D93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6C7BCB">
            <w:pPr>
              <w:spacing w:after="240"/>
              <w:rPr>
                <w:rFonts w:hint="default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计算该员工本月薪资</w:t>
            </w:r>
          </w:p>
        </w:tc>
      </w:tr>
      <w:tr w14:paraId="1FEEE06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27F6C4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C30D5C">
            <w:pPr>
              <w:spacing w:after="240"/>
              <w:rPr>
                <w:rFonts w:hint="eastAsia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本公司员工</w:t>
            </w:r>
          </w:p>
        </w:tc>
      </w:tr>
      <w:tr w14:paraId="1CB6A75B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D641A0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1C6038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必须先登录</w:t>
            </w:r>
          </w:p>
        </w:tc>
      </w:tr>
      <w:tr w14:paraId="02FDF6CE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5FD72B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828DF3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69D1D5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CAC9D0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9CD32A">
            <w:pPr>
              <w:spacing w:after="240"/>
              <w:rPr>
                <w:rFonts w:hint="default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根据市场薪资水平，结合公司情况制定薪资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根据员工考勤，绩效等数据核算薪资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确定发放途径</w:t>
            </w:r>
          </w:p>
        </w:tc>
      </w:tr>
      <w:tr w14:paraId="509E78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C1B38D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DFB7EA">
            <w:pPr>
              <w:spacing w:after="240"/>
              <w:rPr>
                <w:rFonts w:hint="default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1.是否存在疑问</w:t>
            </w:r>
          </w:p>
        </w:tc>
      </w:tr>
    </w:tbl>
    <w:p w14:paraId="4E34CF2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4.2.3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时序图</w:t>
      </w:r>
    </w:p>
    <w:p w14:paraId="6F5814A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4537075" cy="5306060"/>
            <wp:effectExtent l="0" t="0" r="4445" b="12700"/>
            <wp:docPr id="14" name="图片 14" descr="{F86E3C6B-6C4B-4996-BD64-FCA45941A4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{F86E3C6B-6C4B-4996-BD64-FCA45941A470}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 xml:space="preserve"> </w:t>
      </w:r>
    </w:p>
    <w:p w14:paraId="740B2EE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4.3.3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薪资界面</w:t>
      </w:r>
    </w:p>
    <w:p w14:paraId="0DF91C0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8670290" cy="3042920"/>
            <wp:effectExtent l="0" t="0" r="1270" b="5080"/>
            <wp:docPr id="22" name="图片 22" descr="{5117827C-CD24-477B-ADEB-95B6084E773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{5117827C-CD24-477B-ADEB-95B6084E773D}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7029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53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4.4.3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接口设计</w:t>
      </w:r>
    </w:p>
    <w:p w14:paraId="707B280D"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ind w:left="0" w:firstLine="0"/>
        <w:jc w:val="left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获取薪资记录接口（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/api/attendance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）</w:t>
      </w:r>
    </w:p>
    <w:p w14:paraId="00269FAC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Style w:val="11"/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用例：薪资。</w:t>
      </w:r>
    </w:p>
    <w:p w14:paraId="10A4F79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功能：计算员工薪资。</w:t>
      </w:r>
    </w:p>
    <w:p w14:paraId="6BCF75F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权限：全体员工。</w:t>
      </w:r>
    </w:p>
    <w:p w14:paraId="74D50B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请求方法：GET</w:t>
      </w:r>
    </w:p>
    <w:p w14:paraId="5AA898A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响应数据格式（JSON）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8"/>
          <w:szCs w:val="28"/>
          <w:shd w:val="clear" w:fill="FFFFFF"/>
        </w:rPr>
        <w:t>{ "success": true, "attendance": [ { "date": "2024-12-01", "status": "正常" }, { "date": "2024-12-05", "status": "迟到" }] }</w:t>
      </w:r>
    </w:p>
    <w:p w14:paraId="4EC42BA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（二）获取绩效考评结果接口（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/api/performance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）</w:t>
      </w:r>
    </w:p>
    <w:p w14:paraId="0CDF4CC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请求方法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：GET</w:t>
      </w:r>
    </w:p>
    <w:p w14:paraId="23E2EB7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响应数据格式（JSON）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8"/>
          <w:szCs w:val="28"/>
          <w:shd w:val="clear" w:fill="FFFFFF"/>
        </w:rPr>
        <w:t>{ "success": true, "score": 80 }</w:t>
      </w:r>
    </w:p>
    <w:p w14:paraId="5A6258E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（三）获取薪资金额接口（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/api/salary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）</w:t>
      </w:r>
    </w:p>
    <w:p w14:paraId="7C2BCBE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请求方法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：GET</w:t>
      </w:r>
    </w:p>
    <w:p w14:paraId="2F97145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响应数据格式（JSON）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9"/>
          <w:spacing w:val="0"/>
          <w:sz w:val="28"/>
          <w:szCs w:val="28"/>
          <w:shd w:val="clear" w:fill="FFFFFF"/>
        </w:rPr>
        <w:t>{ "success": true, "amount": 5000 }</w:t>
      </w:r>
    </w:p>
    <w:p w14:paraId="20A3BC2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44"/>
          <w:szCs w:val="44"/>
          <w:lang w:val="en-US" w:eastAsia="zh-CN"/>
        </w:rPr>
        <w:t>4.1.4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绩效用例规约</w:t>
      </w:r>
    </w:p>
    <w:tbl>
      <w:tblPr>
        <w:tblStyle w:val="8"/>
        <w:tblW w:w="8526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5"/>
        <w:gridCol w:w="5681"/>
      </w:tblGrid>
      <w:tr w14:paraId="70AC04CE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5B08CD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559EBF">
            <w:pPr>
              <w:widowControl/>
              <w:spacing w:after="240"/>
              <w:jc w:val="center"/>
              <w:rPr>
                <w:rFonts w:hint="eastAsia" w:ascii="Helvetica" w:hAnsi="Helvetica" w:eastAsia="宋体" w:cs="宋体"/>
                <w:b/>
                <w:bCs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b/>
                <w:bCs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绩效</w:t>
            </w:r>
          </w:p>
        </w:tc>
      </w:tr>
      <w:tr w14:paraId="376FE9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A904DC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C229C0">
            <w:pPr>
              <w:spacing w:after="240"/>
              <w:rPr>
                <w:rFonts w:hint="default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查看该员工本月绩效</w:t>
            </w:r>
          </w:p>
        </w:tc>
      </w:tr>
      <w:tr w14:paraId="0708F8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028411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1EB3E5">
            <w:pPr>
              <w:spacing w:after="240"/>
              <w:rPr>
                <w:rFonts w:hint="default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本公司员工</w:t>
            </w:r>
          </w:p>
        </w:tc>
      </w:tr>
      <w:tr w14:paraId="3F9AA08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442C16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E5292C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必须先登录</w:t>
            </w:r>
          </w:p>
        </w:tc>
      </w:tr>
      <w:tr w14:paraId="053FA2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35AB95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122C35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4AE68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378B9B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9954B9">
            <w:pPr>
              <w:numPr>
                <w:ilvl w:val="0"/>
                <w:numId w:val="11"/>
              </w:numPr>
              <w:spacing w:after="240"/>
              <w:rPr>
                <w:rFonts w:hint="default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计算该员工本月绩效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交给上级审查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反馈最后结果</w:t>
            </w:r>
          </w:p>
        </w:tc>
      </w:tr>
      <w:tr w14:paraId="36F456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957B9C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74E2AF">
            <w:pPr>
              <w:spacing w:after="240"/>
              <w:rPr>
                <w:rFonts w:hint="default" w:ascii="Helvetica" w:hAnsi="Helvetica" w:eastAsia="宋体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1.是否存在疑问，申诉需求</w:t>
            </w:r>
          </w:p>
        </w:tc>
      </w:tr>
    </w:tbl>
    <w:p w14:paraId="21E5DB14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4.2.4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时序图</w:t>
      </w:r>
    </w:p>
    <w:p w14:paraId="6D041B26"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 w14:paraId="1F79E4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tLeast"/>
        <w:ind w:left="216" w:firstLine="0"/>
        <w:jc w:val="left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523865" cy="5309235"/>
            <wp:effectExtent l="0" t="0" r="8255" b="9525"/>
            <wp:docPr id="15" name="图片 15" descr="{DEC6548F-9283-4476-A132-17CEE9EC28B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{DEC6548F-9283-4476-A132-17CEE9EC28B2}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75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tLeast"/>
        <w:ind w:left="216" w:firstLine="0"/>
        <w:jc w:val="left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4.3.4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绩效界面</w:t>
      </w:r>
    </w:p>
    <w:p w14:paraId="24322C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tLeast"/>
        <w:ind w:left="216" w:firstLine="0"/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8668385" cy="2812415"/>
            <wp:effectExtent l="0" t="0" r="3175" b="6985"/>
            <wp:docPr id="23" name="图片 23" descr="{1D1C93FE-0281-4763-B187-C7B6846DB94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{1D1C93FE-0281-4763-B187-C7B6846DB946}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6838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1B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tLeast"/>
        <w:ind w:left="216" w:firstLine="0"/>
        <w:jc w:val="left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4.4.4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接口设计</w:t>
      </w:r>
    </w:p>
    <w:p w14:paraId="42EDBF92">
      <w:pPr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ind w:left="0" w:firstLine="0"/>
        <w:jc w:val="left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获取绩效详情接口（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/api/performance-details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）</w:t>
      </w:r>
    </w:p>
    <w:p w14:paraId="720ABEC8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 w:firstLineChars="0"/>
        <w:jc w:val="left"/>
        <w:rPr>
          <w:rStyle w:val="11"/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用例：绩效。</w:t>
      </w:r>
    </w:p>
    <w:p w14:paraId="4AAA291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功能：计算员工绩效。</w:t>
      </w:r>
    </w:p>
    <w:p w14:paraId="36CA9C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权限：全体员工。</w:t>
      </w:r>
    </w:p>
    <w:p w14:paraId="1F8569C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请求方法：GET</w:t>
      </w:r>
    </w:p>
    <w:p w14:paraId="2730855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响应数据格式（JSON）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：</w:t>
      </w:r>
    </w:p>
    <w:p w14:paraId="51F8155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360"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7208520" cy="2750820"/>
            <wp:effectExtent l="0" t="0" r="0" b="7620"/>
            <wp:docPr id="24" name="图片 24" descr="{89EFEB55-77EE-4685-95E6-506B5DA6894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{89EFEB55-77EE-4685-95E6-506B5DA68940}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6838" w:h="11906" w:orient="landscape"/>
      <w:pgMar w:top="1723" w:right="1474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437405">
    <w:pPr>
      <w:pStyle w:val="5"/>
      <w:jc w:val="center"/>
      <w:rPr>
        <w:rFonts w:hint="default" w:eastAsia="宋体"/>
        <w:sz w:val="72"/>
        <w:szCs w:val="72"/>
        <w:lang w:val="en-US" w:eastAsia="zh-C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9D7FE"/>
    <w:multiLevelType w:val="singleLevel"/>
    <w:tmpl w:val="9119D7F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A9BF96D9"/>
    <w:multiLevelType w:val="singleLevel"/>
    <w:tmpl w:val="A9BF96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4BEF2B6"/>
    <w:multiLevelType w:val="multilevel"/>
    <w:tmpl w:val="D4BEF2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CC8DCA8"/>
    <w:multiLevelType w:val="multilevel"/>
    <w:tmpl w:val="DCC8DC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80763EF"/>
    <w:multiLevelType w:val="multilevel"/>
    <w:tmpl w:val="E80763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96DB679"/>
    <w:multiLevelType w:val="multilevel"/>
    <w:tmpl w:val="096DB6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1DBE20B"/>
    <w:multiLevelType w:val="multilevel"/>
    <w:tmpl w:val="11DBE2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2F51F80"/>
    <w:multiLevelType w:val="singleLevel"/>
    <w:tmpl w:val="12F51F8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14C148B7"/>
    <w:multiLevelType w:val="multilevel"/>
    <w:tmpl w:val="14C148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FAAF1BD"/>
    <w:multiLevelType w:val="singleLevel"/>
    <w:tmpl w:val="2FAAF1B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>
    <w:nsid w:val="4F7BBD89"/>
    <w:multiLevelType w:val="multilevel"/>
    <w:tmpl w:val="4F7BBD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95E6765"/>
    <w:multiLevelType w:val="multilevel"/>
    <w:tmpl w:val="695E6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71096FDD"/>
    <w:multiLevelType w:val="multilevel"/>
    <w:tmpl w:val="71096F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10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85E63"/>
    <w:rsid w:val="0C5B469B"/>
    <w:rsid w:val="1CB11B06"/>
    <w:rsid w:val="1D5E457F"/>
    <w:rsid w:val="1E9A6D3E"/>
    <w:rsid w:val="26BA4FA6"/>
    <w:rsid w:val="2FA15A0A"/>
    <w:rsid w:val="4FF80858"/>
    <w:rsid w:val="56F91B04"/>
    <w:rsid w:val="5DCF3A60"/>
    <w:rsid w:val="5FDE68D8"/>
    <w:rsid w:val="67685E63"/>
    <w:rsid w:val="6B413622"/>
    <w:rsid w:val="774E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character" w:customStyle="1" w:styleId="13">
    <w:name w:val="apple-converted-space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2404</Words>
  <Characters>2574</Characters>
  <Lines>0</Lines>
  <Paragraphs>0</Paragraphs>
  <TotalTime>195</TotalTime>
  <ScaleCrop>false</ScaleCrop>
  <LinksUpToDate>false</LinksUpToDate>
  <CharactersWithSpaces>2647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2024-12-13T04:09:00Z</dcterms:created>
  <dc:creator>炽.</dc:creator>
  <cp:lastModifiedBy>炽.</cp:lastModifiedBy>
  <dcterms:modified xsi:type="dcterms:W3CDTF">2024-12-20T12:16:33Z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09D208DAC6A5400193CD4D359449A830_11</vt:lpwstr>
  </property>
</Properties>
</file>