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61CF5" w14:textId="3F0B2F41" w:rsidR="00DE5CE5" w:rsidRDefault="00DE5CE5" w:rsidP="00DE5CE5">
      <w:pPr>
        <w:rPr>
          <w:rFonts w:ascii="宋体" w:hAnsi="宋体" w:cs="宋体"/>
          <w:b/>
          <w:bCs/>
          <w:sz w:val="5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EDA66" wp14:editId="26770518">
                <wp:simplePos x="0" y="0"/>
                <wp:positionH relativeFrom="column">
                  <wp:posOffset>1797050</wp:posOffset>
                </wp:positionH>
                <wp:positionV relativeFrom="paragraph">
                  <wp:posOffset>254000</wp:posOffset>
                </wp:positionV>
                <wp:extent cx="2687320" cy="802640"/>
                <wp:effectExtent l="0" t="0" r="0" b="0"/>
                <wp:wrapNone/>
                <wp:docPr id="3" name="矩形: 圆角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87320" cy="80264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C676DBB" w14:textId="77777777" w:rsidR="00DE5CE5" w:rsidRDefault="00DE5CE5" w:rsidP="00DE5CE5">
                            <w:pPr>
                              <w:jc w:val="center"/>
                              <w:rPr>
                                <w:rFonts w:ascii="华文行楷" w:eastAsia="华文行楷" w:hAnsi="华文行楷" w:cs="华文行楷"/>
                                <w:color w:val="0C0C0C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ascii="华文行楷" w:eastAsia="华文行楷" w:hAnsi="华文行楷" w:cs="华文行楷" w:hint="eastAsia"/>
                                <w:color w:val="0C0C0C"/>
                                <w:sz w:val="56"/>
                                <w:szCs w:val="96"/>
                              </w:rPr>
                              <w:t>西安科技大学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8EDA66" id="矩形: 圆角 3" o:spid="_x0000_s1026" style="position:absolute;left:0;text-align:left;margin-left:141.5pt;margin-top:20pt;width:211.6pt;height:6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" filled="f" stroked="f" strokeweight="1pt">
                <v:stroke joinstyle="miter"/>
                <v:textbox>
                  <w:txbxContent>
                    <w:p w14:paraId="5C676DBB" w14:textId="77777777" w:rsidR="00DE5CE5" w:rsidRDefault="00DE5CE5" w:rsidP="00DE5CE5">
                      <w:pPr>
                        <w:jc w:val="center"/>
                        <w:rPr>
                          <w:rFonts w:ascii="华文行楷" w:eastAsia="华文行楷" w:hAnsi="华文行楷" w:cs="华文行楷"/>
                          <w:color w:val="0C0C0C"/>
                          <w:sz w:val="56"/>
                          <w:szCs w:val="96"/>
                        </w:rPr>
                      </w:pPr>
                      <w:r>
                        <w:rPr>
                          <w:rFonts w:ascii="华文行楷" w:eastAsia="华文行楷" w:hAnsi="华文行楷" w:cs="华文行楷" w:hint="eastAsia"/>
                          <w:color w:val="0C0C0C"/>
                          <w:sz w:val="56"/>
                          <w:szCs w:val="96"/>
                        </w:rPr>
                        <w:t>西安科技大学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5D2BD5" wp14:editId="62C9581E">
            <wp:simplePos x="0" y="0"/>
            <wp:positionH relativeFrom="column">
              <wp:posOffset>1191895</wp:posOffset>
            </wp:positionH>
            <wp:positionV relativeFrom="paragraph">
              <wp:posOffset>236220</wp:posOffset>
            </wp:positionV>
            <wp:extent cx="783590" cy="7835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1BA72" w14:textId="77777777" w:rsidR="00DE5CE5" w:rsidRDefault="00DE5CE5" w:rsidP="00DE5CE5">
      <w:pPr>
        <w:rPr>
          <w:rFonts w:ascii="宋体" w:hAnsi="宋体" w:cs="宋体"/>
          <w:b/>
          <w:bCs/>
          <w:sz w:val="52"/>
          <w:szCs w:val="72"/>
        </w:rPr>
      </w:pPr>
    </w:p>
    <w:p w14:paraId="56DA8047" w14:textId="77777777" w:rsidR="00DE5CE5" w:rsidRDefault="00DE5CE5" w:rsidP="00DE5CE5">
      <w:pPr>
        <w:rPr>
          <w:rFonts w:ascii="宋体" w:hAnsi="宋体" w:cs="宋体"/>
          <w:b/>
          <w:bCs/>
          <w:sz w:val="52"/>
          <w:szCs w:val="72"/>
        </w:rPr>
      </w:pPr>
    </w:p>
    <w:p w14:paraId="17780DF8" w14:textId="77777777" w:rsidR="00DE5CE5" w:rsidRDefault="00DE5CE5" w:rsidP="00DE5CE5">
      <w:pPr>
        <w:rPr>
          <w:rFonts w:ascii="宋体" w:hAnsi="宋体" w:cs="宋体"/>
          <w:b/>
          <w:bCs/>
          <w:sz w:val="52"/>
          <w:szCs w:val="72"/>
        </w:rPr>
      </w:pPr>
    </w:p>
    <w:p w14:paraId="73BCA554" w14:textId="0A974D2B" w:rsidR="00DE5CE5" w:rsidRDefault="00DE5CE5" w:rsidP="00DE5CE5">
      <w:pPr>
        <w:jc w:val="center"/>
        <w:rPr>
          <w:rFonts w:ascii="仿宋" w:eastAsia="仿宋" w:hAnsi="仿宋" w:cs="仿宋"/>
          <w:b/>
          <w:bCs/>
          <w:sz w:val="72"/>
          <w:szCs w:val="144"/>
        </w:rPr>
      </w:pPr>
      <w:r>
        <w:rPr>
          <w:rFonts w:ascii="仿宋" w:eastAsia="仿宋" w:hAnsi="仿宋" w:cs="仿宋" w:hint="eastAsia"/>
          <w:b/>
          <w:bCs/>
          <w:sz w:val="72"/>
          <w:szCs w:val="144"/>
        </w:rPr>
        <w:t>操作系统</w:t>
      </w:r>
    </w:p>
    <w:p w14:paraId="271F773C" w14:textId="77777777" w:rsidR="00DE5CE5" w:rsidRDefault="00DE5CE5" w:rsidP="00DE5CE5">
      <w:pPr>
        <w:jc w:val="center"/>
        <w:rPr>
          <w:rFonts w:ascii="仿宋" w:eastAsia="仿宋" w:hAnsi="仿宋" w:cs="仿宋"/>
          <w:b/>
          <w:bCs/>
          <w:sz w:val="72"/>
          <w:szCs w:val="144"/>
        </w:rPr>
      </w:pPr>
    </w:p>
    <w:p w14:paraId="7D2E0C0A" w14:textId="581918F7" w:rsidR="00DE5CE5" w:rsidRPr="00DE5CE5" w:rsidRDefault="00DE5CE5" w:rsidP="00F119B7">
      <w:pPr>
        <w:ind w:left="2891" w:hangingChars="400" w:hanging="2891"/>
        <w:rPr>
          <w:rFonts w:ascii="仿宋" w:eastAsia="仿宋" w:hAnsi="仿宋" w:cs="仿宋"/>
          <w:b/>
          <w:bCs/>
          <w:sz w:val="72"/>
          <w:szCs w:val="72"/>
        </w:rPr>
      </w:pPr>
      <w:r w:rsidRPr="00DE5CE5">
        <w:rPr>
          <w:rFonts w:ascii="仿宋" w:eastAsia="仿宋" w:hAnsi="仿宋" w:cs="仿宋" w:hint="eastAsia"/>
          <w:b/>
          <w:bCs/>
          <w:sz w:val="72"/>
          <w:szCs w:val="72"/>
        </w:rPr>
        <w:t>《</w:t>
      </w:r>
      <w:r w:rsidR="00F119B7" w:rsidRPr="00F119B7">
        <w:rPr>
          <w:rFonts w:ascii="仿宋" w:eastAsia="仿宋" w:hAnsi="仿宋" w:cs="仿宋" w:hint="eastAsia"/>
          <w:b/>
          <w:bCs/>
          <w:sz w:val="72"/>
          <w:szCs w:val="72"/>
        </w:rPr>
        <w:t>进程同步与线程同步</w:t>
      </w:r>
      <w:r w:rsidRPr="00DE5CE5">
        <w:rPr>
          <w:rFonts w:ascii="仿宋" w:eastAsia="仿宋" w:hAnsi="仿宋" w:cs="仿宋" w:hint="eastAsia"/>
          <w:b/>
          <w:bCs/>
          <w:sz w:val="72"/>
          <w:szCs w:val="72"/>
        </w:rPr>
        <w:t>》实验报告</w:t>
      </w:r>
    </w:p>
    <w:p w14:paraId="6A90D444" w14:textId="77777777" w:rsidR="00DE5CE5" w:rsidRDefault="00DE5CE5" w:rsidP="00DE5CE5">
      <w:pPr>
        <w:jc w:val="center"/>
        <w:rPr>
          <w:rFonts w:ascii="宋体" w:hAnsi="宋体" w:cs="宋体"/>
          <w:b/>
          <w:bCs/>
          <w:sz w:val="52"/>
          <w:szCs w:val="52"/>
        </w:rPr>
      </w:pPr>
    </w:p>
    <w:p w14:paraId="512C1FA0" w14:textId="77777777" w:rsidR="00DE5CE5" w:rsidRPr="0079080A" w:rsidRDefault="00DE5CE5" w:rsidP="00DE5CE5">
      <w:pPr>
        <w:jc w:val="center"/>
        <w:rPr>
          <w:rFonts w:ascii="宋体" w:hAnsi="宋体" w:cs="宋体"/>
          <w:b/>
          <w:bCs/>
          <w:sz w:val="72"/>
          <w:szCs w:val="144"/>
        </w:rPr>
      </w:pPr>
    </w:p>
    <w:p w14:paraId="24C61EAF" w14:textId="77777777" w:rsidR="00DE5CE5" w:rsidRDefault="00DE5CE5" w:rsidP="00DE5CE5">
      <w:pPr>
        <w:jc w:val="center"/>
        <w:rPr>
          <w:rFonts w:ascii="宋体" w:hAnsi="宋体" w:cs="宋体"/>
          <w:b/>
          <w:bCs/>
          <w:sz w:val="24"/>
          <w:szCs w:val="32"/>
        </w:rPr>
      </w:pPr>
    </w:p>
    <w:p w14:paraId="5F93E615" w14:textId="77777777" w:rsidR="00DE5CE5" w:rsidRDefault="00DE5CE5" w:rsidP="00DE5CE5">
      <w:pPr>
        <w:ind w:left="1260" w:firstLine="420"/>
        <w:jc w:val="left"/>
        <w:rPr>
          <w:rFonts w:ascii="仿宋" w:eastAsia="仿宋" w:hAnsi="仿宋" w:cs="仿宋"/>
          <w:sz w:val="32"/>
          <w:szCs w:val="40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学院：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</w:t>
      </w:r>
      <w:r w:rsidRPr="0079080A">
        <w:rPr>
          <w:rFonts w:ascii="仿宋" w:eastAsia="仿宋" w:hAnsi="仿宋" w:cs="仿宋" w:hint="eastAsia"/>
          <w:b/>
          <w:bCs/>
          <w:sz w:val="32"/>
          <w:szCs w:val="40"/>
          <w:u w:val="single"/>
        </w:rPr>
        <w:t xml:space="preserve">计算机科学与技术学院   </w:t>
      </w:r>
    </w:p>
    <w:p w14:paraId="47EE8A8C" w14:textId="77777777" w:rsidR="00DE5CE5" w:rsidRDefault="00DE5CE5" w:rsidP="00DE5CE5">
      <w:pPr>
        <w:ind w:left="1260" w:firstLine="420"/>
        <w:jc w:val="left"/>
        <w:rPr>
          <w:rFonts w:ascii="仿宋" w:eastAsia="仿宋" w:hAnsi="仿宋" w:cs="仿宋"/>
          <w:b/>
          <w:bCs/>
          <w:sz w:val="32"/>
          <w:szCs w:val="40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专业：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   </w:t>
      </w:r>
      <w:r w:rsidRPr="0079080A">
        <w:rPr>
          <w:rFonts w:ascii="仿宋" w:eastAsia="仿宋" w:hAnsi="仿宋" w:cs="仿宋" w:hint="eastAsia"/>
          <w:b/>
          <w:bCs/>
          <w:sz w:val="32"/>
          <w:szCs w:val="40"/>
          <w:u w:val="single"/>
        </w:rPr>
        <w:t xml:space="preserve">网络工程系 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  </w:t>
      </w:r>
      <w:r>
        <w:rPr>
          <w:rFonts w:ascii="仿宋" w:eastAsia="仿宋" w:hAnsi="仿宋" w:cs="仿宋" w:hint="eastAsia"/>
          <w:sz w:val="32"/>
          <w:szCs w:val="40"/>
          <w:u w:val="single"/>
        </w:rPr>
        <w:br/>
      </w:r>
      <w:r>
        <w:rPr>
          <w:rFonts w:ascii="仿宋" w:eastAsia="仿宋" w:hAnsi="仿宋" w:cs="仿宋" w:hint="eastAsia"/>
          <w:b/>
          <w:bCs/>
          <w:sz w:val="32"/>
          <w:szCs w:val="40"/>
        </w:rPr>
        <w:tab/>
        <w:t>班级：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 </w:t>
      </w:r>
      <w:r w:rsidRPr="0079080A">
        <w:rPr>
          <w:rFonts w:ascii="仿宋" w:eastAsia="仿宋" w:hAnsi="仿宋" w:cs="仿宋" w:hint="eastAsia"/>
          <w:b/>
          <w:bCs/>
          <w:sz w:val="32"/>
          <w:szCs w:val="40"/>
          <w:u w:val="single"/>
        </w:rPr>
        <w:t>网络工程</w:t>
      </w:r>
      <w:r w:rsidRPr="0079080A">
        <w:rPr>
          <w:rFonts w:ascii="仿宋" w:eastAsia="仿宋" w:hAnsi="仿宋" w:cs="仿宋"/>
          <w:b/>
          <w:bCs/>
          <w:sz w:val="32"/>
          <w:szCs w:val="40"/>
          <w:u w:val="single"/>
        </w:rPr>
        <w:t>1801</w:t>
      </w:r>
      <w:r w:rsidRPr="0079080A">
        <w:rPr>
          <w:rFonts w:ascii="仿宋" w:eastAsia="仿宋" w:hAnsi="仿宋" w:cs="仿宋" w:hint="eastAsia"/>
          <w:b/>
          <w:bCs/>
          <w:sz w:val="32"/>
          <w:szCs w:val="40"/>
          <w:u w:val="single"/>
        </w:rPr>
        <w:t>班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</w:t>
      </w:r>
    </w:p>
    <w:p w14:paraId="2545EB50" w14:textId="77777777" w:rsidR="00DE5CE5" w:rsidRDefault="00DE5CE5" w:rsidP="00DE5CE5">
      <w:pPr>
        <w:ind w:left="1260" w:firstLine="420"/>
        <w:jc w:val="left"/>
        <w:rPr>
          <w:rFonts w:ascii="仿宋" w:eastAsia="仿宋" w:hAnsi="仿宋" w:cs="仿宋"/>
          <w:b/>
          <w:bCs/>
          <w:sz w:val="32"/>
          <w:szCs w:val="40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姓名：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      </w:t>
      </w:r>
      <w:r w:rsidRPr="0079080A">
        <w:rPr>
          <w:rFonts w:ascii="仿宋" w:eastAsia="仿宋" w:hAnsi="仿宋" w:cs="仿宋" w:hint="eastAsia"/>
          <w:b/>
          <w:bCs/>
          <w:sz w:val="32"/>
          <w:szCs w:val="40"/>
          <w:u w:val="single"/>
        </w:rPr>
        <w:t xml:space="preserve">吴斌  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    </w:t>
      </w:r>
    </w:p>
    <w:p w14:paraId="0661165C" w14:textId="77777777" w:rsidR="00DE5CE5" w:rsidRDefault="00DE5CE5" w:rsidP="00DE5CE5">
      <w:pPr>
        <w:ind w:left="1260" w:firstLine="420"/>
        <w:jc w:val="left"/>
        <w:rPr>
          <w:rFonts w:ascii="仿宋" w:eastAsia="仿宋" w:hAnsi="仿宋" w:cs="仿宋"/>
          <w:b/>
          <w:bCs/>
          <w:sz w:val="32"/>
          <w:szCs w:val="40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学号：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  </w:t>
      </w:r>
      <w:r w:rsidRPr="0079080A">
        <w:rPr>
          <w:rFonts w:ascii="仿宋" w:eastAsia="仿宋" w:hAnsi="仿宋" w:cs="仿宋"/>
          <w:b/>
          <w:bCs/>
          <w:sz w:val="32"/>
          <w:szCs w:val="40"/>
          <w:u w:val="single"/>
        </w:rPr>
        <w:t>18408020129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</w:t>
      </w:r>
      <w:r>
        <w:rPr>
          <w:rFonts w:ascii="仿宋" w:eastAsia="仿宋" w:hAnsi="仿宋" w:cs="仿宋"/>
          <w:sz w:val="32"/>
          <w:szCs w:val="40"/>
          <w:u w:val="single"/>
        </w:rPr>
        <w:t xml:space="preserve"> 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</w:t>
      </w:r>
    </w:p>
    <w:p w14:paraId="55A38709" w14:textId="60FAC544" w:rsidR="0099582F" w:rsidRDefault="00DE5CE5" w:rsidP="00DE5CE5">
      <w:pPr>
        <w:ind w:left="1260" w:firstLine="420"/>
        <w:jc w:val="left"/>
        <w:rPr>
          <w:rFonts w:ascii="仿宋" w:eastAsia="仿宋" w:hAnsi="仿宋" w:cs="仿宋"/>
          <w:sz w:val="32"/>
          <w:szCs w:val="40"/>
          <w:u w:val="single"/>
        </w:rPr>
      </w:pPr>
      <w:r>
        <w:rPr>
          <w:rFonts w:ascii="仿宋" w:eastAsia="仿宋" w:hAnsi="仿宋" w:cs="仿宋" w:hint="eastAsia"/>
          <w:b/>
          <w:bCs/>
          <w:sz w:val="32"/>
          <w:szCs w:val="40"/>
        </w:rPr>
        <w:t>日期：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  </w:t>
      </w:r>
      <w:r w:rsidRPr="0079080A">
        <w:rPr>
          <w:rFonts w:ascii="仿宋" w:eastAsia="仿宋" w:hAnsi="仿宋" w:cs="仿宋" w:hint="eastAsia"/>
          <w:b/>
          <w:bCs/>
          <w:sz w:val="32"/>
          <w:szCs w:val="40"/>
          <w:u w:val="single"/>
        </w:rPr>
        <w:t xml:space="preserve">  2020年</w:t>
      </w:r>
      <w:r w:rsidRPr="0079080A">
        <w:rPr>
          <w:rFonts w:ascii="仿宋" w:eastAsia="仿宋" w:hAnsi="仿宋" w:cs="仿宋"/>
          <w:b/>
          <w:bCs/>
          <w:sz w:val="32"/>
          <w:szCs w:val="40"/>
          <w:u w:val="single"/>
        </w:rPr>
        <w:t>1</w:t>
      </w:r>
      <w:r w:rsidR="00C50B34">
        <w:rPr>
          <w:rFonts w:ascii="仿宋" w:eastAsia="仿宋" w:hAnsi="仿宋" w:cs="仿宋"/>
          <w:b/>
          <w:bCs/>
          <w:sz w:val="32"/>
          <w:szCs w:val="40"/>
          <w:u w:val="single"/>
        </w:rPr>
        <w:t>1</w:t>
      </w:r>
      <w:r w:rsidRPr="0079080A">
        <w:rPr>
          <w:rFonts w:ascii="仿宋" w:eastAsia="仿宋" w:hAnsi="仿宋" w:cs="仿宋" w:hint="eastAsia"/>
          <w:b/>
          <w:bCs/>
          <w:sz w:val="32"/>
          <w:szCs w:val="40"/>
          <w:u w:val="single"/>
        </w:rPr>
        <w:t xml:space="preserve">月 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 </w:t>
      </w:r>
      <w:r>
        <w:rPr>
          <w:rFonts w:ascii="仿宋" w:eastAsia="仿宋" w:hAnsi="仿宋" w:cs="仿宋"/>
          <w:sz w:val="32"/>
          <w:szCs w:val="40"/>
          <w:u w:val="single"/>
        </w:rPr>
        <w:t xml:space="preserve">  </w:t>
      </w:r>
      <w:r>
        <w:rPr>
          <w:rFonts w:ascii="仿宋" w:eastAsia="仿宋" w:hAnsi="仿宋" w:cs="仿宋" w:hint="eastAsia"/>
          <w:sz w:val="32"/>
          <w:szCs w:val="40"/>
          <w:u w:val="single"/>
        </w:rPr>
        <w:t xml:space="preserve">  </w:t>
      </w:r>
    </w:p>
    <w:p w14:paraId="0D864757" w14:textId="736B8143" w:rsidR="0099582F" w:rsidRDefault="0099582F">
      <w:pPr>
        <w:widowControl/>
        <w:jc w:val="left"/>
        <w:rPr>
          <w:rFonts w:ascii="仿宋" w:eastAsia="仿宋" w:hAnsi="仿宋" w:cs="仿宋"/>
          <w:sz w:val="32"/>
          <w:szCs w:val="40"/>
          <w:u w:val="single"/>
        </w:rPr>
      </w:pPr>
    </w:p>
    <w:p w14:paraId="427958BF" w14:textId="09EB02EE" w:rsidR="00DE5CE5" w:rsidRDefault="00C50B34" w:rsidP="00C50B34">
      <w:pPr>
        <w:ind w:left="1260" w:firstLine="420"/>
        <w:jc w:val="left"/>
        <w:rPr>
          <w:b/>
          <w:bCs/>
          <w:color w:val="000000" w:themeColor="text1"/>
          <w:sz w:val="44"/>
          <w:szCs w:val="44"/>
        </w:rPr>
      </w:pPr>
      <w:r w:rsidRPr="00C50B34">
        <w:rPr>
          <w:rFonts w:hint="eastAsia"/>
          <w:b/>
          <w:bCs/>
          <w:color w:val="000000" w:themeColor="text1"/>
          <w:sz w:val="44"/>
          <w:szCs w:val="44"/>
        </w:rPr>
        <w:lastRenderedPageBreak/>
        <w:t>进程同步与线程同步</w:t>
      </w:r>
    </w:p>
    <w:p w14:paraId="17DC2607" w14:textId="77777777" w:rsidR="006402EE" w:rsidRPr="00C50B34" w:rsidRDefault="006402EE" w:rsidP="00C50B34">
      <w:pPr>
        <w:ind w:left="1260" w:firstLine="420"/>
        <w:jc w:val="left"/>
        <w:rPr>
          <w:rFonts w:hint="eastAsia"/>
          <w:b/>
          <w:bCs/>
          <w:color w:val="000000" w:themeColor="text1"/>
          <w:sz w:val="44"/>
          <w:szCs w:val="44"/>
        </w:rPr>
      </w:pPr>
    </w:p>
    <w:p w14:paraId="298B2BAA" w14:textId="698F7BD4" w:rsidR="007B5D87" w:rsidRPr="00E54311" w:rsidRDefault="00D426CD">
      <w:pPr>
        <w:rPr>
          <w:color w:val="FF0000"/>
          <w:sz w:val="36"/>
          <w:szCs w:val="36"/>
        </w:rPr>
      </w:pPr>
      <w:r w:rsidRPr="00E54311">
        <w:rPr>
          <w:rFonts w:hint="eastAsia"/>
          <w:color w:val="FF0000"/>
          <w:sz w:val="36"/>
          <w:szCs w:val="36"/>
        </w:rPr>
        <w:t>一、实验目的说明</w:t>
      </w:r>
      <w:r w:rsidR="002F7655" w:rsidRPr="00E54311">
        <w:rPr>
          <w:rFonts w:hint="eastAsia"/>
          <w:color w:val="FF0000"/>
          <w:sz w:val="36"/>
          <w:szCs w:val="36"/>
        </w:rPr>
        <w:t>：</w:t>
      </w:r>
    </w:p>
    <w:p w14:paraId="7DCD7959" w14:textId="19265191" w:rsidR="002A11E6" w:rsidRDefault="00C50B34" w:rsidP="00C50B34">
      <w:pPr>
        <w:ind w:firstLineChars="300" w:firstLine="900"/>
        <w:rPr>
          <w:sz w:val="30"/>
          <w:szCs w:val="30"/>
        </w:rPr>
      </w:pPr>
      <w:r w:rsidRPr="00C50B34">
        <w:rPr>
          <w:rFonts w:hint="eastAsia"/>
          <w:sz w:val="30"/>
          <w:szCs w:val="30"/>
        </w:rPr>
        <w:t>通过编程实现两个进程之间以及两个线程之间的同步。体会进程同步和线程同步时的执行过程</w:t>
      </w:r>
      <w:r>
        <w:rPr>
          <w:rFonts w:hint="eastAsia"/>
          <w:sz w:val="30"/>
          <w:szCs w:val="30"/>
        </w:rPr>
        <w:t>。</w:t>
      </w:r>
    </w:p>
    <w:p w14:paraId="6E13D54E" w14:textId="77777777" w:rsidR="006402EE" w:rsidRPr="00C50B34" w:rsidRDefault="006402EE" w:rsidP="00C50B34">
      <w:pPr>
        <w:ind w:firstLineChars="300" w:firstLine="900"/>
        <w:rPr>
          <w:rFonts w:hint="eastAsia"/>
          <w:sz w:val="30"/>
          <w:szCs w:val="30"/>
        </w:rPr>
      </w:pPr>
    </w:p>
    <w:p w14:paraId="19C7D97B" w14:textId="1A425542" w:rsidR="00D426CD" w:rsidRPr="00E54311" w:rsidRDefault="00D426CD">
      <w:pPr>
        <w:rPr>
          <w:color w:val="FF0000"/>
          <w:sz w:val="36"/>
          <w:szCs w:val="36"/>
        </w:rPr>
      </w:pPr>
      <w:r w:rsidRPr="00E54311">
        <w:rPr>
          <w:rFonts w:hint="eastAsia"/>
          <w:color w:val="FF0000"/>
          <w:sz w:val="36"/>
          <w:szCs w:val="36"/>
        </w:rPr>
        <w:t>二、实验内容和方法</w:t>
      </w:r>
      <w:r w:rsidR="002F7655" w:rsidRPr="00E54311">
        <w:rPr>
          <w:rFonts w:hint="eastAsia"/>
          <w:color w:val="FF0000"/>
          <w:sz w:val="36"/>
          <w:szCs w:val="36"/>
        </w:rPr>
        <w:t>：</w:t>
      </w:r>
    </w:p>
    <w:p w14:paraId="64576EA2" w14:textId="391D3EF0" w:rsidR="00F27820" w:rsidRPr="00F27820" w:rsidRDefault="00F27820" w:rsidP="006402EE"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下为</w:t>
      </w:r>
      <w:r w:rsidRPr="00F27820">
        <w:rPr>
          <w:rFonts w:hint="eastAsia"/>
          <w:sz w:val="30"/>
          <w:szCs w:val="30"/>
          <w:highlight w:val="yellow"/>
        </w:rPr>
        <w:t>a</w:t>
      </w:r>
      <w:r w:rsidRPr="00F27820">
        <w:rPr>
          <w:sz w:val="30"/>
          <w:szCs w:val="30"/>
          <w:highlight w:val="yellow"/>
        </w:rPr>
        <w:t>.c</w:t>
      </w:r>
      <w:r>
        <w:rPr>
          <w:rFonts w:hint="eastAsia"/>
          <w:sz w:val="30"/>
          <w:szCs w:val="30"/>
          <w:highlight w:val="yellow"/>
        </w:rPr>
        <w:t>：</w:t>
      </w:r>
    </w:p>
    <w:p w14:paraId="2E13B174" w14:textId="234D3783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#include&lt;stdio.h&gt;</w:t>
      </w:r>
    </w:p>
    <w:p w14:paraId="345B61AA" w14:textId="784F7730" w:rsid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#include&lt;windows.h&gt;</w:t>
      </w:r>
      <w:r w:rsidR="00FF36B3" w:rsidRPr="00FF36B3">
        <w:rPr>
          <w:rFonts w:hint="eastAsia"/>
          <w:sz w:val="30"/>
          <w:szCs w:val="30"/>
          <w:highlight w:val="yellow"/>
        </w:rPr>
        <w:t>/</w:t>
      </w:r>
      <w:r w:rsidR="00FF36B3" w:rsidRPr="00FF36B3">
        <w:rPr>
          <w:sz w:val="30"/>
          <w:szCs w:val="30"/>
          <w:highlight w:val="yellow"/>
        </w:rPr>
        <w:t>/</w:t>
      </w:r>
      <w:r w:rsidR="00FF36B3" w:rsidRPr="00FF36B3">
        <w:rPr>
          <w:rFonts w:hint="eastAsia"/>
          <w:sz w:val="30"/>
          <w:szCs w:val="30"/>
          <w:highlight w:val="yellow"/>
        </w:rPr>
        <w:t>引入必要的头文件</w:t>
      </w:r>
    </w:p>
    <w:p w14:paraId="559801AD" w14:textId="77777777" w:rsidR="006402EE" w:rsidRPr="006402EE" w:rsidRDefault="006402EE" w:rsidP="006402EE">
      <w:pPr>
        <w:rPr>
          <w:rFonts w:hint="eastAsia"/>
          <w:sz w:val="30"/>
          <w:szCs w:val="30"/>
        </w:rPr>
      </w:pPr>
    </w:p>
    <w:p w14:paraId="17204D64" w14:textId="32143DCC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int main(void){</w:t>
      </w:r>
    </w:p>
    <w:p w14:paraId="04839759" w14:textId="4D937BB2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HANDLE  h;</w:t>
      </w:r>
    </w:p>
    <w:p w14:paraId="216775FE" w14:textId="320459A6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h = CreateSemaphore(NULL,0,10,"ScanfSuccess");</w:t>
      </w:r>
    </w:p>
    <w:p w14:paraId="49859333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while(1)</w:t>
      </w:r>
    </w:p>
    <w:p w14:paraId="7F88A5C0" w14:textId="69478183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{</w:t>
      </w:r>
    </w:p>
    <w:p w14:paraId="4A29D23C" w14:textId="77406803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char x;</w:t>
      </w:r>
    </w:p>
    <w:p w14:paraId="78D59C46" w14:textId="5EA651C9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scanf("%c",&amp;x);</w:t>
      </w:r>
      <w:r w:rsidR="00FF36B3" w:rsidRPr="00FF36B3">
        <w:rPr>
          <w:sz w:val="30"/>
          <w:szCs w:val="30"/>
          <w:highlight w:val="yellow"/>
        </w:rPr>
        <w:t>//</w:t>
      </w:r>
      <w:r w:rsidR="00FF36B3" w:rsidRPr="00FF36B3">
        <w:rPr>
          <w:rFonts w:hint="eastAsia"/>
          <w:sz w:val="30"/>
          <w:szCs w:val="30"/>
          <w:highlight w:val="yellow"/>
        </w:rPr>
        <w:t>获取键盘输入的字符串</w:t>
      </w:r>
    </w:p>
    <w:p w14:paraId="63284B53" w14:textId="31EB3AA6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ReleaseSemaphore(h,1,NULL);</w:t>
      </w:r>
    </w:p>
    <w:p w14:paraId="44C9D7F8" w14:textId="2835CFBE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}</w:t>
      </w:r>
    </w:p>
    <w:p w14:paraId="0E6F211C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return 0;</w:t>
      </w:r>
    </w:p>
    <w:p w14:paraId="5855E4BF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}</w:t>
      </w:r>
    </w:p>
    <w:p w14:paraId="7456868A" w14:textId="5A56AA93" w:rsidR="00F27820" w:rsidRDefault="00F27820" w:rsidP="006402EE">
      <w:pPr>
        <w:rPr>
          <w:sz w:val="30"/>
          <w:szCs w:val="30"/>
        </w:rPr>
      </w:pPr>
      <w:r w:rsidRPr="004A667C">
        <w:rPr>
          <w:rFonts w:hint="eastAsia"/>
          <w:sz w:val="30"/>
          <w:szCs w:val="30"/>
          <w:highlight w:val="yellow"/>
        </w:rPr>
        <w:lastRenderedPageBreak/>
        <w:t>下为</w:t>
      </w:r>
      <w:r w:rsidR="004A667C" w:rsidRPr="004A667C">
        <w:rPr>
          <w:rFonts w:hint="eastAsia"/>
          <w:sz w:val="30"/>
          <w:szCs w:val="30"/>
          <w:highlight w:val="yellow"/>
        </w:rPr>
        <w:t>b.c</w:t>
      </w:r>
    </w:p>
    <w:p w14:paraId="4B46F0B5" w14:textId="6BF014B0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#include&lt;stdio.h&gt;</w:t>
      </w:r>
    </w:p>
    <w:p w14:paraId="7B8D1ECD" w14:textId="5F576DD9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#include&lt;windows.h&gt;</w:t>
      </w:r>
      <w:r w:rsidR="00FF36B3" w:rsidRPr="00FF36B3">
        <w:rPr>
          <w:sz w:val="30"/>
          <w:szCs w:val="30"/>
          <w:highlight w:val="yellow"/>
        </w:rPr>
        <w:t>//</w:t>
      </w:r>
      <w:r w:rsidR="00FF36B3" w:rsidRPr="00FF36B3">
        <w:rPr>
          <w:rFonts w:hint="eastAsia"/>
          <w:sz w:val="30"/>
          <w:szCs w:val="30"/>
          <w:highlight w:val="yellow"/>
        </w:rPr>
        <w:t>引入必要的头文件</w:t>
      </w:r>
    </w:p>
    <w:p w14:paraId="6FE39083" w14:textId="77777777" w:rsidR="006402EE" w:rsidRPr="006402EE" w:rsidRDefault="006402EE" w:rsidP="006402EE">
      <w:pPr>
        <w:rPr>
          <w:sz w:val="30"/>
          <w:szCs w:val="30"/>
        </w:rPr>
      </w:pPr>
    </w:p>
    <w:p w14:paraId="15CE6E31" w14:textId="60EF2CFF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int main(void){</w:t>
      </w:r>
    </w:p>
    <w:p w14:paraId="02407E7F" w14:textId="529E0DE6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HANDLE  h;</w:t>
      </w:r>
    </w:p>
    <w:p w14:paraId="0EF69723" w14:textId="1488138A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int count = 0;</w:t>
      </w:r>
    </w:p>
    <w:p w14:paraId="0F4971BD" w14:textId="43624696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h = CreateSemaphore(NULL,0,10,"ScanfSuccess");</w:t>
      </w:r>
    </w:p>
    <w:p w14:paraId="16058DA2" w14:textId="2C3ABDD6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while(1)</w:t>
      </w:r>
    </w:p>
    <w:p w14:paraId="0DC51069" w14:textId="6491904F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{</w:t>
      </w:r>
    </w:p>
    <w:p w14:paraId="6BE96C7F" w14:textId="3F5A112C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WaitForSingleObject(h,INFINITE);</w:t>
      </w:r>
    </w:p>
    <w:p w14:paraId="58B25D94" w14:textId="7D51A317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count = count++;</w:t>
      </w:r>
    </w:p>
    <w:p w14:paraId="4B90C2DB" w14:textId="77777777" w:rsidR="009D64E0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printf("%d",count);</w:t>
      </w:r>
    </w:p>
    <w:p w14:paraId="5F8A5CC1" w14:textId="3B587517" w:rsidR="006402EE" w:rsidRPr="006402EE" w:rsidRDefault="00FF36B3" w:rsidP="006402EE">
      <w:pPr>
        <w:rPr>
          <w:rFonts w:hint="eastAsia"/>
          <w:sz w:val="30"/>
          <w:szCs w:val="30"/>
        </w:rPr>
      </w:pPr>
      <w:r w:rsidRPr="009D64E0">
        <w:rPr>
          <w:sz w:val="30"/>
          <w:szCs w:val="30"/>
          <w:highlight w:val="yellow"/>
        </w:rPr>
        <w:t>//</w:t>
      </w:r>
      <w:r w:rsidRPr="009D64E0">
        <w:rPr>
          <w:rFonts w:hint="eastAsia"/>
          <w:sz w:val="30"/>
          <w:szCs w:val="30"/>
          <w:highlight w:val="yellow"/>
        </w:rPr>
        <w:t>循环接受</w:t>
      </w:r>
      <w:r w:rsidRPr="009D64E0">
        <w:rPr>
          <w:rFonts w:hint="eastAsia"/>
          <w:sz w:val="30"/>
          <w:szCs w:val="30"/>
          <w:highlight w:val="yellow"/>
        </w:rPr>
        <w:t>a</w:t>
      </w:r>
      <w:r w:rsidRPr="009D64E0">
        <w:rPr>
          <w:sz w:val="30"/>
          <w:szCs w:val="30"/>
          <w:highlight w:val="yellow"/>
        </w:rPr>
        <w:t>.</w:t>
      </w:r>
      <w:r w:rsidRPr="009D64E0">
        <w:rPr>
          <w:rFonts w:hint="eastAsia"/>
          <w:sz w:val="30"/>
          <w:szCs w:val="30"/>
          <w:highlight w:val="yellow"/>
        </w:rPr>
        <w:t>c</w:t>
      </w:r>
      <w:r w:rsidRPr="009D64E0">
        <w:rPr>
          <w:rFonts w:hint="eastAsia"/>
          <w:sz w:val="30"/>
          <w:szCs w:val="30"/>
          <w:highlight w:val="yellow"/>
        </w:rPr>
        <w:t>里输入的字符，并体现在</w:t>
      </w:r>
      <w:r w:rsidRPr="009D64E0">
        <w:rPr>
          <w:rFonts w:hint="eastAsia"/>
          <w:sz w:val="30"/>
          <w:szCs w:val="30"/>
          <w:highlight w:val="yellow"/>
        </w:rPr>
        <w:t>count</w:t>
      </w:r>
      <w:r w:rsidRPr="009D64E0">
        <w:rPr>
          <w:rFonts w:hint="eastAsia"/>
          <w:sz w:val="30"/>
          <w:szCs w:val="30"/>
          <w:highlight w:val="yellow"/>
        </w:rPr>
        <w:t>上并打印出来</w:t>
      </w:r>
    </w:p>
    <w:p w14:paraId="5083EE07" w14:textId="29469B63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}</w:t>
      </w:r>
    </w:p>
    <w:p w14:paraId="2ECEB654" w14:textId="14C3E927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return 0;</w:t>
      </w:r>
    </w:p>
    <w:p w14:paraId="4B357B79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}</w:t>
      </w:r>
    </w:p>
    <w:p w14:paraId="5DCEAB52" w14:textId="77777777" w:rsidR="006402EE" w:rsidRPr="006402EE" w:rsidRDefault="006402EE" w:rsidP="006402EE">
      <w:pPr>
        <w:rPr>
          <w:sz w:val="30"/>
          <w:szCs w:val="30"/>
        </w:rPr>
      </w:pPr>
    </w:p>
    <w:p w14:paraId="5C8F44E0" w14:textId="33B10155" w:rsidR="006402EE" w:rsidRPr="006402EE" w:rsidRDefault="004A667C" w:rsidP="006402EE">
      <w:pPr>
        <w:rPr>
          <w:sz w:val="30"/>
          <w:szCs w:val="30"/>
        </w:rPr>
      </w:pPr>
      <w:r w:rsidRPr="00022497">
        <w:rPr>
          <w:rFonts w:hint="eastAsia"/>
          <w:sz w:val="30"/>
          <w:szCs w:val="30"/>
          <w:highlight w:val="yellow"/>
        </w:rPr>
        <w:t>上述</w:t>
      </w:r>
      <w:r w:rsidRPr="00022497">
        <w:rPr>
          <w:rFonts w:hint="eastAsia"/>
          <w:sz w:val="30"/>
          <w:szCs w:val="30"/>
          <w:highlight w:val="yellow"/>
        </w:rPr>
        <w:t>a</w:t>
      </w:r>
      <w:r w:rsidRPr="00022497">
        <w:rPr>
          <w:sz w:val="30"/>
          <w:szCs w:val="30"/>
          <w:highlight w:val="yellow"/>
        </w:rPr>
        <w:t>.c</w:t>
      </w:r>
      <w:r w:rsidRPr="00022497">
        <w:rPr>
          <w:rFonts w:hint="eastAsia"/>
          <w:sz w:val="30"/>
          <w:szCs w:val="30"/>
          <w:highlight w:val="yellow"/>
        </w:rPr>
        <w:t>和</w:t>
      </w:r>
      <w:r w:rsidRPr="00022497">
        <w:rPr>
          <w:rFonts w:hint="eastAsia"/>
          <w:sz w:val="30"/>
          <w:szCs w:val="30"/>
          <w:highlight w:val="yellow"/>
        </w:rPr>
        <w:t>b</w:t>
      </w:r>
      <w:r w:rsidRPr="00022497">
        <w:rPr>
          <w:sz w:val="30"/>
          <w:szCs w:val="30"/>
          <w:highlight w:val="yellow"/>
        </w:rPr>
        <w:t>.c</w:t>
      </w:r>
      <w:r w:rsidRPr="00022497">
        <w:rPr>
          <w:rFonts w:hint="eastAsia"/>
          <w:sz w:val="30"/>
          <w:szCs w:val="30"/>
          <w:highlight w:val="yellow"/>
        </w:rPr>
        <w:t>构成进程同步</w:t>
      </w:r>
    </w:p>
    <w:p w14:paraId="7F522847" w14:textId="77777777" w:rsidR="006402EE" w:rsidRPr="006402EE" w:rsidRDefault="006402EE" w:rsidP="006402EE">
      <w:pPr>
        <w:rPr>
          <w:sz w:val="30"/>
          <w:szCs w:val="30"/>
        </w:rPr>
      </w:pPr>
    </w:p>
    <w:p w14:paraId="0DE02302" w14:textId="77777777" w:rsidR="006402EE" w:rsidRPr="006402EE" w:rsidRDefault="006402EE" w:rsidP="006402EE">
      <w:pPr>
        <w:rPr>
          <w:sz w:val="30"/>
          <w:szCs w:val="30"/>
        </w:rPr>
      </w:pPr>
    </w:p>
    <w:p w14:paraId="6AABB6E6" w14:textId="77777777" w:rsidR="006402EE" w:rsidRPr="006402EE" w:rsidRDefault="006402EE" w:rsidP="006402EE">
      <w:pPr>
        <w:rPr>
          <w:sz w:val="30"/>
          <w:szCs w:val="30"/>
        </w:rPr>
      </w:pPr>
    </w:p>
    <w:p w14:paraId="58949814" w14:textId="77777777" w:rsidR="006402EE" w:rsidRPr="006402EE" w:rsidRDefault="006402EE" w:rsidP="006402EE">
      <w:pPr>
        <w:rPr>
          <w:sz w:val="30"/>
          <w:szCs w:val="30"/>
        </w:rPr>
      </w:pPr>
    </w:p>
    <w:p w14:paraId="579B2123" w14:textId="3FB068D5" w:rsidR="006402EE" w:rsidRPr="006402EE" w:rsidRDefault="00022497" w:rsidP="006402EE">
      <w:pPr>
        <w:rPr>
          <w:sz w:val="30"/>
          <w:szCs w:val="30"/>
        </w:rPr>
      </w:pPr>
      <w:r w:rsidRPr="00022497">
        <w:rPr>
          <w:rFonts w:hint="eastAsia"/>
          <w:sz w:val="30"/>
          <w:szCs w:val="30"/>
          <w:highlight w:val="yellow"/>
        </w:rPr>
        <w:t>下为</w:t>
      </w:r>
      <w:r w:rsidRPr="00022497">
        <w:rPr>
          <w:rFonts w:hint="eastAsia"/>
          <w:sz w:val="30"/>
          <w:szCs w:val="30"/>
          <w:highlight w:val="yellow"/>
        </w:rPr>
        <w:t>c</w:t>
      </w:r>
      <w:r w:rsidRPr="00022497">
        <w:rPr>
          <w:sz w:val="30"/>
          <w:szCs w:val="30"/>
          <w:highlight w:val="yellow"/>
        </w:rPr>
        <w:t>.c</w:t>
      </w:r>
      <w:r>
        <w:rPr>
          <w:rFonts w:hint="eastAsia"/>
          <w:sz w:val="30"/>
          <w:szCs w:val="30"/>
          <w:highlight w:val="yellow"/>
        </w:rPr>
        <w:t>（线程同步）</w:t>
      </w:r>
    </w:p>
    <w:p w14:paraId="75532ECD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#include&lt;stdio.h&gt;</w:t>
      </w:r>
    </w:p>
    <w:p w14:paraId="13376EAE" w14:textId="7B0A2836" w:rsid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#include&lt;windows.h&gt;</w:t>
      </w:r>
    </w:p>
    <w:p w14:paraId="4FB59B06" w14:textId="77777777" w:rsidR="008974AD" w:rsidRPr="006402EE" w:rsidRDefault="008974AD" w:rsidP="006402EE">
      <w:pPr>
        <w:rPr>
          <w:sz w:val="30"/>
          <w:szCs w:val="30"/>
        </w:rPr>
      </w:pPr>
    </w:p>
    <w:p w14:paraId="4D260B93" w14:textId="3AD43BE2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HANDLE m;</w:t>
      </w:r>
    </w:p>
    <w:p w14:paraId="05899525" w14:textId="05091551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DWORD WINAPI ThreadFunc1(LPVOID_lpParam){</w:t>
      </w:r>
    </w:p>
    <w:p w14:paraId="0A2B4E8A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int i;</w:t>
      </w:r>
    </w:p>
    <w:p w14:paraId="3A70AA0C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for(i = 0;i &lt; 5; i++)</w:t>
      </w:r>
    </w:p>
    <w:p w14:paraId="017E0427" w14:textId="488379A0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{</w:t>
      </w:r>
    </w:p>
    <w:p w14:paraId="5A71FCF2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WaitForSingleObject(m,INFINITE);</w:t>
      </w:r>
    </w:p>
    <w:p w14:paraId="6201B345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printf("thread1 step1 int the critical section\n");</w:t>
      </w:r>
    </w:p>
    <w:p w14:paraId="76473DD2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printf("thread1 step2 int the critical section\n");</w:t>
      </w:r>
    </w:p>
    <w:p w14:paraId="42063305" w14:textId="76DDC79D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ReleaseMutex(m);</w:t>
      </w:r>
    </w:p>
    <w:p w14:paraId="02E02B26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}</w:t>
      </w:r>
    </w:p>
    <w:p w14:paraId="6CE40C98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 xml:space="preserve">   return 0;</w:t>
      </w:r>
    </w:p>
    <w:p w14:paraId="16451246" w14:textId="353FBFBB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}</w:t>
      </w:r>
    </w:p>
    <w:p w14:paraId="2963FC9A" w14:textId="69AB3FC6" w:rsidR="006402EE" w:rsidRPr="008974AD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DWORD WINAPI ThreadFunc2(LPVOID_lpParam){</w:t>
      </w:r>
    </w:p>
    <w:p w14:paraId="7BDE6A92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int i;</w:t>
      </w:r>
    </w:p>
    <w:p w14:paraId="1EAB5FF2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for(i = 0;i &lt; 5; i++)</w:t>
      </w:r>
    </w:p>
    <w:p w14:paraId="3FD4EB3C" w14:textId="69BA7CC6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{</w:t>
      </w:r>
    </w:p>
    <w:p w14:paraId="66513CC7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WaitForSingleObject(m,INFINITE);</w:t>
      </w:r>
    </w:p>
    <w:p w14:paraId="55959248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lastRenderedPageBreak/>
        <w:t>printf("thread2 step1 int the critical section\n");</w:t>
      </w:r>
    </w:p>
    <w:p w14:paraId="6619B4E3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printf("thread2 step2 int the critical section\n");</w:t>
      </w:r>
    </w:p>
    <w:p w14:paraId="63027B07" w14:textId="32519CB6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ReleaseMutex(m);</w:t>
      </w:r>
    </w:p>
    <w:p w14:paraId="7136AC3C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}</w:t>
      </w:r>
    </w:p>
    <w:p w14:paraId="597A71D5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 xml:space="preserve">   return 0;</w:t>
      </w:r>
    </w:p>
    <w:p w14:paraId="151B0089" w14:textId="7FF5B15A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}</w:t>
      </w:r>
    </w:p>
    <w:p w14:paraId="4B0E18F1" w14:textId="0FA1D597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int main(){</w:t>
      </w:r>
    </w:p>
    <w:p w14:paraId="76DFA738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char c;</w:t>
      </w:r>
    </w:p>
    <w:p w14:paraId="7D1F0F18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m = CreateMutex(NULL,FALSE,NULL);</w:t>
      </w:r>
    </w:p>
    <w:p w14:paraId="2B930062" w14:textId="77777777" w:rsidR="006402EE" w:rsidRPr="006402EE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CreateThread(NULL,0,ThreadFunc1,0,0,0);</w:t>
      </w:r>
    </w:p>
    <w:p w14:paraId="46D151E1" w14:textId="4E8BBA20" w:rsidR="006402EE" w:rsidRPr="006402EE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CreateThread(NULL,0,ThreadFunc2,0,0,0);</w:t>
      </w:r>
    </w:p>
    <w:p w14:paraId="30C3E644" w14:textId="61704746" w:rsidR="006402EE" w:rsidRPr="008974AD" w:rsidRDefault="006402EE" w:rsidP="006402EE">
      <w:pPr>
        <w:rPr>
          <w:rFonts w:hint="eastAsia"/>
          <w:sz w:val="30"/>
          <w:szCs w:val="30"/>
        </w:rPr>
      </w:pPr>
      <w:r w:rsidRPr="006402EE">
        <w:rPr>
          <w:sz w:val="30"/>
          <w:szCs w:val="30"/>
        </w:rPr>
        <w:t>scanf("%c\n",&amp;c);</w:t>
      </w:r>
    </w:p>
    <w:p w14:paraId="4513AF79" w14:textId="66659D7C" w:rsidR="00D101C7" w:rsidRDefault="006402EE" w:rsidP="006402EE">
      <w:pPr>
        <w:rPr>
          <w:sz w:val="30"/>
          <w:szCs w:val="30"/>
        </w:rPr>
      </w:pPr>
      <w:r w:rsidRPr="006402EE">
        <w:rPr>
          <w:sz w:val="30"/>
          <w:szCs w:val="30"/>
        </w:rPr>
        <w:t>}</w:t>
      </w:r>
    </w:p>
    <w:p w14:paraId="624DB130" w14:textId="599368D6" w:rsidR="00D101C7" w:rsidRDefault="00D101C7" w:rsidP="007369D7">
      <w:pPr>
        <w:rPr>
          <w:sz w:val="30"/>
          <w:szCs w:val="30"/>
        </w:rPr>
      </w:pPr>
    </w:p>
    <w:p w14:paraId="0729B0E3" w14:textId="6573B174" w:rsidR="00D101C7" w:rsidRDefault="00D101C7" w:rsidP="007369D7">
      <w:pPr>
        <w:rPr>
          <w:sz w:val="30"/>
          <w:szCs w:val="30"/>
        </w:rPr>
      </w:pPr>
    </w:p>
    <w:p w14:paraId="226BA9CD" w14:textId="175DDE37" w:rsidR="00D101C7" w:rsidRDefault="00D101C7" w:rsidP="007369D7">
      <w:pPr>
        <w:rPr>
          <w:sz w:val="30"/>
          <w:szCs w:val="30"/>
        </w:rPr>
      </w:pPr>
    </w:p>
    <w:p w14:paraId="387E3F85" w14:textId="77777777" w:rsidR="00704C03" w:rsidRDefault="00704C03">
      <w:pPr>
        <w:rPr>
          <w:sz w:val="30"/>
          <w:szCs w:val="30"/>
        </w:rPr>
      </w:pPr>
    </w:p>
    <w:p w14:paraId="6587411B" w14:textId="77777777" w:rsidR="00704C03" w:rsidRDefault="00704C03">
      <w:pPr>
        <w:rPr>
          <w:sz w:val="30"/>
          <w:szCs w:val="30"/>
        </w:rPr>
      </w:pPr>
    </w:p>
    <w:p w14:paraId="0510F97D" w14:textId="77777777" w:rsidR="00704C03" w:rsidRDefault="00704C03">
      <w:pPr>
        <w:rPr>
          <w:sz w:val="30"/>
          <w:szCs w:val="30"/>
        </w:rPr>
      </w:pPr>
    </w:p>
    <w:p w14:paraId="66F145D6" w14:textId="77777777" w:rsidR="00704C03" w:rsidRDefault="00704C03">
      <w:pPr>
        <w:rPr>
          <w:sz w:val="30"/>
          <w:szCs w:val="30"/>
        </w:rPr>
      </w:pPr>
    </w:p>
    <w:p w14:paraId="16A2102E" w14:textId="77777777" w:rsidR="00704C03" w:rsidRDefault="00704C03">
      <w:pPr>
        <w:rPr>
          <w:sz w:val="30"/>
          <w:szCs w:val="30"/>
        </w:rPr>
      </w:pPr>
    </w:p>
    <w:p w14:paraId="3527073B" w14:textId="77777777" w:rsidR="00704C03" w:rsidRDefault="00704C03">
      <w:pPr>
        <w:rPr>
          <w:sz w:val="30"/>
          <w:szCs w:val="30"/>
        </w:rPr>
      </w:pPr>
    </w:p>
    <w:p w14:paraId="3BD5C9E9" w14:textId="77777777" w:rsidR="0094799E" w:rsidRDefault="0094799E">
      <w:pPr>
        <w:rPr>
          <w:rFonts w:hint="eastAsia"/>
          <w:color w:val="FF0000"/>
          <w:sz w:val="36"/>
          <w:szCs w:val="36"/>
        </w:rPr>
      </w:pPr>
    </w:p>
    <w:p w14:paraId="50632121" w14:textId="307C04D5" w:rsidR="00D101C7" w:rsidRDefault="00D426CD">
      <w:pPr>
        <w:rPr>
          <w:color w:val="FF0000"/>
          <w:sz w:val="36"/>
          <w:szCs w:val="36"/>
        </w:rPr>
      </w:pPr>
      <w:r w:rsidRPr="00E54311">
        <w:rPr>
          <w:rFonts w:hint="eastAsia"/>
          <w:color w:val="FF0000"/>
          <w:sz w:val="36"/>
          <w:szCs w:val="36"/>
        </w:rPr>
        <w:t>三、实验结果</w:t>
      </w:r>
      <w:r w:rsidR="002F7655" w:rsidRPr="00E54311">
        <w:rPr>
          <w:rFonts w:hint="eastAsia"/>
          <w:color w:val="FF0000"/>
          <w:sz w:val="36"/>
          <w:szCs w:val="36"/>
        </w:rPr>
        <w:t>：</w:t>
      </w:r>
    </w:p>
    <w:p w14:paraId="20D2303B" w14:textId="6524A790" w:rsidR="00C50B34" w:rsidRDefault="00AF08B5">
      <w:pPr>
        <w:rPr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3FAC341" wp14:editId="2A7019BC">
            <wp:extent cx="5274310" cy="30346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D237E" w14:textId="26876CFF" w:rsidR="008C315E" w:rsidRDefault="008C315E">
      <w:pPr>
        <w:rPr>
          <w:color w:val="FF0000"/>
          <w:sz w:val="36"/>
          <w:szCs w:val="36"/>
        </w:rPr>
      </w:pPr>
    </w:p>
    <w:p w14:paraId="346D2C68" w14:textId="77777777" w:rsidR="008C315E" w:rsidRDefault="008C315E">
      <w:pPr>
        <w:rPr>
          <w:rFonts w:hint="eastAsia"/>
          <w:color w:val="FF0000"/>
          <w:sz w:val="36"/>
          <w:szCs w:val="36"/>
        </w:rPr>
      </w:pPr>
    </w:p>
    <w:p w14:paraId="66E82EF6" w14:textId="65B98705" w:rsidR="00C50B34" w:rsidRPr="00C50B34" w:rsidRDefault="008C315E">
      <w:pPr>
        <w:rPr>
          <w:rFonts w:hint="eastAsia"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F4BF807" wp14:editId="2D710DA1">
            <wp:extent cx="5274310" cy="3207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B34" w:rsidRPr="00C50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3BBCC" w14:textId="77777777" w:rsidR="00F54D79" w:rsidRDefault="00F54D79" w:rsidP="00DE5CE5">
      <w:r>
        <w:separator/>
      </w:r>
    </w:p>
  </w:endnote>
  <w:endnote w:type="continuationSeparator" w:id="0">
    <w:p w14:paraId="0907DB38" w14:textId="77777777" w:rsidR="00F54D79" w:rsidRDefault="00F54D79" w:rsidP="00DE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0391E" w14:textId="77777777" w:rsidR="00F54D79" w:rsidRDefault="00F54D79" w:rsidP="00DE5CE5">
      <w:r>
        <w:separator/>
      </w:r>
    </w:p>
  </w:footnote>
  <w:footnote w:type="continuationSeparator" w:id="0">
    <w:p w14:paraId="11D1FC7D" w14:textId="77777777" w:rsidR="00F54D79" w:rsidRDefault="00F54D79" w:rsidP="00DE5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62"/>
    <w:rsid w:val="00022497"/>
    <w:rsid w:val="00067503"/>
    <w:rsid w:val="000B3913"/>
    <w:rsid w:val="000D3787"/>
    <w:rsid w:val="000F28F0"/>
    <w:rsid w:val="000F5981"/>
    <w:rsid w:val="0010785A"/>
    <w:rsid w:val="00120102"/>
    <w:rsid w:val="00151757"/>
    <w:rsid w:val="00161862"/>
    <w:rsid w:val="00183B56"/>
    <w:rsid w:val="001E1F03"/>
    <w:rsid w:val="00214220"/>
    <w:rsid w:val="00247F11"/>
    <w:rsid w:val="00295C5C"/>
    <w:rsid w:val="002A11E6"/>
    <w:rsid w:val="002B71D3"/>
    <w:rsid w:val="002D3A6C"/>
    <w:rsid w:val="002F7655"/>
    <w:rsid w:val="00303022"/>
    <w:rsid w:val="00315F36"/>
    <w:rsid w:val="00333686"/>
    <w:rsid w:val="00333EA9"/>
    <w:rsid w:val="00416D8E"/>
    <w:rsid w:val="00423204"/>
    <w:rsid w:val="004252FF"/>
    <w:rsid w:val="0044053C"/>
    <w:rsid w:val="004A667C"/>
    <w:rsid w:val="004D5926"/>
    <w:rsid w:val="0051542E"/>
    <w:rsid w:val="0054165F"/>
    <w:rsid w:val="0059590B"/>
    <w:rsid w:val="005A7317"/>
    <w:rsid w:val="00602D18"/>
    <w:rsid w:val="00604C18"/>
    <w:rsid w:val="00605355"/>
    <w:rsid w:val="006402EE"/>
    <w:rsid w:val="00674C16"/>
    <w:rsid w:val="006A10F9"/>
    <w:rsid w:val="006B2ABB"/>
    <w:rsid w:val="006C3880"/>
    <w:rsid w:val="00704C03"/>
    <w:rsid w:val="0071206C"/>
    <w:rsid w:val="007369D7"/>
    <w:rsid w:val="00742638"/>
    <w:rsid w:val="007B5BF8"/>
    <w:rsid w:val="007B5D87"/>
    <w:rsid w:val="007D3855"/>
    <w:rsid w:val="007E746B"/>
    <w:rsid w:val="00802DA6"/>
    <w:rsid w:val="0084679E"/>
    <w:rsid w:val="0086346B"/>
    <w:rsid w:val="0087356D"/>
    <w:rsid w:val="008974AD"/>
    <w:rsid w:val="008C315E"/>
    <w:rsid w:val="008C7ADB"/>
    <w:rsid w:val="008D7CB7"/>
    <w:rsid w:val="008E5973"/>
    <w:rsid w:val="008F42CD"/>
    <w:rsid w:val="00901471"/>
    <w:rsid w:val="009176EC"/>
    <w:rsid w:val="0092488B"/>
    <w:rsid w:val="0094132E"/>
    <w:rsid w:val="0094799E"/>
    <w:rsid w:val="00955B55"/>
    <w:rsid w:val="00960E70"/>
    <w:rsid w:val="00974661"/>
    <w:rsid w:val="00977646"/>
    <w:rsid w:val="00981566"/>
    <w:rsid w:val="009871B8"/>
    <w:rsid w:val="0099582F"/>
    <w:rsid w:val="009D64E0"/>
    <w:rsid w:val="00A05357"/>
    <w:rsid w:val="00A83568"/>
    <w:rsid w:val="00AA29C1"/>
    <w:rsid w:val="00AF08B5"/>
    <w:rsid w:val="00B70BCF"/>
    <w:rsid w:val="00B95149"/>
    <w:rsid w:val="00BA7DDB"/>
    <w:rsid w:val="00BD18F7"/>
    <w:rsid w:val="00BF7ED9"/>
    <w:rsid w:val="00C22BAC"/>
    <w:rsid w:val="00C50B34"/>
    <w:rsid w:val="00C615CF"/>
    <w:rsid w:val="00C84F92"/>
    <w:rsid w:val="00C95E29"/>
    <w:rsid w:val="00D101C7"/>
    <w:rsid w:val="00D3546C"/>
    <w:rsid w:val="00D426CD"/>
    <w:rsid w:val="00D52384"/>
    <w:rsid w:val="00D528A7"/>
    <w:rsid w:val="00D56758"/>
    <w:rsid w:val="00D64FC1"/>
    <w:rsid w:val="00DC6AE6"/>
    <w:rsid w:val="00DE1A99"/>
    <w:rsid w:val="00DE5CE5"/>
    <w:rsid w:val="00E078EA"/>
    <w:rsid w:val="00E54311"/>
    <w:rsid w:val="00E83AAC"/>
    <w:rsid w:val="00E940E0"/>
    <w:rsid w:val="00EB57AE"/>
    <w:rsid w:val="00F119B7"/>
    <w:rsid w:val="00F238DF"/>
    <w:rsid w:val="00F27820"/>
    <w:rsid w:val="00F5205F"/>
    <w:rsid w:val="00F54D79"/>
    <w:rsid w:val="00F700F3"/>
    <w:rsid w:val="00F91777"/>
    <w:rsid w:val="00FB154C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A85CD"/>
  <w15:chartTrackingRefBased/>
  <w15:docId w15:val="{AA17A566-8AD8-4AA5-A07B-65D757E0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CE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5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5C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5C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5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97F0F-1645-49DD-A6A1-88C1C2A5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</dc:creator>
  <cp:keywords/>
  <dc:description/>
  <cp:lastModifiedBy>斌</cp:lastModifiedBy>
  <cp:revision>128</cp:revision>
  <dcterms:created xsi:type="dcterms:W3CDTF">2020-10-29T03:23:00Z</dcterms:created>
  <dcterms:modified xsi:type="dcterms:W3CDTF">2020-11-19T11:20:00Z</dcterms:modified>
</cp:coreProperties>
</file>