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19A1" w14:textId="77777777" w:rsidR="00AB2C00" w:rsidRDefault="00AB2C00" w:rsidP="00AB2C00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5A11268E" w14:textId="77777777" w:rsidR="00AB2C00" w:rsidRDefault="00AB2C00" w:rsidP="00AB2C00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5F00F32B" w14:textId="77777777" w:rsidR="00AB2C00" w:rsidRDefault="00AB2C00" w:rsidP="00AB2C00">
      <w:pPr>
        <w:widowControl/>
        <w:jc w:val="center"/>
      </w:pPr>
    </w:p>
    <w:p w14:paraId="427DB3CE" w14:textId="77777777" w:rsidR="00AB2C00" w:rsidRDefault="00AB2C00" w:rsidP="00AB2C00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 w:rsidRPr="00375A04">
        <w:rPr>
          <w:rFonts w:ascii="宋体" w:hAnsi="宋体" w:hint="eastAsia"/>
          <w:b/>
          <w:bCs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 w:rsidRPr="00375A04">
        <w:rPr>
          <w:rFonts w:ascii="宋体" w:hAnsi="宋体" w:hint="eastAsia"/>
          <w:b/>
          <w:bCs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 w:rsidRPr="00375A04">
        <w:rPr>
          <w:rFonts w:ascii="宋体" w:hAnsi="宋体" w:hint="eastAsia"/>
          <w:b/>
          <w:bCs/>
          <w:color w:val="000000"/>
          <w:kern w:val="0"/>
          <w:lang w:bidi="ar"/>
        </w:rPr>
        <w:t>学    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</w:p>
    <w:p w14:paraId="6B67B0FD" w14:textId="77777777" w:rsidR="00AB2C00" w:rsidRPr="00627594" w:rsidRDefault="00AB2C00" w:rsidP="00AB2C00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03FDBADF" w14:textId="11116B86" w:rsidR="00AB2C00" w:rsidRDefault="00AB2C00" w:rsidP="00AB2C00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 w:rsidRPr="00375A04">
        <w:rPr>
          <w:rFonts w:ascii="宋体" w:hAnsi="宋体" w:hint="eastAsia"/>
          <w:b/>
          <w:bCs/>
          <w:color w:val="000000"/>
          <w:kern w:val="0"/>
          <w:lang w:bidi="ar"/>
        </w:rPr>
        <w:t>时 间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>2021年</w:t>
      </w:r>
      <w:r w:rsidR="009B724D">
        <w:rPr>
          <w:rFonts w:ascii="宋体" w:hAnsi="宋体"/>
          <w:color w:val="000000"/>
          <w:kern w:val="0"/>
          <w:u w:val="thick"/>
          <w:lang w:bidi="ar"/>
        </w:rPr>
        <w:t>4</w:t>
      </w:r>
      <w:r>
        <w:rPr>
          <w:rFonts w:ascii="宋体" w:hAnsi="宋体"/>
          <w:color w:val="000000"/>
          <w:kern w:val="0"/>
          <w:u w:val="thick"/>
          <w:lang w:bidi="ar"/>
        </w:rPr>
        <w:t>月2</w:t>
      </w:r>
      <w:r w:rsidR="009B724D">
        <w:rPr>
          <w:rFonts w:ascii="宋体" w:hAnsi="宋体"/>
          <w:color w:val="000000"/>
          <w:kern w:val="0"/>
          <w:u w:val="thick"/>
          <w:lang w:bidi="ar"/>
        </w:rPr>
        <w:t>7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日</w:t>
      </w:r>
      <w:r w:rsidRPr="00375A04">
        <w:rPr>
          <w:rFonts w:ascii="宋体" w:hAnsi="宋体" w:hint="eastAsia"/>
          <w:b/>
          <w:bCs/>
          <w:color w:val="000000"/>
          <w:kern w:val="0"/>
          <w:lang w:bidi="ar"/>
        </w:rPr>
        <w:t>评 分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</w:t>
      </w:r>
      <w:r w:rsidRPr="00375A04">
        <w:rPr>
          <w:rFonts w:ascii="宋体" w:hAnsi="宋体" w:hint="eastAsia"/>
          <w:b/>
          <w:bCs/>
          <w:color w:val="000000"/>
          <w:kern w:val="0"/>
          <w:lang w:bidi="ar"/>
        </w:rPr>
        <w:t>教师签名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</w:t>
      </w:r>
    </w:p>
    <w:p w14:paraId="37F6B249" w14:textId="77777777" w:rsidR="00AB2C00" w:rsidRDefault="00AB2C00" w:rsidP="00AB2C00">
      <w:pPr>
        <w:widowControl/>
        <w:jc w:val="left"/>
        <w:rPr>
          <w:u w:val="thick"/>
        </w:rPr>
      </w:pPr>
    </w:p>
    <w:p w14:paraId="0E2279FB" w14:textId="1CD83A37" w:rsidR="00AB2C00" w:rsidRDefault="00AB2C00" w:rsidP="00AB2C00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 w:rsidRPr="00375A04">
        <w:rPr>
          <w:rFonts w:ascii="宋体" w:hAnsi="宋体" w:hint="eastAsia"/>
          <w:b/>
          <w:bCs/>
          <w:color w:val="000000"/>
          <w:kern w:val="0"/>
          <w:lang w:bidi="ar"/>
        </w:rPr>
        <w:t>课程名称</w:t>
      </w:r>
      <w:r w:rsidRPr="00375A04">
        <w:rPr>
          <w:rFonts w:ascii="宋体" w:hAnsi="宋体" w:hint="eastAsia"/>
          <w:b/>
          <w:bCs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</w:t>
      </w:r>
      <w:r w:rsidR="004254BF">
        <w:rPr>
          <w:rFonts w:ascii="宋体" w:hAnsi="宋体"/>
          <w:color w:val="000000"/>
          <w:kern w:val="0"/>
          <w:u w:val="thick"/>
          <w:lang w:bidi="ar"/>
        </w:rPr>
        <w:t xml:space="preserve">   </w:t>
      </w:r>
      <w:r w:rsidR="004254BF" w:rsidRPr="004254BF">
        <w:rPr>
          <w:rFonts w:ascii="宋体" w:hAnsi="宋体" w:hint="eastAsia"/>
          <w:color w:val="000000"/>
          <w:kern w:val="0"/>
          <w:sz w:val="36"/>
          <w:szCs w:val="36"/>
          <w:u w:val="thick"/>
          <w:lang w:bidi="ar"/>
        </w:rPr>
        <w:t>网络工程设计教程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                   </w:t>
      </w:r>
    </w:p>
    <w:p w14:paraId="5BAE5565" w14:textId="77777777" w:rsidR="00AB2C00" w:rsidRDefault="00AB2C00" w:rsidP="00AB2C00">
      <w:pPr>
        <w:widowControl/>
        <w:rPr>
          <w:rFonts w:ascii="宋体" w:hAnsi="宋体"/>
          <w:color w:val="000000"/>
          <w:kern w:val="0"/>
          <w:lang w:bidi="ar"/>
        </w:rPr>
      </w:pPr>
    </w:p>
    <w:p w14:paraId="4338FE3A" w14:textId="7C7DC751" w:rsidR="007A2D50" w:rsidRPr="007A2D50" w:rsidRDefault="00AB2C00" w:rsidP="007A2D50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lang w:bidi="ar"/>
        </w:rPr>
      </w:pPr>
      <w:r w:rsidRPr="007A2D50">
        <w:rPr>
          <w:rFonts w:ascii="宋体" w:hAnsi="宋体" w:hint="eastAsia"/>
          <w:b/>
          <w:bCs/>
          <w:color w:val="000000"/>
          <w:kern w:val="0"/>
          <w:lang w:bidi="ar"/>
        </w:rPr>
        <w:t>实验名称</w:t>
      </w:r>
      <w:r w:rsidR="00773815" w:rsidRPr="007A2D50">
        <w:rPr>
          <w:rFonts w:ascii="宋体" w:hAnsi="宋体" w:hint="eastAsia"/>
          <w:b/>
          <w:bCs/>
          <w:color w:val="000000"/>
          <w:kern w:val="0"/>
          <w:lang w:bidi="ar"/>
        </w:rPr>
        <w:t>:</w:t>
      </w:r>
      <w:r w:rsidRPr="007A2D50">
        <w:rPr>
          <w:rFonts w:ascii="宋体" w:hAnsi="宋体"/>
          <w:color w:val="000000"/>
          <w:kern w:val="0"/>
          <w:lang w:bidi="ar"/>
        </w:rPr>
        <w:t xml:space="preserve">       </w:t>
      </w:r>
    </w:p>
    <w:p w14:paraId="71F199B2" w14:textId="77777777" w:rsidR="007A2D50" w:rsidRDefault="007A2D50" w:rsidP="007A2D50">
      <w:pPr>
        <w:pStyle w:val="a7"/>
        <w:widowControl/>
        <w:ind w:left="387" w:firstLineChars="0" w:firstLine="0"/>
        <w:rPr>
          <w:rFonts w:ascii="宋体" w:hAnsi="宋体"/>
          <w:color w:val="000000"/>
          <w:kern w:val="0"/>
          <w:lang w:bidi="ar"/>
        </w:rPr>
      </w:pPr>
    </w:p>
    <w:p w14:paraId="4A0EDAE8" w14:textId="0BE1D694" w:rsidR="00AB2C00" w:rsidRPr="007A2D50" w:rsidRDefault="004254BF" w:rsidP="007A2D50">
      <w:pPr>
        <w:pStyle w:val="a7"/>
        <w:widowControl/>
        <w:ind w:left="387" w:firstLineChars="0" w:firstLine="0"/>
        <w:rPr>
          <w:rFonts w:ascii="宋体" w:hAnsi="宋体"/>
          <w:color w:val="000000"/>
          <w:kern w:val="0"/>
          <w:lang w:bidi="ar"/>
        </w:rPr>
      </w:pPr>
      <w:r w:rsidRPr="007A2D50">
        <w:rPr>
          <w:rFonts w:ascii="宋体" w:hAnsi="宋体" w:hint="eastAsia"/>
          <w:color w:val="000000"/>
          <w:kern w:val="0"/>
          <w:lang w:bidi="ar"/>
        </w:rPr>
        <w:t>基于端口的Vlan配置实验</w:t>
      </w:r>
    </w:p>
    <w:p w14:paraId="36F0E09B" w14:textId="77777777" w:rsidR="00AB2C00" w:rsidRPr="007A2D50" w:rsidRDefault="00AB2C00" w:rsidP="00AB2C00">
      <w:pPr>
        <w:widowControl/>
        <w:rPr>
          <w:rFonts w:ascii="宋体" w:hAnsi="宋体"/>
          <w:color w:val="000000"/>
          <w:kern w:val="0"/>
          <w:lang w:bidi="ar"/>
        </w:rPr>
      </w:pPr>
    </w:p>
    <w:p w14:paraId="4C60AD41" w14:textId="7E03EE22" w:rsidR="00AB2C00" w:rsidRDefault="00AB2C00" w:rsidP="00CC767C">
      <w:pPr>
        <w:widowControl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773815">
        <w:rPr>
          <w:rFonts w:ascii="宋体" w:hAnsi="宋体" w:hint="eastAsia"/>
          <w:b/>
          <w:bCs/>
          <w:color w:val="000000"/>
          <w:kern w:val="0"/>
          <w:lang w:bidi="ar"/>
        </w:rPr>
        <w:t>2、实验目的</w:t>
      </w:r>
      <w:r w:rsidR="00773815">
        <w:rPr>
          <w:rFonts w:ascii="宋体" w:hAnsi="宋体" w:hint="eastAsia"/>
          <w:b/>
          <w:bCs/>
          <w:color w:val="000000"/>
          <w:kern w:val="0"/>
          <w:lang w:bidi="ar"/>
        </w:rPr>
        <w:t>:</w:t>
      </w:r>
    </w:p>
    <w:p w14:paraId="3FB22668" w14:textId="77777777" w:rsidR="006B59EB" w:rsidRDefault="006B59EB" w:rsidP="00CC767C">
      <w:pPr>
        <w:widowControl/>
        <w:jc w:val="left"/>
        <w:rPr>
          <w:rFonts w:ascii="宋体" w:hAnsi="宋体" w:hint="eastAsia"/>
          <w:b/>
          <w:bCs/>
          <w:color w:val="000000"/>
          <w:kern w:val="0"/>
          <w:lang w:bidi="ar"/>
        </w:rPr>
      </w:pPr>
    </w:p>
    <w:p w14:paraId="432656BD" w14:textId="7B3D7437" w:rsidR="00B71B2C" w:rsidRPr="00BC7575" w:rsidRDefault="00B71B2C" w:rsidP="007E1F5B">
      <w:pPr>
        <w:widowControl/>
        <w:ind w:firstLineChars="200" w:firstLine="480"/>
        <w:rPr>
          <w:rFonts w:ascii="宋体" w:hAnsi="宋体" w:hint="eastAsia"/>
          <w:color w:val="000000"/>
          <w:kern w:val="0"/>
          <w:lang w:bidi="ar"/>
        </w:rPr>
      </w:pPr>
      <w:r w:rsidRPr="00BC7575">
        <w:rPr>
          <w:rFonts w:ascii="宋体" w:hAnsi="宋体" w:hint="eastAsia"/>
          <w:color w:val="000000"/>
          <w:kern w:val="0"/>
          <w:lang w:bidi="ar"/>
        </w:rPr>
        <w:t>学习Vlan划分中的最简单的基于端口的划分，了解其划分原理，理清划分思路</w:t>
      </w:r>
      <w:r w:rsidR="007E1F5B">
        <w:rPr>
          <w:rFonts w:ascii="宋体" w:hAnsi="宋体" w:hint="eastAsia"/>
          <w:color w:val="000000"/>
          <w:kern w:val="0"/>
          <w:lang w:bidi="ar"/>
        </w:rPr>
        <w:t>，灵活运用。</w:t>
      </w:r>
    </w:p>
    <w:p w14:paraId="107AEBBA" w14:textId="138353D6" w:rsidR="00CC767C" w:rsidRPr="007E1F5B" w:rsidRDefault="00CC767C" w:rsidP="00CC767C">
      <w:pPr>
        <w:widowControl/>
        <w:jc w:val="left"/>
        <w:rPr>
          <w:rFonts w:ascii="宋体" w:hAnsi="宋体" w:hint="eastAsia"/>
          <w:b/>
          <w:bCs/>
          <w:color w:val="000000"/>
          <w:kern w:val="0"/>
          <w:lang w:bidi="ar"/>
        </w:rPr>
      </w:pPr>
    </w:p>
    <w:p w14:paraId="33E36C08" w14:textId="77777777" w:rsidR="00AB2C00" w:rsidRDefault="00AB2C00" w:rsidP="00AB2C00">
      <w:pPr>
        <w:widowControl/>
        <w:spacing w:line="560" w:lineRule="exact"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7A2D50">
        <w:rPr>
          <w:rFonts w:ascii="宋体" w:hAnsi="宋体" w:hint="eastAsia"/>
          <w:b/>
          <w:bCs/>
          <w:color w:val="000000"/>
          <w:kern w:val="0"/>
          <w:lang w:bidi="ar"/>
        </w:rPr>
        <w:t>3、实验原理：</w:t>
      </w:r>
    </w:p>
    <w:p w14:paraId="4CAF5875" w14:textId="4B1789E6" w:rsidR="00AB2C00" w:rsidRDefault="00AB2C00" w:rsidP="00AB2C00">
      <w:pPr>
        <w:widowControl/>
        <w:jc w:val="left"/>
        <w:rPr>
          <w:color w:val="000000"/>
          <w:lang w:bidi="ar"/>
        </w:rPr>
      </w:pPr>
    </w:p>
    <w:p w14:paraId="61121D23" w14:textId="4496B534" w:rsidR="00BC7575" w:rsidRDefault="007E1F5B" w:rsidP="007E1F5B">
      <w:pPr>
        <w:widowControl/>
        <w:ind w:firstLineChars="200" w:firstLine="480"/>
        <w:jc w:val="left"/>
        <w:rPr>
          <w:color w:val="000000"/>
          <w:lang w:bidi="ar"/>
        </w:rPr>
      </w:pPr>
      <w:r>
        <w:rPr>
          <w:rFonts w:hint="eastAsia"/>
          <w:color w:val="000000"/>
          <w:lang w:bidi="ar"/>
        </w:rPr>
        <w:t>通过划分</w:t>
      </w:r>
      <w:r>
        <w:rPr>
          <w:rFonts w:hint="eastAsia"/>
          <w:color w:val="000000"/>
          <w:lang w:bidi="ar"/>
        </w:rPr>
        <w:t>Vlan</w:t>
      </w:r>
      <w:r>
        <w:rPr>
          <w:rFonts w:hint="eastAsia"/>
          <w:color w:val="000000"/>
          <w:lang w:bidi="ar"/>
        </w:rPr>
        <w:t>，传统的广播型局域网可以被划分为多个广播域，实现虚拟工作组的灵活配置。</w:t>
      </w:r>
    </w:p>
    <w:p w14:paraId="64B25877" w14:textId="0728BA2F" w:rsidR="00F16C64" w:rsidRDefault="00F16C64" w:rsidP="007E1F5B">
      <w:pPr>
        <w:widowControl/>
        <w:ind w:firstLineChars="200" w:firstLine="480"/>
        <w:jc w:val="left"/>
        <w:rPr>
          <w:rFonts w:hint="eastAsia"/>
          <w:color w:val="000000"/>
          <w:lang w:bidi="ar"/>
        </w:rPr>
      </w:pPr>
      <w:r>
        <w:rPr>
          <w:rFonts w:hint="eastAsia"/>
          <w:color w:val="000000"/>
          <w:lang w:bidi="ar"/>
        </w:rPr>
        <w:t>基于端口的</w:t>
      </w:r>
      <w:r>
        <w:rPr>
          <w:rFonts w:hint="eastAsia"/>
          <w:color w:val="000000"/>
          <w:lang w:bidi="ar"/>
        </w:rPr>
        <w:t>Vlan</w:t>
      </w:r>
      <w:r>
        <w:rPr>
          <w:rFonts w:hint="eastAsia"/>
          <w:color w:val="000000"/>
          <w:lang w:bidi="ar"/>
        </w:rPr>
        <w:t>是最简单的一种</w:t>
      </w:r>
      <w:r>
        <w:rPr>
          <w:rFonts w:hint="eastAsia"/>
          <w:color w:val="000000"/>
          <w:lang w:bidi="ar"/>
        </w:rPr>
        <w:t>Vlan</w:t>
      </w:r>
      <w:r>
        <w:rPr>
          <w:rFonts w:hint="eastAsia"/>
          <w:color w:val="000000"/>
          <w:lang w:bidi="ar"/>
        </w:rPr>
        <w:t>划分方法。用户可以将设备上的端口划分到不同的</w:t>
      </w:r>
      <w:r>
        <w:rPr>
          <w:rFonts w:hint="eastAsia"/>
          <w:color w:val="000000"/>
          <w:lang w:bidi="ar"/>
        </w:rPr>
        <w:t>Vlan</w:t>
      </w:r>
      <w:r>
        <w:rPr>
          <w:rFonts w:hint="eastAsia"/>
          <w:color w:val="000000"/>
          <w:lang w:bidi="ar"/>
        </w:rPr>
        <w:t>。此后，从某个端口接收的报文将只能在相应的</w:t>
      </w:r>
      <w:r>
        <w:rPr>
          <w:rFonts w:hint="eastAsia"/>
          <w:color w:val="000000"/>
          <w:lang w:bidi="ar"/>
        </w:rPr>
        <w:t>Vlan</w:t>
      </w:r>
      <w:r>
        <w:rPr>
          <w:rFonts w:hint="eastAsia"/>
          <w:color w:val="000000"/>
          <w:lang w:bidi="ar"/>
        </w:rPr>
        <w:t>内传输，从而实现广播域的隔离和虚拟工作组的划分。</w:t>
      </w:r>
    </w:p>
    <w:p w14:paraId="337A5581" w14:textId="77777777" w:rsidR="00BC7575" w:rsidRDefault="00BC7575" w:rsidP="00AB2C00">
      <w:pPr>
        <w:widowControl/>
        <w:jc w:val="left"/>
        <w:rPr>
          <w:rFonts w:hint="eastAsia"/>
          <w:color w:val="000000"/>
          <w:lang w:bidi="ar"/>
        </w:rPr>
      </w:pPr>
    </w:p>
    <w:p w14:paraId="56855939" w14:textId="0E2B09DB" w:rsidR="00773815" w:rsidRDefault="00AB2C00" w:rsidP="00AB2C00">
      <w:pPr>
        <w:widowControl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7A2D50">
        <w:rPr>
          <w:rFonts w:ascii="宋体" w:hAnsi="宋体" w:hint="eastAsia"/>
          <w:b/>
          <w:bCs/>
          <w:color w:val="000000"/>
          <w:kern w:val="0"/>
          <w:lang w:bidi="ar"/>
        </w:rPr>
        <w:t>4、实验内容与结果</w:t>
      </w:r>
      <w:r w:rsidR="00773815" w:rsidRPr="007A2D50">
        <w:rPr>
          <w:rFonts w:ascii="宋体" w:hAnsi="宋体" w:hint="eastAsia"/>
          <w:b/>
          <w:bCs/>
          <w:color w:val="000000"/>
          <w:kern w:val="0"/>
          <w:lang w:bidi="ar"/>
        </w:rPr>
        <w:t>:</w:t>
      </w:r>
    </w:p>
    <w:p w14:paraId="6E0130F1" w14:textId="77777777" w:rsidR="00785425" w:rsidRDefault="00785425" w:rsidP="00785425">
      <w:pPr>
        <w:widowControl/>
        <w:jc w:val="left"/>
        <w:rPr>
          <w:color w:val="000000"/>
          <w:lang w:bidi="ar"/>
        </w:rPr>
      </w:pPr>
    </w:p>
    <w:p w14:paraId="571C7D36" w14:textId="027F703B" w:rsidR="00773815" w:rsidRPr="00785425" w:rsidRDefault="00773815" w:rsidP="00785425">
      <w:pPr>
        <w:widowControl/>
        <w:jc w:val="left"/>
        <w:rPr>
          <w:color w:val="000000"/>
          <w:lang w:bidi="ar"/>
        </w:rPr>
      </w:pPr>
      <w:r w:rsidRPr="00785425">
        <w:rPr>
          <w:rFonts w:hint="eastAsia"/>
          <w:color w:val="000000"/>
          <w:lang w:bidi="ar"/>
        </w:rPr>
        <w:t>实验内容</w:t>
      </w:r>
      <w:r w:rsidRPr="00785425">
        <w:rPr>
          <w:rFonts w:hint="eastAsia"/>
          <w:color w:val="000000"/>
          <w:lang w:bidi="ar"/>
        </w:rPr>
        <w:t>:</w:t>
      </w:r>
    </w:p>
    <w:p w14:paraId="6691CD57" w14:textId="3EBF7F85" w:rsidR="00785425" w:rsidRPr="00785425" w:rsidRDefault="00773815" w:rsidP="00785425">
      <w:pPr>
        <w:widowControl/>
        <w:ind w:firstLineChars="200" w:firstLine="480"/>
        <w:jc w:val="left"/>
        <w:rPr>
          <w:rFonts w:hint="eastAsia"/>
          <w:color w:val="000000"/>
          <w:lang w:bidi="ar"/>
        </w:rPr>
      </w:pPr>
      <w:r w:rsidRPr="00785425">
        <w:rPr>
          <w:rFonts w:hint="eastAsia"/>
          <w:color w:val="000000"/>
          <w:lang w:bidi="ar"/>
        </w:rPr>
        <w:t>SwitchA</w:t>
      </w:r>
      <w:r w:rsidRPr="00785425">
        <w:rPr>
          <w:rFonts w:hint="eastAsia"/>
          <w:color w:val="000000"/>
          <w:lang w:bidi="ar"/>
        </w:rPr>
        <w:t>和</w:t>
      </w:r>
      <w:r w:rsidRPr="00785425">
        <w:rPr>
          <w:rFonts w:hint="eastAsia"/>
          <w:color w:val="000000"/>
          <w:lang w:bidi="ar"/>
        </w:rPr>
        <w:t>SwitchB</w:t>
      </w:r>
      <w:r w:rsidRPr="00785425">
        <w:rPr>
          <w:rFonts w:hint="eastAsia"/>
          <w:color w:val="000000"/>
          <w:lang w:bidi="ar"/>
        </w:rPr>
        <w:t>与分处于三个部门的主机和公用服务器相连，为保证各部门数据安全，需要通过划分</w:t>
      </w:r>
      <w:r w:rsidRPr="00785425">
        <w:rPr>
          <w:rFonts w:hint="eastAsia"/>
          <w:color w:val="000000"/>
          <w:lang w:bidi="ar"/>
        </w:rPr>
        <w:t>Vlan</w:t>
      </w:r>
      <w:r w:rsidRPr="00785425">
        <w:rPr>
          <w:rFonts w:hint="eastAsia"/>
          <w:color w:val="000000"/>
          <w:lang w:bidi="ar"/>
        </w:rPr>
        <w:t>将各部门主机和服务器二层隔离，并通过在</w:t>
      </w:r>
      <w:r w:rsidRPr="00785425">
        <w:rPr>
          <w:rFonts w:hint="eastAsia"/>
          <w:color w:val="000000"/>
          <w:lang w:bidi="ar"/>
        </w:rPr>
        <w:t>A</w:t>
      </w:r>
      <w:r w:rsidRPr="00785425">
        <w:rPr>
          <w:rFonts w:hint="eastAsia"/>
          <w:color w:val="000000"/>
          <w:lang w:bidi="ar"/>
        </w:rPr>
        <w:t>上配置三层接口，使各</w:t>
      </w:r>
      <w:r w:rsidRPr="00785425">
        <w:rPr>
          <w:rFonts w:hint="eastAsia"/>
          <w:color w:val="000000"/>
          <w:lang w:bidi="ar"/>
        </w:rPr>
        <w:t>Vlan</w:t>
      </w:r>
      <w:r w:rsidRPr="00785425">
        <w:rPr>
          <w:rFonts w:hint="eastAsia"/>
          <w:color w:val="000000"/>
          <w:lang w:bidi="ar"/>
        </w:rPr>
        <w:t>内的主机和服务器之间可以在三层互通。</w:t>
      </w:r>
    </w:p>
    <w:p w14:paraId="35370ABE" w14:textId="77777777" w:rsidR="00773815" w:rsidRPr="00785425" w:rsidRDefault="00773815" w:rsidP="00785425">
      <w:pPr>
        <w:widowControl/>
        <w:jc w:val="left"/>
        <w:rPr>
          <w:color w:val="000000"/>
          <w:lang w:bidi="ar"/>
        </w:rPr>
      </w:pPr>
      <w:r w:rsidRPr="00785425">
        <w:rPr>
          <w:rFonts w:hint="eastAsia"/>
          <w:color w:val="000000"/>
          <w:lang w:bidi="ar"/>
        </w:rPr>
        <w:lastRenderedPageBreak/>
        <w:t>实验结果</w:t>
      </w:r>
      <w:r w:rsidRPr="00785425">
        <w:rPr>
          <w:rFonts w:hint="eastAsia"/>
          <w:color w:val="000000"/>
          <w:lang w:bidi="ar"/>
        </w:rPr>
        <w:t>:</w:t>
      </w:r>
    </w:p>
    <w:p w14:paraId="1A10949C" w14:textId="10CDD539" w:rsidR="00785425" w:rsidRDefault="00785425" w:rsidP="00785425">
      <w:pPr>
        <w:widowControl/>
        <w:ind w:firstLineChars="200" w:firstLine="480"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785425">
        <w:rPr>
          <w:rFonts w:hint="eastAsia"/>
          <w:color w:val="000000"/>
          <w:lang w:bidi="ar"/>
        </w:rPr>
        <w:t>将设备上的端口划分到不同的</w:t>
      </w:r>
      <w:r w:rsidRPr="00785425">
        <w:rPr>
          <w:rFonts w:hint="eastAsia"/>
          <w:color w:val="000000"/>
          <w:lang w:bidi="ar"/>
        </w:rPr>
        <w:t>Vlan</w:t>
      </w:r>
      <w:r w:rsidRPr="00785425">
        <w:rPr>
          <w:rFonts w:hint="eastAsia"/>
          <w:color w:val="000000"/>
          <w:lang w:bidi="ar"/>
        </w:rPr>
        <w:t>后，从某个端口接收的报文只能在相应的</w:t>
      </w:r>
      <w:r w:rsidRPr="00785425">
        <w:rPr>
          <w:rFonts w:hint="eastAsia"/>
          <w:color w:val="000000"/>
          <w:lang w:bidi="ar"/>
        </w:rPr>
        <w:t>Vlan</w:t>
      </w:r>
      <w:r w:rsidRPr="00785425">
        <w:rPr>
          <w:rFonts w:hint="eastAsia"/>
          <w:color w:val="000000"/>
          <w:lang w:bidi="ar"/>
        </w:rPr>
        <w:t>内传输，实现</w:t>
      </w:r>
      <w:r w:rsidRPr="00785425">
        <w:rPr>
          <w:rFonts w:hint="eastAsia"/>
          <w:color w:val="000000"/>
          <w:lang w:bidi="ar"/>
        </w:rPr>
        <w:t>了</w:t>
      </w:r>
      <w:r w:rsidRPr="00785425">
        <w:rPr>
          <w:rFonts w:hint="eastAsia"/>
          <w:color w:val="000000"/>
          <w:lang w:bidi="ar"/>
        </w:rPr>
        <w:t>广播域的隔离和虚拟工作组的划分。</w:t>
      </w:r>
    </w:p>
    <w:p w14:paraId="43799B5D" w14:textId="77777777" w:rsidR="00785425" w:rsidRPr="00785425" w:rsidRDefault="00785425" w:rsidP="00785425">
      <w:pPr>
        <w:widowControl/>
        <w:ind w:firstLineChars="200" w:firstLine="482"/>
        <w:jc w:val="left"/>
        <w:rPr>
          <w:rFonts w:ascii="宋体" w:hAnsi="宋体" w:hint="eastAsia"/>
          <w:b/>
          <w:bCs/>
          <w:color w:val="000000"/>
          <w:kern w:val="0"/>
          <w:lang w:bidi="ar"/>
        </w:rPr>
      </w:pPr>
    </w:p>
    <w:p w14:paraId="3FC39025" w14:textId="77777777" w:rsidR="00AB2C00" w:rsidRPr="0064479E" w:rsidRDefault="00AB2C00" w:rsidP="00AB2C00">
      <w:pPr>
        <w:widowControl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7A2D50">
        <w:rPr>
          <w:rFonts w:ascii="宋体" w:hAnsi="宋体" w:hint="eastAsia"/>
          <w:b/>
          <w:bCs/>
          <w:color w:val="000000"/>
          <w:kern w:val="0"/>
          <w:lang w:bidi="ar"/>
        </w:rPr>
        <w:t>5、总结与讨论：</w:t>
      </w:r>
    </w:p>
    <w:p w14:paraId="028DC81C" w14:textId="77777777" w:rsidR="00AB2C00" w:rsidRPr="00E85147" w:rsidRDefault="00AB2C00" w:rsidP="00AB2C00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370C395F" w14:textId="77777777" w:rsidR="00F1750A" w:rsidRPr="00F1750A" w:rsidRDefault="00F1750A" w:rsidP="00F1750A">
      <w:pPr>
        <w:widowControl/>
        <w:ind w:firstLine="420"/>
        <w:jc w:val="left"/>
      </w:pPr>
      <w:r w:rsidRPr="00F1750A">
        <w:t>基于端口的</w:t>
      </w:r>
      <w:r w:rsidRPr="00F1750A">
        <w:t>Vlan</w:t>
      </w:r>
      <w:r w:rsidRPr="00F1750A">
        <w:t>是</w:t>
      </w:r>
      <w:r w:rsidRPr="00F1750A">
        <w:rPr>
          <w:rFonts w:hint="eastAsia"/>
        </w:rPr>
        <w:t>最简单的一种</w:t>
      </w:r>
      <w:r w:rsidRPr="00F1750A">
        <w:rPr>
          <w:rFonts w:hint="eastAsia"/>
        </w:rPr>
        <w:t>Vlan</w:t>
      </w:r>
      <w:r w:rsidRPr="00F1750A">
        <w:rPr>
          <w:rFonts w:hint="eastAsia"/>
        </w:rPr>
        <w:t>划分方法。用户可以将设备上的端口划分到不同的</w:t>
      </w:r>
      <w:r w:rsidRPr="00F1750A">
        <w:rPr>
          <w:rFonts w:hint="eastAsia"/>
        </w:rPr>
        <w:t>Vlan</w:t>
      </w:r>
      <w:r w:rsidRPr="00F1750A">
        <w:rPr>
          <w:rFonts w:hint="eastAsia"/>
        </w:rPr>
        <w:t>。此后，从某个端口接收的报文将只能在相应的</w:t>
      </w:r>
      <w:r w:rsidRPr="00F1750A">
        <w:rPr>
          <w:rFonts w:hint="eastAsia"/>
        </w:rPr>
        <w:t>Vlan</w:t>
      </w:r>
      <w:r w:rsidRPr="00F1750A">
        <w:rPr>
          <w:rFonts w:hint="eastAsia"/>
        </w:rPr>
        <w:t>内传输，从而实现广播域的隔离和虚拟工作组的划分。</w:t>
      </w:r>
    </w:p>
    <w:p w14:paraId="14427A78" w14:textId="77777777" w:rsidR="00AB2C00" w:rsidRPr="00F1750A" w:rsidRDefault="00AB2C00" w:rsidP="00AB2C00">
      <w:pPr>
        <w:widowControl/>
        <w:jc w:val="left"/>
      </w:pPr>
    </w:p>
    <w:p w14:paraId="55610C16" w14:textId="77777777" w:rsidR="00AB2C00" w:rsidRDefault="00AB2C00" w:rsidP="00AB2C00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07198535" w14:textId="77777777" w:rsidR="00AB2C00" w:rsidRDefault="00AB2C00" w:rsidP="00AB2C00"/>
    <w:p w14:paraId="7917F43A" w14:textId="77777777" w:rsidR="00AB2C00" w:rsidRPr="00461BFD" w:rsidRDefault="00AB2C00" w:rsidP="00AB2C00"/>
    <w:p w14:paraId="38B2CCD6" w14:textId="77777777" w:rsidR="00685B20" w:rsidRPr="00AB2C00" w:rsidRDefault="00685B20"/>
    <w:sectPr w:rsidR="00685B20" w:rsidRPr="00AB2C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E493" w14:textId="77777777" w:rsidR="008A4271" w:rsidRDefault="008A4271" w:rsidP="00AB2C00">
      <w:pPr>
        <w:spacing w:line="240" w:lineRule="auto"/>
      </w:pPr>
      <w:r>
        <w:separator/>
      </w:r>
    </w:p>
  </w:endnote>
  <w:endnote w:type="continuationSeparator" w:id="0">
    <w:p w14:paraId="6687E99C" w14:textId="77777777" w:rsidR="008A4271" w:rsidRDefault="008A4271" w:rsidP="00AB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A37D" w14:textId="77777777" w:rsidR="008A4271" w:rsidRDefault="008A4271" w:rsidP="00AB2C00">
      <w:pPr>
        <w:spacing w:line="240" w:lineRule="auto"/>
      </w:pPr>
      <w:r>
        <w:separator/>
      </w:r>
    </w:p>
  </w:footnote>
  <w:footnote w:type="continuationSeparator" w:id="0">
    <w:p w14:paraId="2BCB11DB" w14:textId="77777777" w:rsidR="008A4271" w:rsidRDefault="008A4271" w:rsidP="00AB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7DA"/>
    <w:multiLevelType w:val="hybridMultilevel"/>
    <w:tmpl w:val="58DA1C9E"/>
    <w:lvl w:ilvl="0" w:tplc="56D8F38E">
      <w:start w:val="1"/>
      <w:numFmt w:val="decimal"/>
      <w:lvlText w:val="%1、"/>
      <w:lvlJc w:val="left"/>
      <w:pPr>
        <w:ind w:left="387" w:hanging="387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20"/>
    <w:rsid w:val="002A65C9"/>
    <w:rsid w:val="004254BF"/>
    <w:rsid w:val="00685B20"/>
    <w:rsid w:val="006B59EB"/>
    <w:rsid w:val="00773815"/>
    <w:rsid w:val="00785425"/>
    <w:rsid w:val="007A2D50"/>
    <w:rsid w:val="007E1F5B"/>
    <w:rsid w:val="008A4271"/>
    <w:rsid w:val="009B724D"/>
    <w:rsid w:val="00AB2C00"/>
    <w:rsid w:val="00B71B2C"/>
    <w:rsid w:val="00BC7575"/>
    <w:rsid w:val="00C83485"/>
    <w:rsid w:val="00CC767C"/>
    <w:rsid w:val="00CD07E9"/>
    <w:rsid w:val="00F16C64"/>
    <w:rsid w:val="00F1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90AC7"/>
  <w15:chartTrackingRefBased/>
  <w15:docId w15:val="{4CABECDB-68AE-416E-8FAD-3B138605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50A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C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C00"/>
    <w:rPr>
      <w:sz w:val="18"/>
      <w:szCs w:val="18"/>
    </w:rPr>
  </w:style>
  <w:style w:type="paragraph" w:styleId="a7">
    <w:name w:val="List Paragraph"/>
    <w:basedOn w:val="a"/>
    <w:uiPriority w:val="34"/>
    <w:qFormat/>
    <w:rsid w:val="007A2D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15</cp:revision>
  <dcterms:created xsi:type="dcterms:W3CDTF">2021-04-27T14:29:00Z</dcterms:created>
  <dcterms:modified xsi:type="dcterms:W3CDTF">2021-04-27T14:54:00Z</dcterms:modified>
</cp:coreProperties>
</file>