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C6176" w14:textId="77777777" w:rsidR="004C7FF8" w:rsidRDefault="004C7FF8" w:rsidP="00DB7C9E">
      <w:pPr>
        <w:spacing w:line="600" w:lineRule="atLeast"/>
        <w:rPr>
          <w:rFonts w:ascii="宋体" w:eastAsia="等线" w:hAnsi="宋体" w:cs="宋体"/>
          <w:sz w:val="48"/>
          <w:szCs w:val="48"/>
          <w:lang w:eastAsia="zh-CN"/>
        </w:rPr>
      </w:pPr>
    </w:p>
    <w:p w14:paraId="10F8C5BF" w14:textId="590A4DED" w:rsidR="006E61DD" w:rsidRDefault="00BE44EA">
      <w:pPr>
        <w:spacing w:line="600" w:lineRule="atLeast"/>
        <w:ind w:firstLine="960"/>
        <w:jc w:val="center"/>
        <w:rPr>
          <w:rFonts w:hAnsi="等线" w:cs="宋体"/>
          <w:sz w:val="48"/>
          <w:szCs w:val="48"/>
          <w:lang w:eastAsia="zh-CN"/>
        </w:rPr>
      </w:pPr>
      <w:r>
        <w:rPr>
          <w:rFonts w:ascii="宋体" w:eastAsia="等线" w:hAnsi="宋体" w:cs="宋体" w:hint="eastAsia"/>
          <w:sz w:val="48"/>
          <w:szCs w:val="48"/>
          <w:lang w:eastAsia="zh-CN"/>
        </w:rPr>
        <w:t>暑假社会实践心得</w:t>
      </w:r>
    </w:p>
    <w:p w14:paraId="153CCEA6" w14:textId="77777777" w:rsidR="006E61DD" w:rsidRDefault="006E61DD">
      <w:pPr>
        <w:spacing w:line="600" w:lineRule="atLeast"/>
        <w:ind w:firstLine="420"/>
        <w:rPr>
          <w:rFonts w:ascii="等线" w:eastAsia="等线" w:hAnsi="等线" w:cs="宋体"/>
          <w:sz w:val="21"/>
          <w:szCs w:val="20"/>
          <w:lang w:eastAsia="zh-CN"/>
        </w:rPr>
      </w:pPr>
    </w:p>
    <w:p w14:paraId="58D061D6" w14:textId="77777777" w:rsidR="006E61DD" w:rsidRDefault="006E61DD">
      <w:pPr>
        <w:spacing w:line="600" w:lineRule="atLeast"/>
        <w:ind w:firstLine="420"/>
        <w:rPr>
          <w:rFonts w:ascii="等线" w:eastAsia="等线" w:hAnsi="等线" w:cs="宋体"/>
          <w:sz w:val="21"/>
          <w:szCs w:val="20"/>
          <w:lang w:eastAsia="zh-CN"/>
        </w:rPr>
      </w:pPr>
    </w:p>
    <w:p w14:paraId="4D463D09" w14:textId="3230FF8A" w:rsidR="006E61DD" w:rsidRDefault="006E61DD">
      <w:pPr>
        <w:spacing w:line="600" w:lineRule="atLeast"/>
        <w:ind w:firstLine="420"/>
        <w:rPr>
          <w:rFonts w:ascii="等线" w:eastAsia="等线" w:hAnsi="等线" w:cs="宋体"/>
          <w:sz w:val="21"/>
          <w:szCs w:val="20"/>
          <w:lang w:eastAsia="zh-CN"/>
        </w:rPr>
      </w:pPr>
    </w:p>
    <w:p w14:paraId="1AA06A7F" w14:textId="77777777" w:rsidR="006E61DD" w:rsidRDefault="006E61DD">
      <w:pPr>
        <w:spacing w:line="600" w:lineRule="atLeast"/>
        <w:ind w:firstLine="420"/>
        <w:rPr>
          <w:rFonts w:ascii="等线" w:eastAsia="等线" w:hAnsi="等线" w:cs="宋体"/>
          <w:sz w:val="21"/>
          <w:szCs w:val="20"/>
          <w:lang w:eastAsia="zh-CN"/>
        </w:rPr>
      </w:pPr>
    </w:p>
    <w:p w14:paraId="17225704" w14:textId="77777777" w:rsidR="006E61DD" w:rsidRDefault="006E61DD">
      <w:pPr>
        <w:spacing w:line="600" w:lineRule="atLeast"/>
        <w:ind w:firstLine="420"/>
        <w:rPr>
          <w:rFonts w:ascii="等线" w:eastAsia="等线" w:hAnsi="等线" w:cs="宋体"/>
          <w:sz w:val="21"/>
          <w:szCs w:val="20"/>
          <w:lang w:eastAsia="zh-CN"/>
        </w:rPr>
      </w:pPr>
    </w:p>
    <w:p w14:paraId="57950F14" w14:textId="77777777" w:rsidR="006E61DD" w:rsidRDefault="006E61DD">
      <w:pPr>
        <w:spacing w:line="600" w:lineRule="atLeast"/>
        <w:ind w:firstLine="420"/>
        <w:rPr>
          <w:rFonts w:ascii="等线" w:eastAsia="等线" w:hAnsi="等线" w:cs="宋体"/>
          <w:sz w:val="21"/>
          <w:szCs w:val="20"/>
          <w:lang w:eastAsia="zh-CN"/>
        </w:rPr>
      </w:pPr>
    </w:p>
    <w:p w14:paraId="0C704C68" w14:textId="19F60DD5" w:rsidR="006E61DD" w:rsidRDefault="006E61DD">
      <w:pPr>
        <w:spacing w:line="600" w:lineRule="atLeast"/>
        <w:ind w:firstLine="420"/>
        <w:rPr>
          <w:rFonts w:ascii="等线" w:eastAsia="等线" w:hAnsi="等线" w:cs="宋体"/>
          <w:sz w:val="21"/>
          <w:szCs w:val="20"/>
          <w:lang w:eastAsia="zh-CN"/>
        </w:rPr>
      </w:pPr>
    </w:p>
    <w:p w14:paraId="0F7D67F8" w14:textId="77777777" w:rsidR="004C7FF8" w:rsidRDefault="004C7FF8">
      <w:pPr>
        <w:spacing w:line="600" w:lineRule="atLeast"/>
        <w:ind w:firstLine="420"/>
        <w:rPr>
          <w:rFonts w:ascii="等线" w:eastAsia="等线" w:hAnsi="等线" w:cs="宋体"/>
          <w:sz w:val="21"/>
          <w:szCs w:val="20"/>
          <w:lang w:eastAsia="zh-CN"/>
        </w:rPr>
      </w:pPr>
    </w:p>
    <w:p w14:paraId="4B2FF8F6" w14:textId="77777777" w:rsidR="006E61DD" w:rsidRDefault="00BE44EA">
      <w:pPr>
        <w:widowControl w:val="0"/>
        <w:spacing w:after="0" w:line="600" w:lineRule="atLeast"/>
        <w:ind w:firstLineChars="600" w:firstLine="1920"/>
        <w:rPr>
          <w:rFonts w:ascii="宋体" w:eastAsia="等线" w:hAnsi="宋体" w:cs="宋体"/>
          <w:kern w:val="2"/>
          <w:sz w:val="32"/>
          <w:szCs w:val="20"/>
          <w:u w:val="single"/>
          <w:lang w:eastAsia="zh-CN"/>
        </w:rPr>
      </w:pPr>
      <w:r>
        <w:rPr>
          <w:rFonts w:ascii="宋体" w:eastAsia="等线" w:hAnsi="宋体" w:cs="宋体"/>
          <w:kern w:val="2"/>
          <w:sz w:val="32"/>
          <w:szCs w:val="20"/>
          <w:lang w:eastAsia="zh-CN"/>
        </w:rPr>
        <w:t>分团委：</w:t>
      </w:r>
      <w:r>
        <w:rPr>
          <w:rFonts w:ascii="宋体" w:eastAsia="等线" w:hAnsi="宋体" w:cs="宋体"/>
          <w:kern w:val="2"/>
          <w:sz w:val="32"/>
          <w:szCs w:val="20"/>
          <w:u w:val="single"/>
          <w:lang w:eastAsia="zh-CN"/>
        </w:rPr>
        <w:t xml:space="preserve"> </w:t>
      </w:r>
      <w:r>
        <w:rPr>
          <w:rFonts w:ascii="宋体" w:eastAsia="等线" w:hAnsi="宋体" w:cs="宋体"/>
          <w:kern w:val="2"/>
          <w:sz w:val="32"/>
          <w:szCs w:val="20"/>
          <w:u w:val="single"/>
          <w:lang w:eastAsia="zh-CN"/>
        </w:rPr>
        <w:t>计算机科学与技术学院分团委</w:t>
      </w:r>
      <w:r>
        <w:rPr>
          <w:rFonts w:ascii="宋体" w:eastAsia="等线" w:hAnsi="宋体" w:cs="宋体"/>
          <w:kern w:val="2"/>
          <w:sz w:val="32"/>
          <w:szCs w:val="20"/>
          <w:u w:val="single"/>
          <w:lang w:eastAsia="zh-CN"/>
        </w:rPr>
        <w:t xml:space="preserve"> </w:t>
      </w:r>
    </w:p>
    <w:p w14:paraId="0A6EE4A4" w14:textId="6FAA29CA" w:rsidR="006E61DD" w:rsidRDefault="00BE44EA">
      <w:pPr>
        <w:widowControl w:val="0"/>
        <w:spacing w:after="0" w:line="600" w:lineRule="atLeast"/>
        <w:ind w:firstLineChars="600" w:firstLine="1920"/>
        <w:rPr>
          <w:rFonts w:ascii="宋体" w:eastAsia="等线" w:hAnsi="宋体" w:cs="宋体"/>
          <w:kern w:val="2"/>
          <w:sz w:val="32"/>
          <w:szCs w:val="20"/>
          <w:u w:val="single"/>
          <w:lang w:eastAsia="zh-CN"/>
        </w:rPr>
      </w:pPr>
      <w:r>
        <w:rPr>
          <w:rFonts w:ascii="宋体" w:eastAsia="等线" w:hAnsi="宋体" w:cs="宋体"/>
          <w:kern w:val="2"/>
          <w:sz w:val="32"/>
          <w:szCs w:val="20"/>
          <w:lang w:eastAsia="zh-CN"/>
        </w:rPr>
        <w:t>团支部：</w:t>
      </w:r>
      <w:r w:rsidR="006157A0">
        <w:rPr>
          <w:rFonts w:ascii="宋体" w:eastAsia="等线" w:hAnsi="宋体" w:cs="宋体" w:hint="eastAsia"/>
          <w:kern w:val="2"/>
          <w:sz w:val="32"/>
          <w:szCs w:val="20"/>
          <w:u w:val="single"/>
          <w:lang w:eastAsia="zh-CN"/>
        </w:rPr>
        <w:t xml:space="preserve"> </w:t>
      </w:r>
      <w:r w:rsidR="006157A0">
        <w:rPr>
          <w:rFonts w:ascii="宋体" w:eastAsia="等线" w:hAnsi="宋体" w:cs="宋体"/>
          <w:kern w:val="2"/>
          <w:sz w:val="32"/>
          <w:szCs w:val="20"/>
          <w:u w:val="single"/>
          <w:lang w:eastAsia="zh-CN"/>
        </w:rPr>
        <w:t xml:space="preserve">       </w:t>
      </w:r>
      <w:r w:rsidR="006157A0">
        <w:rPr>
          <w:rFonts w:ascii="宋体" w:eastAsia="等线" w:hAnsi="宋体" w:cs="宋体" w:hint="eastAsia"/>
          <w:kern w:val="2"/>
          <w:sz w:val="32"/>
          <w:szCs w:val="20"/>
          <w:u w:val="single"/>
          <w:lang w:eastAsia="zh-CN"/>
        </w:rPr>
        <w:t>网络工程</w:t>
      </w:r>
      <w:r>
        <w:rPr>
          <w:rFonts w:ascii="宋体" w:eastAsia="等线" w:hAnsi="宋体" w:cs="宋体"/>
          <w:kern w:val="2"/>
          <w:sz w:val="32"/>
          <w:szCs w:val="20"/>
          <w:u w:val="single"/>
          <w:lang w:eastAsia="zh-CN"/>
        </w:rPr>
        <w:t>1</w:t>
      </w:r>
      <w:r w:rsidR="004C7FF8">
        <w:rPr>
          <w:rFonts w:ascii="宋体" w:eastAsia="等线" w:hAnsi="宋体" w:cs="宋体"/>
          <w:kern w:val="2"/>
          <w:sz w:val="32"/>
          <w:szCs w:val="20"/>
          <w:u w:val="single"/>
          <w:lang w:eastAsia="zh-CN"/>
        </w:rPr>
        <w:t>8</w:t>
      </w:r>
      <w:r>
        <w:rPr>
          <w:rFonts w:ascii="宋体" w:eastAsia="等线" w:hAnsi="宋体" w:cs="宋体"/>
          <w:kern w:val="2"/>
          <w:sz w:val="32"/>
          <w:szCs w:val="20"/>
          <w:u w:val="single"/>
          <w:lang w:eastAsia="zh-CN"/>
        </w:rPr>
        <w:t>01</w:t>
      </w:r>
      <w:r>
        <w:rPr>
          <w:rFonts w:ascii="宋体" w:eastAsia="等线" w:hAnsi="宋体" w:cs="宋体"/>
          <w:kern w:val="2"/>
          <w:sz w:val="32"/>
          <w:szCs w:val="20"/>
          <w:u w:val="single"/>
          <w:lang w:eastAsia="zh-CN"/>
        </w:rPr>
        <w:t>团支部</w:t>
      </w:r>
      <w:r w:rsidR="006157A0">
        <w:rPr>
          <w:rFonts w:ascii="宋体" w:eastAsia="等线" w:hAnsi="宋体" w:cs="宋体"/>
          <w:kern w:val="2"/>
          <w:sz w:val="32"/>
          <w:szCs w:val="20"/>
          <w:u w:val="single"/>
          <w:lang w:eastAsia="zh-CN"/>
        </w:rPr>
        <w:t xml:space="preserve"> </w:t>
      </w:r>
    </w:p>
    <w:p w14:paraId="5B4610F0" w14:textId="1584BAD1" w:rsidR="006E61DD" w:rsidRDefault="00BE44EA">
      <w:pPr>
        <w:widowControl w:val="0"/>
        <w:spacing w:after="0" w:line="600" w:lineRule="atLeast"/>
        <w:ind w:firstLineChars="600" w:firstLine="1920"/>
        <w:rPr>
          <w:rFonts w:ascii="宋体" w:eastAsia="等线" w:hAnsi="宋体" w:cs="宋体"/>
          <w:kern w:val="2"/>
          <w:sz w:val="32"/>
          <w:szCs w:val="20"/>
          <w:u w:val="single"/>
          <w:lang w:eastAsia="zh-CN"/>
        </w:rPr>
      </w:pPr>
      <w:r>
        <w:rPr>
          <w:rFonts w:ascii="宋体" w:eastAsia="等线" w:hAnsi="宋体" w:cs="宋体"/>
          <w:kern w:val="2"/>
          <w:sz w:val="32"/>
          <w:szCs w:val="20"/>
          <w:lang w:eastAsia="zh-CN"/>
        </w:rPr>
        <w:t>社会实践类型：</w:t>
      </w:r>
      <w:r>
        <w:rPr>
          <w:rFonts w:ascii="宋体" w:eastAsia="等线" w:hAnsi="宋体" w:cs="宋体"/>
          <w:kern w:val="2"/>
          <w:sz w:val="32"/>
          <w:szCs w:val="20"/>
          <w:u w:val="single"/>
          <w:lang w:eastAsia="zh-CN"/>
        </w:rPr>
        <w:t xml:space="preserve">     </w:t>
      </w:r>
      <w:r w:rsidR="004004DC">
        <w:rPr>
          <w:rFonts w:ascii="宋体" w:eastAsia="等线" w:hAnsi="宋体" w:cs="宋体"/>
          <w:kern w:val="2"/>
          <w:sz w:val="32"/>
          <w:szCs w:val="20"/>
          <w:u w:val="single"/>
          <w:lang w:eastAsia="zh-CN"/>
        </w:rPr>
        <w:t xml:space="preserve">        </w:t>
      </w:r>
      <w:r w:rsidR="00E04B44">
        <w:rPr>
          <w:rFonts w:ascii="宋体" w:eastAsia="等线" w:hAnsi="宋体" w:cs="宋体" w:hint="eastAsia"/>
          <w:kern w:val="2"/>
          <w:sz w:val="32"/>
          <w:szCs w:val="20"/>
          <w:u w:val="single"/>
          <w:lang w:eastAsia="zh-CN"/>
        </w:rPr>
        <w:t>个人实践</w:t>
      </w:r>
      <w:r w:rsidR="003A7B38">
        <w:rPr>
          <w:rFonts w:ascii="宋体" w:eastAsia="等线" w:hAnsi="宋体" w:cs="宋体" w:hint="eastAsia"/>
          <w:kern w:val="2"/>
          <w:sz w:val="32"/>
          <w:szCs w:val="20"/>
          <w:u w:val="single"/>
          <w:lang w:eastAsia="zh-CN"/>
        </w:rPr>
        <w:t xml:space="preserve"> </w:t>
      </w:r>
    </w:p>
    <w:p w14:paraId="2A04AB38" w14:textId="2F53EE92" w:rsidR="006E61DD" w:rsidRDefault="00BE44EA">
      <w:pPr>
        <w:widowControl w:val="0"/>
        <w:spacing w:after="0" w:line="600" w:lineRule="atLeast"/>
        <w:ind w:firstLineChars="600" w:firstLine="1920"/>
        <w:rPr>
          <w:rFonts w:ascii="宋体" w:eastAsia="等线" w:hAnsi="宋体" w:cs="宋体"/>
          <w:kern w:val="2"/>
          <w:sz w:val="32"/>
          <w:szCs w:val="20"/>
          <w:u w:val="single"/>
          <w:lang w:eastAsia="zh-CN"/>
        </w:rPr>
      </w:pPr>
      <w:r>
        <w:rPr>
          <w:rFonts w:ascii="宋体" w:eastAsia="等线" w:hAnsi="宋体" w:cs="宋体"/>
          <w:kern w:val="2"/>
          <w:sz w:val="32"/>
          <w:szCs w:val="20"/>
          <w:lang w:eastAsia="zh-CN"/>
        </w:rPr>
        <w:t>学号：</w:t>
      </w:r>
      <w:r>
        <w:rPr>
          <w:rFonts w:ascii="宋体" w:eastAsia="等线" w:hAnsi="宋体" w:cs="宋体"/>
          <w:kern w:val="2"/>
          <w:sz w:val="32"/>
          <w:szCs w:val="20"/>
          <w:u w:val="single"/>
          <w:lang w:eastAsia="zh-CN"/>
        </w:rPr>
        <w:t xml:space="preserve">        </w:t>
      </w:r>
      <w:r w:rsidR="00E04B44">
        <w:rPr>
          <w:rFonts w:ascii="宋体" w:eastAsia="等线" w:hAnsi="宋体" w:cs="宋体"/>
          <w:kern w:val="2"/>
          <w:sz w:val="32"/>
          <w:szCs w:val="20"/>
          <w:u w:val="single"/>
          <w:lang w:eastAsia="zh-CN"/>
        </w:rPr>
        <w:t xml:space="preserve">    </w:t>
      </w:r>
      <w:r w:rsidR="004004DC">
        <w:rPr>
          <w:rFonts w:ascii="宋体" w:eastAsia="等线" w:hAnsi="宋体" w:cs="宋体"/>
          <w:kern w:val="2"/>
          <w:sz w:val="32"/>
          <w:szCs w:val="20"/>
          <w:u w:val="single"/>
          <w:lang w:eastAsia="zh-CN"/>
        </w:rPr>
        <w:t xml:space="preserve">      </w:t>
      </w:r>
      <w:r w:rsidR="00DB7C9E">
        <w:rPr>
          <w:rFonts w:ascii="宋体" w:eastAsia="等线" w:hAnsi="宋体" w:cs="宋体" w:hint="eastAsia"/>
          <w:kern w:val="2"/>
          <w:sz w:val="32"/>
          <w:szCs w:val="20"/>
          <w:u w:val="single"/>
          <w:lang w:eastAsia="zh-CN"/>
        </w:rPr>
        <w:t>18408020129</w:t>
      </w:r>
      <w:r w:rsidR="003A7B38">
        <w:rPr>
          <w:rFonts w:ascii="宋体" w:eastAsia="等线" w:hAnsi="宋体" w:cs="宋体"/>
          <w:kern w:val="2"/>
          <w:sz w:val="32"/>
          <w:szCs w:val="20"/>
          <w:u w:val="single"/>
          <w:lang w:eastAsia="zh-CN"/>
        </w:rPr>
        <w:t xml:space="preserve"> </w:t>
      </w:r>
    </w:p>
    <w:p w14:paraId="102949A1" w14:textId="4B46EFFC" w:rsidR="006E61DD" w:rsidRDefault="00BE44EA">
      <w:pPr>
        <w:widowControl w:val="0"/>
        <w:spacing w:after="0" w:line="600" w:lineRule="atLeast"/>
        <w:ind w:firstLineChars="600" w:firstLine="1920"/>
        <w:rPr>
          <w:rFonts w:ascii="宋体" w:eastAsia="等线" w:hAnsi="宋体" w:cs="宋体"/>
          <w:kern w:val="2"/>
          <w:sz w:val="32"/>
          <w:szCs w:val="20"/>
          <w:u w:val="single"/>
          <w:lang w:eastAsia="zh-CN"/>
        </w:rPr>
      </w:pPr>
      <w:r>
        <w:rPr>
          <w:rFonts w:ascii="宋体" w:eastAsia="等线" w:hAnsi="宋体" w:cs="宋体"/>
          <w:kern w:val="2"/>
          <w:sz w:val="32"/>
          <w:szCs w:val="20"/>
          <w:lang w:eastAsia="zh-CN"/>
        </w:rPr>
        <w:t>姓名：</w:t>
      </w:r>
      <w:r>
        <w:rPr>
          <w:rFonts w:ascii="宋体" w:eastAsia="等线" w:hAnsi="宋体" w:cs="宋体"/>
          <w:kern w:val="2"/>
          <w:sz w:val="32"/>
          <w:szCs w:val="20"/>
          <w:u w:val="single"/>
          <w:lang w:eastAsia="zh-CN"/>
        </w:rPr>
        <w:t xml:space="preserve">            </w:t>
      </w:r>
      <w:r w:rsidR="00E04B44">
        <w:rPr>
          <w:rFonts w:ascii="宋体" w:eastAsia="等线" w:hAnsi="宋体" w:cs="宋体"/>
          <w:kern w:val="2"/>
          <w:sz w:val="32"/>
          <w:szCs w:val="20"/>
          <w:u w:val="single"/>
          <w:lang w:eastAsia="zh-CN"/>
        </w:rPr>
        <w:t xml:space="preserve">   </w:t>
      </w:r>
      <w:r w:rsidR="004004DC">
        <w:rPr>
          <w:rFonts w:ascii="宋体" w:eastAsia="等线" w:hAnsi="宋体" w:cs="宋体"/>
          <w:kern w:val="2"/>
          <w:sz w:val="32"/>
          <w:szCs w:val="20"/>
          <w:u w:val="single"/>
          <w:lang w:eastAsia="zh-CN"/>
        </w:rPr>
        <w:t xml:space="preserve">          </w:t>
      </w:r>
      <w:r w:rsidR="00DB7C9E">
        <w:rPr>
          <w:rFonts w:ascii="宋体" w:eastAsia="等线" w:hAnsi="宋体" w:cs="宋体" w:hint="eastAsia"/>
          <w:kern w:val="2"/>
          <w:sz w:val="32"/>
          <w:szCs w:val="20"/>
          <w:u w:val="single"/>
          <w:lang w:eastAsia="zh-CN"/>
        </w:rPr>
        <w:t>吴斌</w:t>
      </w:r>
      <w:r w:rsidR="003A7B38">
        <w:rPr>
          <w:rFonts w:ascii="宋体" w:eastAsia="等线" w:hAnsi="宋体" w:cs="宋体" w:hint="eastAsia"/>
          <w:kern w:val="2"/>
          <w:sz w:val="32"/>
          <w:szCs w:val="20"/>
          <w:u w:val="single"/>
          <w:lang w:eastAsia="zh-CN"/>
        </w:rPr>
        <w:t xml:space="preserve"> </w:t>
      </w:r>
    </w:p>
    <w:p w14:paraId="13617451" w14:textId="5914510B" w:rsidR="006E61DD" w:rsidRDefault="006E61DD">
      <w:pPr>
        <w:spacing w:line="240" w:lineRule="auto"/>
        <w:rPr>
          <w:rFonts w:ascii="仿宋" w:eastAsia="仿宋" w:hAnsi="仿宋" w:cs="宋体"/>
          <w:szCs w:val="32"/>
          <w:lang w:eastAsia="zh-CN"/>
        </w:rPr>
      </w:pPr>
    </w:p>
    <w:p w14:paraId="7B75FB5E" w14:textId="78394652" w:rsidR="004C7FF8" w:rsidRDefault="004C7FF8">
      <w:pPr>
        <w:spacing w:line="240" w:lineRule="auto"/>
        <w:rPr>
          <w:rFonts w:ascii="仿宋" w:eastAsia="仿宋" w:hAnsi="仿宋" w:cs="宋体"/>
          <w:szCs w:val="32"/>
          <w:lang w:eastAsia="zh-CN"/>
        </w:rPr>
      </w:pPr>
    </w:p>
    <w:p w14:paraId="484BBDB0" w14:textId="1CB8D332" w:rsidR="004C7FF8" w:rsidRDefault="004C7FF8">
      <w:pPr>
        <w:spacing w:line="240" w:lineRule="auto"/>
        <w:rPr>
          <w:rFonts w:ascii="仿宋" w:eastAsia="仿宋" w:hAnsi="仿宋" w:cs="宋体"/>
          <w:szCs w:val="32"/>
          <w:lang w:eastAsia="zh-CN"/>
        </w:rPr>
      </w:pPr>
    </w:p>
    <w:p w14:paraId="798AD8DD" w14:textId="5EAE7CDC" w:rsidR="004C7FF8" w:rsidRDefault="004C7FF8">
      <w:pPr>
        <w:spacing w:line="240" w:lineRule="auto"/>
        <w:rPr>
          <w:rFonts w:ascii="仿宋" w:eastAsia="仿宋" w:hAnsi="仿宋" w:cs="宋体"/>
          <w:szCs w:val="32"/>
          <w:lang w:eastAsia="zh-CN"/>
        </w:rPr>
      </w:pPr>
    </w:p>
    <w:p w14:paraId="66F8F762" w14:textId="78376747" w:rsidR="004C7FF8" w:rsidRDefault="004C7FF8">
      <w:pPr>
        <w:spacing w:line="240" w:lineRule="auto"/>
        <w:rPr>
          <w:rFonts w:ascii="仿宋" w:eastAsia="仿宋" w:hAnsi="仿宋" w:cs="宋体"/>
          <w:szCs w:val="32"/>
          <w:lang w:eastAsia="zh-CN"/>
        </w:rPr>
      </w:pPr>
    </w:p>
    <w:p w14:paraId="59FBB7C3" w14:textId="77777777" w:rsidR="006E61DD" w:rsidRDefault="00BE44EA" w:rsidP="004C7FF8">
      <w:pPr>
        <w:widowControl w:val="0"/>
        <w:adjustRightInd w:val="0"/>
        <w:snapToGrid w:val="0"/>
        <w:spacing w:after="0" w:line="560" w:lineRule="exact"/>
        <w:rPr>
          <w:rFonts w:ascii="仿宋_GB2312" w:eastAsia="仿宋_GB2312" w:hAnsi="仿宋_GB2312" w:cs="仿宋_GB2312"/>
          <w:b/>
          <w:sz w:val="32"/>
          <w:szCs w:val="32"/>
          <w:lang w:eastAsia="zh-CN"/>
        </w:rPr>
      </w:pPr>
      <w:r>
        <w:rPr>
          <w:rFonts w:ascii="仿宋_GB2312" w:eastAsia="仿宋_GB2312" w:hAnsi="仿宋_GB2312" w:cs="仿宋_GB2312" w:hint="eastAsia"/>
          <w:b/>
          <w:sz w:val="32"/>
          <w:szCs w:val="32"/>
          <w:lang w:eastAsia="zh-CN"/>
        </w:rPr>
        <w:lastRenderedPageBreak/>
        <w:t>一、实践活动的基本情况</w:t>
      </w:r>
    </w:p>
    <w:p w14:paraId="28C586F0" w14:textId="05F4640F" w:rsidR="006E61DD" w:rsidRDefault="00BE44EA">
      <w:pPr>
        <w:widowControl w:val="0"/>
        <w:spacing w:after="0" w:line="560" w:lineRule="exact"/>
        <w:ind w:firstLineChars="200" w:firstLine="643"/>
        <w:rPr>
          <w:rFonts w:ascii="仿宋_GB2312" w:eastAsia="仿宋_GB2312" w:hAnsi="仿宋_GB2312" w:cs="仿宋_GB2312"/>
          <w:b/>
          <w:bCs/>
          <w:sz w:val="32"/>
          <w:szCs w:val="32"/>
          <w:lang w:eastAsia="zh-CN"/>
        </w:rPr>
      </w:pPr>
      <w:r>
        <w:rPr>
          <w:rFonts w:ascii="仿宋_GB2312" w:eastAsia="仿宋_GB2312" w:hAnsi="仿宋_GB2312" w:cs="仿宋_GB2312" w:hint="eastAsia"/>
          <w:b/>
          <w:bCs/>
          <w:sz w:val="32"/>
          <w:szCs w:val="32"/>
          <w:lang w:eastAsia="zh-CN"/>
        </w:rPr>
        <w:t>（一）实践活动的背景</w:t>
      </w:r>
    </w:p>
    <w:p w14:paraId="61294246" w14:textId="5379A33A" w:rsidR="00E04B44" w:rsidRPr="00E04B44" w:rsidRDefault="00E04B44" w:rsidP="00E04B44">
      <w:pPr>
        <w:widowControl w:val="0"/>
        <w:spacing w:after="0" w:line="560" w:lineRule="exact"/>
        <w:ind w:firstLineChars="200" w:firstLine="640"/>
        <w:rPr>
          <w:rFonts w:ascii="仿宋" w:eastAsia="仿宋" w:hAnsi="仿宋" w:cs="仿宋_GB2312"/>
          <w:b/>
          <w:bCs/>
          <w:sz w:val="32"/>
          <w:szCs w:val="32"/>
          <w:lang w:eastAsia="zh-CN"/>
        </w:rPr>
      </w:pPr>
      <w:r w:rsidRPr="00E04B44">
        <w:rPr>
          <w:rFonts w:ascii="仿宋" w:eastAsia="仿宋" w:hAnsi="仿宋" w:cs="Tahoma"/>
          <w:color w:val="000000"/>
          <w:sz w:val="32"/>
          <w:szCs w:val="32"/>
          <w:shd w:val="clear" w:color="auto" w:fill="FFFFFF"/>
          <w:lang w:eastAsia="zh-CN"/>
        </w:rPr>
        <w:t>为引领广大青年学生深入学习贯彻习近平新时代中国特色社会主义思想特别是习近平总书记关于青年工作的重要思想，扎根中</w:t>
      </w:r>
      <w:r w:rsidRPr="0098448B">
        <w:rPr>
          <w:rFonts w:ascii="仿宋" w:eastAsia="仿宋" w:hAnsi="仿宋" w:cs="Tahoma"/>
          <w:color w:val="000000"/>
          <w:sz w:val="32"/>
          <w:szCs w:val="32"/>
          <w:shd w:val="clear" w:color="auto" w:fill="FFFFFF"/>
          <w:lang w:eastAsia="zh-CN"/>
        </w:rPr>
        <w:t>国大地了解国情民情，通过社会实践坚定理想信念、站稳人民立场、练就过硬本领、投身强国伟业，进一步增强“四个意识”、坚定“四个自信”、做到“两个维护”，</w:t>
      </w:r>
      <w:r w:rsidR="004004DC" w:rsidRPr="0098448B">
        <w:rPr>
          <w:rFonts w:ascii="仿宋" w:eastAsia="仿宋" w:hAnsi="仿宋" w:cs="Tahoma" w:hint="eastAsia"/>
          <w:color w:val="000000"/>
          <w:sz w:val="32"/>
          <w:szCs w:val="32"/>
          <w:shd w:val="clear" w:color="auto" w:fill="FFFFFF"/>
          <w:lang w:eastAsia="zh-CN"/>
        </w:rPr>
        <w:t xml:space="preserve"> </w:t>
      </w:r>
      <w:r w:rsidR="004004DC" w:rsidRPr="0098448B">
        <w:rPr>
          <w:rFonts w:ascii="仿宋" w:eastAsia="仿宋" w:hAnsi="仿宋" w:cs="Tahoma"/>
          <w:color w:val="000000"/>
          <w:sz w:val="32"/>
          <w:szCs w:val="32"/>
          <w:shd w:val="clear" w:color="auto" w:fill="FFFFFF"/>
          <w:lang w:eastAsia="zh-CN"/>
        </w:rPr>
        <w:t>深入学习宣传贯彻习近平新时代中国特色社会主义思 想，热烈庆祝中国共产党成立 100 周年，扎实开展党史学习教 育，组织</w:t>
      </w:r>
      <w:r w:rsidR="004004DC" w:rsidRPr="0098448B">
        <w:rPr>
          <w:rFonts w:ascii="仿宋" w:eastAsia="仿宋" w:hAnsi="仿宋" w:cs="Tahoma" w:hint="eastAsia"/>
          <w:color w:val="000000"/>
          <w:sz w:val="32"/>
          <w:szCs w:val="32"/>
          <w:shd w:val="clear" w:color="auto" w:fill="FFFFFF"/>
          <w:lang w:eastAsia="zh-CN"/>
        </w:rPr>
        <w:t>西科学子助力</w:t>
      </w:r>
      <w:r w:rsidR="004004DC" w:rsidRPr="0098448B">
        <w:rPr>
          <w:rFonts w:ascii="仿宋" w:eastAsia="仿宋" w:hAnsi="仿宋" w:cs="Tahoma"/>
          <w:color w:val="000000"/>
          <w:sz w:val="32"/>
          <w:szCs w:val="32"/>
          <w:shd w:val="clear" w:color="auto" w:fill="FFFFFF"/>
          <w:lang w:eastAsia="zh-CN"/>
        </w:rPr>
        <w:t>巩固脱贫攻坚成果、积极投身乡村振兴 战略，在社会实践中受教育、长才</w:t>
      </w:r>
      <w:r w:rsidR="004004DC" w:rsidRPr="004004DC">
        <w:rPr>
          <w:rFonts w:ascii="仿宋" w:eastAsia="仿宋" w:hAnsi="仿宋" w:cs="Tahoma"/>
          <w:color w:val="000000"/>
          <w:sz w:val="32"/>
          <w:szCs w:val="32"/>
          <w:shd w:val="clear" w:color="auto" w:fill="FFFFFF"/>
          <w:lang w:eastAsia="zh-CN"/>
        </w:rPr>
        <w:t>干、做贡献，校团委决定在 全校范围内开展 2021 年暑期文化科技卫生“三下乡”社会实践活动。</w:t>
      </w:r>
    </w:p>
    <w:p w14:paraId="089B0656" w14:textId="2BE97FF8" w:rsidR="006E61DD" w:rsidRDefault="00BE44EA" w:rsidP="004004DC">
      <w:pPr>
        <w:widowControl w:val="0"/>
        <w:spacing w:after="0" w:line="560" w:lineRule="exact"/>
        <w:ind w:firstLineChars="200" w:firstLine="643"/>
        <w:rPr>
          <w:rFonts w:ascii="仿宋_GB2312" w:eastAsia="仿宋_GB2312" w:hAnsi="仿宋_GB2312" w:cs="仿宋_GB2312"/>
          <w:b/>
          <w:bCs/>
          <w:sz w:val="32"/>
          <w:szCs w:val="32"/>
          <w:lang w:eastAsia="zh-CN"/>
        </w:rPr>
      </w:pPr>
      <w:r>
        <w:rPr>
          <w:rFonts w:ascii="仿宋_GB2312" w:eastAsia="仿宋_GB2312" w:hAnsi="仿宋_GB2312" w:cs="仿宋_GB2312" w:hint="eastAsia"/>
          <w:b/>
          <w:bCs/>
          <w:sz w:val="32"/>
          <w:szCs w:val="32"/>
          <w:lang w:eastAsia="zh-CN"/>
        </w:rPr>
        <w:t>（二）活动的意义和目的</w:t>
      </w:r>
    </w:p>
    <w:p w14:paraId="6E8C1111" w14:textId="4E796911" w:rsidR="004004DC" w:rsidRDefault="004004DC" w:rsidP="004004DC">
      <w:pPr>
        <w:widowControl w:val="0"/>
        <w:spacing w:after="0" w:line="560" w:lineRule="exact"/>
        <w:ind w:firstLineChars="200" w:firstLine="640"/>
        <w:rPr>
          <w:rFonts w:ascii="仿宋" w:eastAsia="仿宋" w:hAnsi="仿宋" w:cs="Tahoma"/>
          <w:color w:val="000000"/>
          <w:sz w:val="32"/>
          <w:szCs w:val="32"/>
          <w:shd w:val="clear" w:color="auto" w:fill="FFFFFF"/>
          <w:lang w:eastAsia="zh-CN"/>
        </w:rPr>
      </w:pPr>
      <w:r w:rsidRPr="004004DC">
        <w:rPr>
          <w:rFonts w:ascii="仿宋" w:eastAsia="仿宋" w:hAnsi="仿宋" w:cs="Tahoma" w:hint="eastAsia"/>
          <w:color w:val="000000"/>
          <w:sz w:val="32"/>
          <w:szCs w:val="32"/>
          <w:shd w:val="clear" w:color="auto" w:fill="FFFFFF"/>
          <w:lang w:eastAsia="zh-CN"/>
        </w:rPr>
        <w:t>为了深入学习和贯彻习近平总书记视察甘肃重要讲话和指示精神，积极响应国家“传承华夏文明 增强文化自信”的号召。促成产学研深度融合，在实践中强化专业知识，提升专业技能。</w:t>
      </w:r>
    </w:p>
    <w:p w14:paraId="22C0A0E5" w14:textId="50C9782C" w:rsidR="004004DC" w:rsidRPr="004004DC" w:rsidRDefault="004004DC" w:rsidP="004004DC">
      <w:pPr>
        <w:widowControl w:val="0"/>
        <w:spacing w:after="0" w:line="560" w:lineRule="exact"/>
        <w:ind w:firstLineChars="200" w:firstLine="640"/>
        <w:rPr>
          <w:rFonts w:ascii="仿宋" w:eastAsia="仿宋" w:hAnsi="仿宋" w:cs="Tahoma"/>
          <w:color w:val="000000"/>
          <w:sz w:val="32"/>
          <w:szCs w:val="32"/>
          <w:shd w:val="clear" w:color="auto" w:fill="FFFFFF"/>
          <w:lang w:eastAsia="zh-CN"/>
        </w:rPr>
      </w:pPr>
      <w:r w:rsidRPr="004004DC">
        <w:rPr>
          <w:rFonts w:ascii="仿宋" w:eastAsia="仿宋" w:hAnsi="仿宋" w:cs="Tahoma"/>
          <w:color w:val="000000"/>
          <w:sz w:val="32"/>
          <w:szCs w:val="32"/>
          <w:shd w:val="clear" w:color="auto" w:fill="FFFFFF"/>
          <w:lang w:eastAsia="zh-CN"/>
        </w:rPr>
        <w:t>本次暑期社会实践与“返家乡”社会实践统一部署，形成目 标一致、相辅相成的工作态势，共同发挥好组织引导大学生了解 国情民情、提高认识和融入社会的素质能力等方面作用。按照“安 全第一、线上线下并行、团队个人并兼”的组织原则，做好疫情 防控，不到疫情严重的国家和地区开展实践活动。</w:t>
      </w:r>
    </w:p>
    <w:p w14:paraId="6DD2448A" w14:textId="77777777" w:rsidR="006E61DD" w:rsidRDefault="00BE44EA" w:rsidP="004C7FF8">
      <w:pPr>
        <w:widowControl w:val="0"/>
        <w:spacing w:after="0" w:line="560" w:lineRule="exact"/>
        <w:rPr>
          <w:rFonts w:ascii="仿宋_GB2312" w:eastAsia="仿宋_GB2312" w:hAnsi="仿宋_GB2312" w:cs="仿宋_GB2312"/>
          <w:b/>
          <w:sz w:val="32"/>
          <w:szCs w:val="32"/>
          <w:lang w:eastAsia="zh-CN"/>
        </w:rPr>
      </w:pPr>
      <w:r>
        <w:rPr>
          <w:rFonts w:ascii="仿宋_GB2312" w:eastAsia="仿宋_GB2312" w:hAnsi="仿宋_GB2312" w:cs="仿宋_GB2312" w:hint="eastAsia"/>
          <w:b/>
          <w:sz w:val="32"/>
          <w:szCs w:val="32"/>
          <w:lang w:eastAsia="zh-CN"/>
        </w:rPr>
        <w:lastRenderedPageBreak/>
        <w:t>二、实践活动的主要内容</w:t>
      </w:r>
    </w:p>
    <w:p w14:paraId="369C6183" w14:textId="77777777" w:rsidR="006E61DD" w:rsidRDefault="00BE44EA">
      <w:pPr>
        <w:widowControl w:val="0"/>
        <w:tabs>
          <w:tab w:val="left" w:pos="396"/>
        </w:tabs>
        <w:spacing w:after="0" w:line="560" w:lineRule="exact"/>
        <w:ind w:firstLineChars="200" w:firstLine="643"/>
        <w:rPr>
          <w:rFonts w:ascii="仿宋_GB2312" w:eastAsia="仿宋_GB2312" w:hAnsi="仿宋_GB2312" w:cs="仿宋_GB2312"/>
          <w:b/>
          <w:bCs/>
          <w:sz w:val="32"/>
          <w:szCs w:val="32"/>
          <w:lang w:eastAsia="zh-CN"/>
        </w:rPr>
      </w:pPr>
      <w:r>
        <w:rPr>
          <w:rFonts w:ascii="仿宋_GB2312" w:eastAsia="仿宋_GB2312" w:hAnsi="仿宋_GB2312" w:cs="仿宋_GB2312" w:hint="eastAsia"/>
          <w:b/>
          <w:bCs/>
          <w:sz w:val="32"/>
          <w:szCs w:val="32"/>
          <w:lang w:eastAsia="zh-CN"/>
        </w:rPr>
        <w:t>（一）活动安排：活动内容、时间、地点</w:t>
      </w:r>
    </w:p>
    <w:p w14:paraId="2855B057" w14:textId="741D5FC3" w:rsidR="006E61DD" w:rsidRPr="003A7B38" w:rsidRDefault="0098448B">
      <w:pPr>
        <w:widowControl w:val="0"/>
        <w:spacing w:after="0" w:line="560" w:lineRule="exact"/>
        <w:ind w:firstLineChars="200" w:firstLine="640"/>
        <w:rPr>
          <w:rFonts w:ascii="仿宋" w:eastAsia="仿宋" w:hAnsi="仿宋" w:cs="Tahoma"/>
          <w:color w:val="000000"/>
          <w:sz w:val="32"/>
          <w:szCs w:val="32"/>
          <w:shd w:val="clear" w:color="auto" w:fill="FFFFFF"/>
          <w:lang w:eastAsia="zh-CN"/>
        </w:rPr>
      </w:pPr>
      <w:r w:rsidRPr="003A7B38">
        <w:rPr>
          <w:rFonts w:ascii="仿宋" w:eastAsia="仿宋" w:hAnsi="仿宋" w:cs="Tahoma" w:hint="eastAsia"/>
          <w:color w:val="000000"/>
          <w:sz w:val="32"/>
          <w:szCs w:val="32"/>
          <w:shd w:val="clear" w:color="auto" w:fill="FFFFFF"/>
          <w:lang w:eastAsia="zh-CN"/>
        </w:rPr>
        <w:t>大三暑假疫情再一次爆发，虽不及上次严重，但仍让吃一堑长一智的国人提心吊胆。因此本人自愿申请到当地疫情地区当一名志愿者。</w:t>
      </w:r>
    </w:p>
    <w:p w14:paraId="7A5AB399" w14:textId="77777777" w:rsidR="006E61DD" w:rsidRDefault="00BE44EA">
      <w:pPr>
        <w:widowControl w:val="0"/>
        <w:spacing w:after="0" w:line="560" w:lineRule="exact"/>
        <w:ind w:firstLineChars="200" w:firstLine="643"/>
        <w:rPr>
          <w:rFonts w:ascii="仿宋_GB2312" w:eastAsia="仿宋_GB2312" w:hAnsi="仿宋_GB2312" w:cs="仿宋_GB2312"/>
          <w:b/>
          <w:bCs/>
          <w:sz w:val="32"/>
          <w:szCs w:val="32"/>
          <w:lang w:eastAsia="zh-CN"/>
        </w:rPr>
      </w:pPr>
      <w:r>
        <w:rPr>
          <w:rFonts w:ascii="仿宋_GB2312" w:eastAsia="仿宋_GB2312" w:hAnsi="仿宋_GB2312" w:cs="仿宋_GB2312" w:hint="eastAsia"/>
          <w:b/>
          <w:bCs/>
          <w:sz w:val="32"/>
          <w:szCs w:val="32"/>
          <w:lang w:eastAsia="zh-CN"/>
        </w:rPr>
        <w:t>（二）实施地域、受益对象（数量、群体等）</w:t>
      </w:r>
    </w:p>
    <w:p w14:paraId="04A8E50E" w14:textId="171DECE7" w:rsidR="006E61DD" w:rsidRPr="003A7B38" w:rsidRDefault="0098448B" w:rsidP="0098448B">
      <w:pPr>
        <w:widowControl w:val="0"/>
        <w:spacing w:after="0" w:line="560" w:lineRule="exact"/>
        <w:ind w:firstLineChars="200" w:firstLine="640"/>
        <w:rPr>
          <w:rFonts w:ascii="仿宋" w:eastAsia="仿宋" w:hAnsi="仿宋" w:cs="Tahoma"/>
          <w:color w:val="000000"/>
          <w:sz w:val="32"/>
          <w:szCs w:val="32"/>
          <w:shd w:val="clear" w:color="auto" w:fill="FFFFFF"/>
          <w:lang w:eastAsia="zh-CN"/>
        </w:rPr>
      </w:pPr>
      <w:r w:rsidRPr="003A7B38">
        <w:rPr>
          <w:rFonts w:ascii="仿宋" w:eastAsia="仿宋" w:hAnsi="仿宋" w:cs="Tahoma" w:hint="eastAsia"/>
          <w:color w:val="000000"/>
          <w:sz w:val="32"/>
          <w:szCs w:val="32"/>
          <w:shd w:val="clear" w:color="auto" w:fill="FFFFFF"/>
          <w:lang w:eastAsia="zh-CN"/>
        </w:rPr>
        <w:t>我们镇子上及其周边的疫情地区。</w:t>
      </w:r>
    </w:p>
    <w:p w14:paraId="5E67EFEC" w14:textId="77777777" w:rsidR="006E61DD" w:rsidRDefault="00BE44EA">
      <w:pPr>
        <w:widowControl w:val="0"/>
        <w:adjustRightInd w:val="0"/>
        <w:snapToGrid w:val="0"/>
        <w:spacing w:after="0" w:line="560" w:lineRule="exact"/>
        <w:ind w:firstLineChars="200" w:firstLine="643"/>
        <w:rPr>
          <w:rFonts w:ascii="仿宋_GB2312" w:eastAsia="仿宋_GB2312" w:hAnsi="仿宋_GB2312" w:cs="仿宋_GB2312"/>
          <w:b/>
          <w:sz w:val="32"/>
          <w:szCs w:val="32"/>
          <w:lang w:eastAsia="zh-CN"/>
        </w:rPr>
      </w:pPr>
      <w:r>
        <w:rPr>
          <w:rFonts w:ascii="仿宋_GB2312" w:eastAsia="仿宋_GB2312" w:hAnsi="仿宋_GB2312" w:cs="仿宋_GB2312" w:hint="eastAsia"/>
          <w:b/>
          <w:sz w:val="32"/>
          <w:szCs w:val="32"/>
          <w:lang w:eastAsia="zh-CN"/>
        </w:rPr>
        <w:t>（三）活动主要内容</w:t>
      </w:r>
    </w:p>
    <w:p w14:paraId="0FC27736" w14:textId="77777777" w:rsidR="0098448B" w:rsidRDefault="0098448B" w:rsidP="0098448B">
      <w:pPr>
        <w:widowControl w:val="0"/>
        <w:spacing w:after="0" w:line="560" w:lineRule="exact"/>
        <w:ind w:firstLineChars="200" w:firstLine="640"/>
        <w:rPr>
          <w:rFonts w:ascii="仿宋_GB2312" w:eastAsia="仿宋_GB2312" w:hAnsi="仿宋_GB2312" w:cs="仿宋_GB2312"/>
          <w:sz w:val="32"/>
          <w:szCs w:val="32"/>
          <w:lang w:eastAsia="zh-CN"/>
        </w:rPr>
      </w:pPr>
      <w:r>
        <w:rPr>
          <w:rFonts w:ascii="仿宋_GB2312" w:eastAsia="仿宋_GB2312" w:hAnsi="仿宋_GB2312" w:cs="仿宋_GB2312" w:hint="eastAsia"/>
          <w:sz w:val="32"/>
          <w:szCs w:val="32"/>
          <w:lang w:eastAsia="zh-CN"/>
        </w:rPr>
        <w:t>我</w:t>
      </w:r>
      <w:r w:rsidRPr="003A7B38">
        <w:rPr>
          <w:rFonts w:ascii="仿宋" w:eastAsia="仿宋" w:hAnsi="仿宋" w:cs="Tahoma" w:hint="eastAsia"/>
          <w:color w:val="000000"/>
          <w:sz w:val="32"/>
          <w:szCs w:val="32"/>
          <w:shd w:val="clear" w:color="auto" w:fill="FFFFFF"/>
          <w:lang w:eastAsia="zh-CN"/>
        </w:rPr>
        <w:t>们当地的疫情防控工作也做的非常严格，出于想为控制疫情贡献出自己的一份绵薄之力的想法，我主动向自己所在的社区申请了在社区出入口执勤的机会，我们社区也同意了我的申请。我们所在的社区防控措施是将大门封锁，社区人员两天可派出一名家庭成员出去购买食材，同时需要持有社区发放的通行证才可以进出，并且每次进出社区需要执勤人员的签字，对于这项措施我认为是一个非常不错的措施，同时每位持勤人员做的都很到位。但部分社区人员对于当前的疫情形势，社区防疫政策和工作人员的用心并不理解，拒绝配合相关工作人员的工作，他们认为自己有自由进出社区的权利，我们不应该如此强制限制他们。但是疫情之下自由的进出容易导致疫情的迅速传播，放任他们自由进出而不做好控制人员流动和人员登记是对整个社区居民的不负责。因此我们作为工作人员面对这类人，应当向他们讲述此次疫情的严重，并告知他们随意出入不重视疫情可能导致的后果，晓之以情，动之以理，于是他们经过多次劝说后也不在执着</w:t>
      </w:r>
      <w:r>
        <w:rPr>
          <w:rFonts w:ascii="仿宋_GB2312" w:eastAsia="仿宋_GB2312" w:hAnsi="仿宋_GB2312" w:cs="仿宋_GB2312" w:hint="eastAsia"/>
          <w:sz w:val="32"/>
          <w:szCs w:val="32"/>
          <w:lang w:eastAsia="zh-CN"/>
        </w:rPr>
        <w:lastRenderedPageBreak/>
        <w:t>的追求自己自由进出的权利，并且开始积极配合执勤人员的工作。</w:t>
      </w:r>
    </w:p>
    <w:p w14:paraId="540EAAD6" w14:textId="77777777" w:rsidR="006E61DD" w:rsidRDefault="00BE44EA">
      <w:pPr>
        <w:widowControl w:val="0"/>
        <w:spacing w:after="0" w:line="560" w:lineRule="exact"/>
        <w:ind w:firstLineChars="200" w:firstLine="643"/>
        <w:rPr>
          <w:rFonts w:ascii="仿宋_GB2312" w:eastAsia="仿宋_GB2312" w:hAnsi="仿宋_GB2312" w:cs="仿宋_GB2312"/>
          <w:b/>
          <w:bCs/>
          <w:sz w:val="32"/>
          <w:szCs w:val="32"/>
          <w:lang w:eastAsia="zh-CN"/>
        </w:rPr>
      </w:pPr>
      <w:r>
        <w:rPr>
          <w:rFonts w:ascii="仿宋_GB2312" w:eastAsia="仿宋_GB2312" w:hAnsi="仿宋_GB2312" w:cs="仿宋_GB2312" w:hint="eastAsia"/>
          <w:b/>
          <w:bCs/>
          <w:sz w:val="32"/>
          <w:szCs w:val="32"/>
          <w:lang w:eastAsia="zh-CN"/>
        </w:rPr>
        <w:t>（四）活动解决的问题与社会效益</w:t>
      </w:r>
    </w:p>
    <w:p w14:paraId="28C4959C" w14:textId="77777777" w:rsidR="0098448B" w:rsidRPr="003A7B38" w:rsidRDefault="0098448B" w:rsidP="0098448B">
      <w:pPr>
        <w:spacing w:line="560" w:lineRule="exact"/>
        <w:ind w:firstLine="420"/>
        <w:rPr>
          <w:rFonts w:ascii="仿宋" w:eastAsia="仿宋" w:hAnsi="仿宋" w:cs="Tahoma"/>
          <w:color w:val="000000"/>
          <w:sz w:val="32"/>
          <w:szCs w:val="32"/>
          <w:shd w:val="clear" w:color="auto" w:fill="FFFFFF"/>
          <w:lang w:eastAsia="zh-CN"/>
        </w:rPr>
      </w:pPr>
      <w:r w:rsidRPr="003A7B38">
        <w:rPr>
          <w:rFonts w:ascii="仿宋" w:eastAsia="仿宋" w:hAnsi="仿宋" w:cs="Tahoma" w:hint="eastAsia"/>
          <w:color w:val="000000"/>
          <w:sz w:val="32"/>
          <w:szCs w:val="32"/>
          <w:shd w:val="clear" w:color="auto" w:fill="FFFFFF"/>
          <w:lang w:eastAsia="zh-CN"/>
        </w:rPr>
        <w:t>其实我参与这次社会实践的主要目的是为了向国家的疫情防控事业贡献出自己一点点微薄的力量，在工作的同时我学习到了很多实践经验，在执勤的时候我学会了如何与他人交谈（向不配合的人员平心静气的讲明原由，使其配合我们的工作），学会了与他人合作，明白了什么是有责任心，这次的社区志愿者提升了我自己，让我在以后的工作中可以更好地处理各种各样的事情，让自己增加了一些社会经验，开阔了我的眼界，而不是整天困在学校学生这个小圈子里不能合理的处理好人际关系等事务。投身到社区的志愿服务工作当中。听从领导安排，参加了社区2轮.3轮核酸检测的入户登记在册人员、做核酸登记、核对人员信息、记录返井人员、值班站岗等工作，还义务和志愿者们一块清理村里垃圾为抗击疫情做出自己的微薄之力。我是你爸爸我是你爸爸我是你爸爸我是你爸爸我是你爸爸</w:t>
      </w:r>
    </w:p>
    <w:p w14:paraId="4DE6241A" w14:textId="77777777" w:rsidR="006E61DD" w:rsidRDefault="00BE44EA" w:rsidP="004C7FF8">
      <w:pPr>
        <w:widowControl w:val="0"/>
        <w:spacing w:after="0" w:line="560" w:lineRule="exact"/>
        <w:rPr>
          <w:rFonts w:ascii="仿宋_GB2312" w:eastAsia="仿宋_GB2312" w:hAnsi="仿宋_GB2312" w:cs="仿宋_GB2312"/>
          <w:b/>
          <w:sz w:val="32"/>
          <w:szCs w:val="32"/>
          <w:lang w:eastAsia="zh-CN"/>
        </w:rPr>
      </w:pPr>
      <w:r>
        <w:rPr>
          <w:rFonts w:ascii="仿宋_GB2312" w:eastAsia="仿宋_GB2312" w:hAnsi="仿宋_GB2312" w:cs="仿宋_GB2312" w:hint="eastAsia"/>
          <w:b/>
          <w:sz w:val="32"/>
          <w:szCs w:val="32"/>
          <w:lang w:eastAsia="zh-CN"/>
        </w:rPr>
        <w:t>三、实践活动的个人感受和体会</w:t>
      </w:r>
    </w:p>
    <w:p w14:paraId="25F89A9D" w14:textId="157D89C3" w:rsidR="0098448B" w:rsidRPr="0098448B" w:rsidRDefault="0098448B" w:rsidP="0098448B">
      <w:pPr>
        <w:pStyle w:val="a7"/>
        <w:shd w:val="clear" w:color="auto" w:fill="FFFFFF"/>
        <w:spacing w:before="0" w:beforeAutospacing="0" w:after="0" w:afterAutospacing="0" w:line="450" w:lineRule="atLeast"/>
        <w:rPr>
          <w:rFonts w:ascii="仿宋" w:eastAsia="仿宋" w:hAnsi="仿宋" w:cs="Tahoma"/>
          <w:color w:val="000000"/>
          <w:sz w:val="32"/>
          <w:szCs w:val="32"/>
          <w:shd w:val="clear" w:color="auto" w:fill="FFFFFF"/>
        </w:rPr>
      </w:pPr>
      <w:r>
        <w:rPr>
          <w:rFonts w:ascii="微软雅黑" w:eastAsia="微软雅黑" w:hAnsi="微软雅黑" w:hint="eastAsia"/>
          <w:color w:val="333333"/>
        </w:rPr>
        <w:t xml:space="preserve">　</w:t>
      </w:r>
      <w:r>
        <w:rPr>
          <w:rFonts w:ascii="仿宋" w:eastAsia="仿宋" w:hAnsi="仿宋" w:cs="Tahoma" w:hint="eastAsia"/>
          <w:color w:val="000000"/>
          <w:sz w:val="32"/>
          <w:szCs w:val="32"/>
          <w:shd w:val="clear" w:color="auto" w:fill="FFFFFF"/>
        </w:rPr>
        <w:t xml:space="preserve"> </w:t>
      </w:r>
      <w:r>
        <w:rPr>
          <w:rFonts w:ascii="仿宋" w:eastAsia="仿宋" w:hAnsi="仿宋" w:cs="Tahoma"/>
          <w:color w:val="000000"/>
          <w:sz w:val="32"/>
          <w:szCs w:val="32"/>
          <w:shd w:val="clear" w:color="auto" w:fill="FFFFFF"/>
        </w:rPr>
        <w:t xml:space="preserve"> </w:t>
      </w:r>
      <w:r w:rsidRPr="0098448B">
        <w:rPr>
          <w:rFonts w:ascii="仿宋" w:eastAsia="仿宋" w:hAnsi="仿宋" w:cs="Tahoma" w:hint="eastAsia"/>
          <w:color w:val="000000"/>
          <w:sz w:val="32"/>
          <w:szCs w:val="32"/>
          <w:shd w:val="clear" w:color="auto" w:fill="FFFFFF"/>
        </w:rPr>
        <w:t>整天在学校吃穿不愁的我们却很少想一下父母挣钱供养我们上学是多么的不容易，而我们只是知道花钱。通过这个暑期的</w:t>
      </w:r>
      <w:r>
        <w:rPr>
          <w:rFonts w:ascii="仿宋" w:eastAsia="仿宋" w:hAnsi="仿宋" w:cs="Tahoma" w:hint="eastAsia"/>
          <w:color w:val="000000"/>
          <w:sz w:val="32"/>
          <w:szCs w:val="32"/>
          <w:shd w:val="clear" w:color="auto" w:fill="FFFFFF"/>
        </w:rPr>
        <w:t>志愿</w:t>
      </w:r>
      <w:r w:rsidRPr="0098448B">
        <w:rPr>
          <w:rFonts w:ascii="仿宋" w:eastAsia="仿宋" w:hAnsi="仿宋" w:cs="Tahoma" w:hint="eastAsia"/>
          <w:color w:val="000000"/>
          <w:sz w:val="32"/>
          <w:szCs w:val="32"/>
          <w:shd w:val="clear" w:color="auto" w:fill="FFFFFF"/>
        </w:rPr>
        <w:t>经历我确实</w:t>
      </w:r>
      <w:r>
        <w:rPr>
          <w:rFonts w:ascii="仿宋" w:eastAsia="仿宋" w:hAnsi="仿宋" w:cs="Tahoma" w:hint="eastAsia"/>
          <w:color w:val="000000"/>
          <w:sz w:val="32"/>
          <w:szCs w:val="32"/>
          <w:shd w:val="clear" w:color="auto" w:fill="FFFFFF"/>
        </w:rPr>
        <w:t>服务人民的自豪感</w:t>
      </w:r>
      <w:r w:rsidRPr="0098448B">
        <w:rPr>
          <w:rFonts w:ascii="仿宋" w:eastAsia="仿宋" w:hAnsi="仿宋" w:cs="Tahoma" w:hint="eastAsia"/>
          <w:color w:val="000000"/>
          <w:sz w:val="32"/>
          <w:szCs w:val="32"/>
          <w:shd w:val="clear" w:color="auto" w:fill="FFFFFF"/>
        </w:rPr>
        <w:t>，每天超负荷的工作量把人累的够呛，有时候一连站好几天站的腿酸疼硬疼的，反正</w:t>
      </w:r>
      <w:r>
        <w:rPr>
          <w:rFonts w:ascii="仿宋" w:eastAsia="仿宋" w:hAnsi="仿宋" w:cs="Tahoma" w:hint="eastAsia"/>
          <w:color w:val="000000"/>
          <w:sz w:val="32"/>
          <w:szCs w:val="32"/>
          <w:shd w:val="clear" w:color="auto" w:fill="FFFFFF"/>
        </w:rPr>
        <w:t>一连站几天确实够受</w:t>
      </w:r>
      <w:r w:rsidRPr="0098448B">
        <w:rPr>
          <w:rFonts w:ascii="仿宋" w:eastAsia="仿宋" w:hAnsi="仿宋" w:cs="Tahoma" w:hint="eastAsia"/>
          <w:color w:val="000000"/>
          <w:sz w:val="32"/>
          <w:szCs w:val="32"/>
          <w:shd w:val="clear" w:color="auto" w:fill="FFFFFF"/>
        </w:rPr>
        <w:t>的。</w:t>
      </w:r>
    </w:p>
    <w:p w14:paraId="3551E407" w14:textId="11D089CD" w:rsidR="004C7FF8" w:rsidRPr="0098448B" w:rsidRDefault="0098448B" w:rsidP="0098448B">
      <w:pPr>
        <w:pStyle w:val="a7"/>
        <w:shd w:val="clear" w:color="auto" w:fill="FFFFFF"/>
        <w:spacing w:before="0" w:beforeAutospacing="0" w:after="0" w:afterAutospacing="0" w:line="450" w:lineRule="atLeast"/>
        <w:rPr>
          <w:rFonts w:ascii="仿宋" w:eastAsia="仿宋" w:hAnsi="仿宋" w:cs="Tahoma"/>
          <w:color w:val="000000"/>
          <w:sz w:val="32"/>
          <w:szCs w:val="32"/>
          <w:shd w:val="clear" w:color="auto" w:fill="FFFFFF"/>
        </w:rPr>
      </w:pPr>
      <w:r w:rsidRPr="0098448B">
        <w:rPr>
          <w:rFonts w:ascii="仿宋" w:eastAsia="仿宋" w:hAnsi="仿宋" w:cs="Tahoma" w:hint="eastAsia"/>
          <w:color w:val="000000"/>
          <w:sz w:val="32"/>
          <w:szCs w:val="32"/>
          <w:shd w:val="clear" w:color="auto" w:fill="FFFFFF"/>
        </w:rPr>
        <w:lastRenderedPageBreak/>
        <w:t xml:space="preserve">　　珍惜现在幸福生活，好好学习。暑假在那干活的时候不让说话，不让听歌，机械的工作很是令我们乏味，这种生活我们也幸亏是干了不到两个月，在那</w:t>
      </w:r>
      <w:r>
        <w:rPr>
          <w:rFonts w:ascii="仿宋" w:eastAsia="仿宋" w:hAnsi="仿宋" w:cs="Tahoma" w:hint="eastAsia"/>
          <w:color w:val="000000"/>
          <w:sz w:val="32"/>
          <w:szCs w:val="32"/>
          <w:shd w:val="clear" w:color="auto" w:fill="FFFFFF"/>
        </w:rPr>
        <w:t>站岗</w:t>
      </w:r>
      <w:r w:rsidRPr="0098448B">
        <w:rPr>
          <w:rFonts w:ascii="仿宋" w:eastAsia="仿宋" w:hAnsi="仿宋" w:cs="Tahoma" w:hint="eastAsia"/>
          <w:color w:val="000000"/>
          <w:sz w:val="32"/>
          <w:szCs w:val="32"/>
          <w:shd w:val="clear" w:color="auto" w:fill="FFFFFF"/>
        </w:rPr>
        <w:t>的时候就经常想还是我们在学校幸福，到学校一定要好好学习珍惜眼前的幸福生活。这一开学就是大</w:t>
      </w:r>
      <w:r>
        <w:rPr>
          <w:rFonts w:ascii="仿宋" w:eastAsia="仿宋" w:hAnsi="仿宋" w:cs="Tahoma" w:hint="eastAsia"/>
          <w:color w:val="000000"/>
          <w:sz w:val="32"/>
          <w:szCs w:val="32"/>
          <w:shd w:val="clear" w:color="auto" w:fill="FFFFFF"/>
        </w:rPr>
        <w:t>四</w:t>
      </w:r>
      <w:r w:rsidRPr="0098448B">
        <w:rPr>
          <w:rFonts w:ascii="仿宋" w:eastAsia="仿宋" w:hAnsi="仿宋" w:cs="Tahoma" w:hint="eastAsia"/>
          <w:color w:val="000000"/>
          <w:sz w:val="32"/>
          <w:szCs w:val="32"/>
          <w:shd w:val="clear" w:color="auto" w:fill="FFFFFF"/>
        </w:rPr>
        <w:t>了，大学四年会很快过去的，珍惜大学里的每分每秒充分利用大学里的每份资源来充实自己，好好的锻炼自己，学号本专业知识，才能等到毕业后找到份满意的工作，到时候也许生活会比较好过点。</w:t>
      </w:r>
    </w:p>
    <w:p w14:paraId="69F8B3C7" w14:textId="77777777" w:rsidR="006E61DD" w:rsidRDefault="006E61DD" w:rsidP="0098448B">
      <w:pPr>
        <w:widowControl w:val="0"/>
        <w:adjustRightInd w:val="0"/>
        <w:snapToGrid w:val="0"/>
        <w:spacing w:after="0" w:line="560" w:lineRule="exact"/>
        <w:rPr>
          <w:rFonts w:ascii="仿宋_GB2312" w:eastAsia="仿宋_GB2312" w:hAnsi="仿宋_GB2312" w:cs="仿宋_GB2312"/>
          <w:b/>
          <w:sz w:val="32"/>
          <w:szCs w:val="32"/>
          <w:lang w:eastAsia="zh-CN"/>
        </w:rPr>
      </w:pPr>
    </w:p>
    <w:sectPr w:rsidR="006E61D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43762" w14:textId="77777777" w:rsidR="00DE3E20" w:rsidRDefault="00DE3E20">
      <w:pPr>
        <w:spacing w:line="240" w:lineRule="auto"/>
      </w:pPr>
      <w:r>
        <w:separator/>
      </w:r>
    </w:p>
  </w:endnote>
  <w:endnote w:type="continuationSeparator" w:id="0">
    <w:p w14:paraId="2F48C979" w14:textId="77777777" w:rsidR="00DE3E20" w:rsidRDefault="00DE3E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仿宋_GB2312">
    <w:altName w:val="仿宋"/>
    <w:charset w:val="86"/>
    <w:family w:val="modern"/>
    <w:pitch w:val="default"/>
    <w:sig w:usb0="00000000" w:usb1="00000000" w:usb2="00000000" w:usb3="00000000" w:csb0="00040000"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51ABA1" w14:textId="77777777" w:rsidR="00DE3E20" w:rsidRDefault="00DE3E20">
      <w:pPr>
        <w:spacing w:after="0" w:line="240" w:lineRule="auto"/>
      </w:pPr>
      <w:r>
        <w:separator/>
      </w:r>
    </w:p>
  </w:footnote>
  <w:footnote w:type="continuationSeparator" w:id="0">
    <w:p w14:paraId="46F72937" w14:textId="77777777" w:rsidR="00DE3E20" w:rsidRDefault="00DE3E2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embedSystemFonts/>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D20382F"/>
    <w:rsid w:val="001010DC"/>
    <w:rsid w:val="00200F18"/>
    <w:rsid w:val="003A7B38"/>
    <w:rsid w:val="004004DC"/>
    <w:rsid w:val="004C7FF8"/>
    <w:rsid w:val="006157A0"/>
    <w:rsid w:val="006E61DD"/>
    <w:rsid w:val="0098448B"/>
    <w:rsid w:val="009F6254"/>
    <w:rsid w:val="00A00B00"/>
    <w:rsid w:val="00BE44EA"/>
    <w:rsid w:val="00C4063C"/>
    <w:rsid w:val="00DB7C9E"/>
    <w:rsid w:val="00DE3E20"/>
    <w:rsid w:val="00E04B44"/>
    <w:rsid w:val="2D2038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541B3FE"/>
  <w15:docId w15:val="{B382C77F-DF6F-4CDD-B47D-FEAD9BAAA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line="276" w:lineRule="auto"/>
    </w:pPr>
    <w:rPr>
      <w:sz w:val="22"/>
      <w:szCs w:val="22"/>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4C7FF8"/>
    <w:pPr>
      <w:pBdr>
        <w:bottom w:val="single" w:sz="6" w:space="1" w:color="auto"/>
      </w:pBdr>
      <w:tabs>
        <w:tab w:val="center" w:pos="4153"/>
        <w:tab w:val="right" w:pos="8306"/>
      </w:tabs>
      <w:snapToGrid w:val="0"/>
      <w:spacing w:line="240" w:lineRule="auto"/>
      <w:jc w:val="center"/>
    </w:pPr>
    <w:rPr>
      <w:sz w:val="18"/>
      <w:szCs w:val="18"/>
    </w:rPr>
  </w:style>
  <w:style w:type="character" w:customStyle="1" w:styleId="a4">
    <w:name w:val="页眉 字符"/>
    <w:basedOn w:val="a0"/>
    <w:link w:val="a3"/>
    <w:rsid w:val="004C7FF8"/>
    <w:rPr>
      <w:sz w:val="18"/>
      <w:szCs w:val="18"/>
      <w:lang w:eastAsia="en-US"/>
    </w:rPr>
  </w:style>
  <w:style w:type="paragraph" w:styleId="a5">
    <w:name w:val="footer"/>
    <w:basedOn w:val="a"/>
    <w:link w:val="a6"/>
    <w:rsid w:val="004C7FF8"/>
    <w:pPr>
      <w:tabs>
        <w:tab w:val="center" w:pos="4153"/>
        <w:tab w:val="right" w:pos="8306"/>
      </w:tabs>
      <w:snapToGrid w:val="0"/>
      <w:spacing w:line="240" w:lineRule="auto"/>
    </w:pPr>
    <w:rPr>
      <w:sz w:val="18"/>
      <w:szCs w:val="18"/>
    </w:rPr>
  </w:style>
  <w:style w:type="character" w:customStyle="1" w:styleId="a6">
    <w:name w:val="页脚 字符"/>
    <w:basedOn w:val="a0"/>
    <w:link w:val="a5"/>
    <w:rsid w:val="004C7FF8"/>
    <w:rPr>
      <w:sz w:val="18"/>
      <w:szCs w:val="18"/>
      <w:lang w:eastAsia="en-US"/>
    </w:rPr>
  </w:style>
  <w:style w:type="paragraph" w:styleId="a7">
    <w:name w:val="Normal (Web)"/>
    <w:basedOn w:val="a"/>
    <w:uiPriority w:val="99"/>
    <w:unhideWhenUsed/>
    <w:rsid w:val="0098448B"/>
    <w:pPr>
      <w:spacing w:before="100" w:beforeAutospacing="1" w:after="100" w:afterAutospacing="1" w:line="240" w:lineRule="auto"/>
    </w:pPr>
    <w:rPr>
      <w:rFonts w:ascii="宋体" w:hAnsi="宋体" w:cs="宋体"/>
      <w:sz w:val="24"/>
      <w:szCs w:val="24"/>
      <w:lang w:eastAsia="zh-CN"/>
    </w:rPr>
  </w:style>
  <w:style w:type="character" w:styleId="a8">
    <w:name w:val="Hyperlink"/>
    <w:basedOn w:val="a0"/>
    <w:uiPriority w:val="99"/>
    <w:unhideWhenUsed/>
    <w:rsid w:val="0098448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9516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5</Pages>
  <Words>295</Words>
  <Characters>1685</Characters>
  <Application>Microsoft Office Word</Application>
  <DocSecurity>0</DocSecurity>
  <Lines>14</Lines>
  <Paragraphs>3</Paragraphs>
  <ScaleCrop>false</ScaleCrop>
  <Company/>
  <LinksUpToDate>false</LinksUpToDate>
  <CharactersWithSpaces>1977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李威</dc:creator>
  <cp:lastModifiedBy>吴 斌</cp:lastModifiedBy>
  <cp:revision>10</cp:revision>
  <dcterms:created xsi:type="dcterms:W3CDTF">2021-08-19T07:52:00Z</dcterms:created>
  <dcterms:modified xsi:type="dcterms:W3CDTF">2021-08-26T11:15:00Z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13B6EB3B4A964A58A48AEE33520885AE</vt:lpwstr>
  </property>
</Properties>
</file>