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1191895</wp:posOffset>
            </wp:positionH>
            <wp:positionV relativeFrom="paragraph">
              <wp:posOffset>236220</wp:posOffset>
            </wp:positionV>
            <wp:extent cx="783590" cy="783590"/>
            <wp:effectExtent l="0" t="0" r="16510" b="165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214"/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     </w:t>
      </w:r>
    </w:p>
    <w:p>
      <w:pPr>
        <w:ind w:firstLine="3162" w:firstLineChars="1500"/>
        <w:rPr>
          <w:rFonts w:hint="eastAsia"/>
          <w:b/>
          <w:bCs/>
          <w:lang w:val="en-US" w:eastAsia="zh-CN"/>
        </w:rPr>
      </w:pPr>
    </w:p>
    <w:p>
      <w:pPr>
        <w:ind w:firstLine="3162" w:firstLineChars="1500"/>
        <w:rPr>
          <w:rFonts w:hint="eastAsia" w:ascii="华文行楷" w:hAnsi="华文行楷" w:eastAsia="华文行楷" w:cs="华文行楷"/>
          <w:color w:val="0C0C0C"/>
          <w:sz w:val="56"/>
          <w:szCs w:val="96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ascii="华文行楷" w:hAnsi="华文行楷" w:eastAsia="华文行楷" w:cs="华文行楷"/>
          <w:b/>
          <w:bCs/>
          <w:color w:val="0C0C0C"/>
          <w:sz w:val="56"/>
          <w:szCs w:val="96"/>
        </w:rPr>
        <w:t>西安科技大学</w:t>
      </w:r>
    </w:p>
    <w:p>
      <w:pPr>
        <w:jc w:val="center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</w:p>
    <w:p>
      <w:pPr>
        <w:ind w:firstLine="1446" w:firstLineChars="200"/>
        <w:jc w:val="both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  <w:t>数据库原理与应用</w:t>
      </w:r>
    </w:p>
    <w:p>
      <w:pPr>
        <w:jc w:val="center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  <w:t xml:space="preserve"> 实验报告（二）</w:t>
      </w:r>
    </w:p>
    <w:p>
      <w:pPr>
        <w:jc w:val="center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72"/>
          <w:szCs w:val="144"/>
          <w:lang w:val="en-US" w:eastAsia="zh-CN"/>
        </w:rPr>
      </w:pPr>
    </w:p>
    <w:p>
      <w:pPr>
        <w:ind w:left="1260" w:firstLine="420"/>
        <w:jc w:val="left"/>
        <w:rPr>
          <w:rFonts w:hint="eastAsia" w:ascii="仿宋" w:hAnsi="仿宋" w:eastAsia="仿宋" w:cs="仿宋"/>
          <w:b/>
          <w:bCs/>
          <w:sz w:val="32"/>
          <w:szCs w:val="40"/>
        </w:rPr>
      </w:pPr>
    </w:p>
    <w:p>
      <w:pPr>
        <w:ind w:left="1260" w:firstLine="420"/>
        <w:jc w:val="left"/>
        <w:rPr>
          <w:rFonts w:hint="eastAsia" w:ascii="仿宋" w:hAnsi="仿宋" w:eastAsia="仿宋" w:cs="仿宋"/>
          <w:sz w:val="32"/>
          <w:szCs w:val="40"/>
        </w:rPr>
      </w:pPr>
      <w:r>
        <w:rPr>
          <w:rFonts w:hint="eastAsia" w:ascii="仿宋" w:hAnsi="仿宋" w:eastAsia="仿宋" w:cs="仿宋"/>
          <w:b/>
          <w:bCs/>
          <w:sz w:val="32"/>
          <w:szCs w:val="40"/>
        </w:rPr>
        <w:t>学院：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计算机科学与技术学院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</w:t>
      </w:r>
    </w:p>
    <w:p>
      <w:pPr>
        <w:ind w:left="1260" w:firstLine="420"/>
        <w:jc w:val="left"/>
        <w:rPr>
          <w:rFonts w:hint="eastAsia" w:ascii="仿宋" w:hAnsi="仿宋" w:eastAsia="仿宋" w:cs="仿宋"/>
          <w:b/>
          <w:bCs/>
          <w:sz w:val="32"/>
          <w:szCs w:val="40"/>
          <w:u w:val="single"/>
        </w:rPr>
      </w:pPr>
      <w:r>
        <w:rPr>
          <w:rFonts w:hint="eastAsia" w:ascii="仿宋" w:hAnsi="仿宋" w:eastAsia="仿宋" w:cs="仿宋"/>
          <w:b/>
          <w:bCs/>
          <w:sz w:val="32"/>
          <w:szCs w:val="40"/>
        </w:rPr>
        <w:t>专业：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 xml:space="preserve"> 网络工程系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 </w:t>
      </w:r>
      <w:r>
        <w:rPr>
          <w:rFonts w:hint="eastAsia" w:ascii="仿宋" w:hAnsi="仿宋" w:eastAsia="仿宋" w:cs="仿宋"/>
          <w:sz w:val="32"/>
          <w:szCs w:val="40"/>
          <w:u w:val="single"/>
        </w:rPr>
        <w:br w:type="textWrapping"/>
      </w:r>
      <w:r>
        <w:rPr>
          <w:rFonts w:hint="eastAsia" w:ascii="仿宋" w:hAnsi="仿宋" w:eastAsia="仿宋" w:cs="仿宋"/>
          <w:b/>
          <w:bCs/>
          <w:sz w:val="32"/>
          <w:szCs w:val="40"/>
        </w:rPr>
        <w:tab/>
      </w:r>
      <w:r>
        <w:rPr>
          <w:rFonts w:hint="eastAsia" w:ascii="仿宋" w:hAnsi="仿宋" w:eastAsia="仿宋" w:cs="仿宋"/>
          <w:b/>
          <w:bCs/>
          <w:sz w:val="32"/>
          <w:szCs w:val="40"/>
        </w:rPr>
        <w:t>班级：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网络工程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1801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班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</w:t>
      </w:r>
      <w:r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t xml:space="preserve"> 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</w:t>
      </w:r>
    </w:p>
    <w:p>
      <w:pPr>
        <w:ind w:left="1260" w:firstLine="420"/>
        <w:jc w:val="left"/>
        <w:rPr>
          <w:rFonts w:hint="eastAsia" w:ascii="仿宋" w:hAnsi="仿宋" w:eastAsia="仿宋" w:cs="仿宋"/>
          <w:b/>
          <w:bCs/>
          <w:sz w:val="32"/>
          <w:szCs w:val="40"/>
          <w:u w:val="single"/>
        </w:rPr>
      </w:pPr>
      <w:r>
        <w:rPr>
          <w:rFonts w:hint="eastAsia" w:ascii="仿宋" w:hAnsi="仿宋" w:eastAsia="仿宋" w:cs="仿宋"/>
          <w:b/>
          <w:bCs/>
          <w:sz w:val="32"/>
          <w:szCs w:val="40"/>
        </w:rPr>
        <w:t>姓名：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    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吴斌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   </w:t>
      </w:r>
    </w:p>
    <w:p>
      <w:pPr>
        <w:ind w:left="1260" w:firstLine="420"/>
        <w:jc w:val="left"/>
        <w:rPr>
          <w:rFonts w:hint="default" w:ascii="仿宋" w:hAnsi="仿宋" w:eastAsia="仿宋" w:cs="仿宋"/>
          <w:b/>
          <w:bCs/>
          <w:sz w:val="32"/>
          <w:szCs w:val="40"/>
          <w:u w:val="singl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40"/>
        </w:rPr>
        <w:t>学号：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18408020129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</w:t>
      </w:r>
      <w:r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t xml:space="preserve"> </w:t>
      </w:r>
    </w:p>
    <w:p>
      <w:pPr>
        <w:ind w:left="1260" w:firstLine="420"/>
        <w:jc w:val="left"/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仿宋" w:hAnsi="仿宋" w:eastAsia="仿宋" w:cs="仿宋"/>
          <w:b/>
          <w:bCs/>
          <w:sz w:val="32"/>
          <w:szCs w:val="40"/>
        </w:rPr>
        <w:t>日期：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  </w:t>
      </w:r>
      <w:r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20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20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年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  <w:lang w:val="en-US" w:eastAsia="zh-CN"/>
        </w:rPr>
        <w:t>3</w:t>
      </w:r>
      <w:r>
        <w:rPr>
          <w:rFonts w:hint="eastAsia" w:ascii="仿宋" w:hAnsi="仿宋" w:eastAsia="仿宋" w:cs="仿宋"/>
          <w:b/>
          <w:bCs/>
          <w:sz w:val="32"/>
          <w:szCs w:val="40"/>
          <w:u w:val="single"/>
        </w:rPr>
        <w:t>月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    </w:t>
      </w:r>
      <w:r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t xml:space="preserve"> </w:t>
      </w:r>
      <w:r>
        <w:rPr>
          <w:rFonts w:hint="eastAsia" w:ascii="仿宋" w:hAnsi="仿宋" w:eastAsia="仿宋" w:cs="仿宋"/>
          <w:sz w:val="32"/>
          <w:szCs w:val="40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40"/>
          <w:u w:val="single"/>
          <w:lang w:val="en-US" w:eastAsia="zh-CN"/>
        </w:rPr>
        <w:t xml:space="preserve"> </w:t>
      </w:r>
    </w:p>
    <w:tbl>
      <w:tblPr>
        <w:tblStyle w:val="4"/>
        <w:tblW w:w="88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singl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实验</w:t>
            </w: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题目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default" w:ascii="仿宋" w:hAnsi="仿宋" w:eastAsia="仿宋" w:cs="仿宋"/>
                <w:b w:val="0"/>
                <w:bCs w:val="0"/>
                <w:sz w:val="24"/>
                <w:highlight w:val="no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highlight w:val="none"/>
                <w:lang w:val="en-US" w:eastAsia="zh-CN"/>
              </w:rPr>
              <w:t>实验二：数据库及基本表的创建和管理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指导老师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default" w:ascii="仿宋" w:hAnsi="仿宋" w:eastAsia="仿宋" w:cs="仿宋"/>
                <w:sz w:val="24"/>
                <w:u w:val="singl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邓 凡 老 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4" w:hRule="atLeast"/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实验</w:t>
            </w: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目的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both"/>
              <w:textAlignment w:val="auto"/>
              <w:rPr>
                <w:rFonts w:hint="eastAsia" w:ascii="仿宋" w:hAnsi="仿宋" w:eastAsia="仿宋" w:cs="仿宋"/>
                <w:sz w:val="24"/>
                <w:u w:val="no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both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使学生熟练掌握和使用SQL或Transact-SQL、SQL Server对象资源管理器创建数据库、表、索引和修改表结构，学会使用SQL Server查询分析器接受Transact-SQL语句和进行结果分析。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both"/>
              <w:textAlignment w:val="auto"/>
              <w:rPr>
                <w:rFonts w:hint="default" w:ascii="仿宋" w:hAnsi="仿宋" w:eastAsia="仿宋" w:cs="仿宋"/>
                <w:sz w:val="24"/>
                <w:u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6" w:hRule="atLeast"/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基本原理</w:t>
            </w:r>
          </w:p>
        </w:tc>
        <w:tc>
          <w:tcPr>
            <w:tcW w:w="7465" w:type="dxa"/>
            <w:shd w:val="clear" w:color="auto" w:fill="auto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both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基本原理为所用软件SQL的基础使用及所学的基础理论知识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266" w:firstLineChars="0"/>
              <w:jc w:val="both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highlight w:val="none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highlight w:val="none"/>
                <w:u w:val="none"/>
                <w:lang w:val="en-US" w:eastAsia="zh-CN"/>
              </w:rPr>
              <w:t>合理运用软件</w:t>
            </w: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highlight w:val="none"/>
                <w:u w:val="none"/>
              </w:rPr>
              <w:t>建立Study数据库及其数据表和表间联系。</w:t>
            </w:r>
          </w:p>
          <w:p>
            <w:pPr>
              <w:widowControl/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highlight w:val="none"/>
                <w:u w:val="none"/>
              </w:rPr>
            </w:pPr>
          </w:p>
          <w:p>
            <w:pPr>
              <w:widowControl/>
              <w:jc w:val="both"/>
              <w:rPr>
                <w:rFonts w:ascii="仿宋" w:hAnsi="仿宋" w:eastAsia="仿宋" w:cs="仿宋"/>
                <w:color w:val="auto"/>
                <w:sz w:val="24"/>
                <w:highlight w:val="none"/>
                <w:u w:val="single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highlight w:val="none"/>
                <w:u w:val="none"/>
              </w:rPr>
              <w:t>2.选择合适的数据类型;定义必要的索引、列级约束和表级约束。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266" w:firstLineChars="0"/>
              <w:jc w:val="both"/>
              <w:textAlignment w:val="auto"/>
              <w:rPr>
                <w:rFonts w:hint="eastAsia" w:ascii="仿宋" w:hAnsi="仿宋" w:eastAsia="仿宋" w:cs="仿宋"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设计方法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jc w:val="left"/>
              <w:rPr>
                <w:rFonts w:hint="eastAsia" w:ascii="仿宋" w:hAnsi="仿宋" w:eastAsia="仿宋" w:cs="仿宋"/>
                <w:sz w:val="24"/>
                <w:u w:val="singl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sz w:val="24"/>
                <w:u w:val="none"/>
              </w:rPr>
              <w:t>(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一)在SQL Server Management Sudio (SSMS)中建立-一个 Study数据库。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创建完成后，</w:t>
            </w: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[1] 在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S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SMS窗口的“对象资源管理器"中选择“数据库”文件夹并右击，在弹出快捷菜单中选择“新建数据库”命令。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[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2] 打开“新建数据库"的对话框，默认进入选择页的“常规"栏，设置新建数据库的名字，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[3]在“数据库文件"中， 可以设置文件的名称、位置及大小。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numPr>
                <w:ilvl w:val="0"/>
                <w:numId w:val="2"/>
              </w:num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在“自动增长”列中， 可以选择文件是否自动增长和是否有最大限制。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widowControl/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(二)利用表设计器创建数据表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在此建立数据表Student、Class、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Course、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Choice、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Teach、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Teaching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的结构，其</w:t>
            </w: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创建上述的数据表结构，步骤如下: (以student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表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为例)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[1] 启动SSMS, 连接到SQL Server 2008数据库实例。</w:t>
            </w:r>
          </w:p>
          <w:p>
            <w:pPr>
              <w:jc w:val="left"/>
              <w:rPr>
                <w:rFonts w:ascii="仿宋" w:hAnsi="仿宋" w:eastAsia="仿宋" w:cs="仿宋"/>
                <w:sz w:val="24"/>
                <w:u w:val="none"/>
              </w:rPr>
            </w:pPr>
          </w:p>
          <w:p>
            <w:pPr>
              <w:jc w:val="left"/>
              <w:rPr>
                <w:rFonts w:ascii="仿宋" w:hAnsi="仿宋" w:eastAsia="仿宋" w:cs="仿宋"/>
                <w:sz w:val="24"/>
                <w:u w:val="none"/>
              </w:rPr>
            </w:pPr>
          </w:p>
          <w:p>
            <w:pPr>
              <w:numPr>
                <w:ilvl w:val="0"/>
                <w:numId w:val="3"/>
              </w:num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在对象资源管理器中展开“数据库"节点， 依次选择“数据库”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一 "Study"- “表"， 右击选择“新建表"命令，打开“表设计器”。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[3] 在“表设计器”中，定义各列的名称、数据类型、长度、是否允许为空等属性。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当完成设置后，单击工具栏上的“保存”按钮，弹出“选择名称“对话框，输入新建表名student,然后单击“确定”。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其余几组表格均按照上列步骤进行。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eastAsia="zh-CN"/>
              </w:rPr>
              <w:t>（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三)利用表设计器实现数据完整性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[1] 创建主键(PRIMARY KEY)约束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在表设计器中，选择需要设置主键的列，右击，选择“设置主键一命令。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[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2] 创建唯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一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性(UNIQUE)约束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●在student的表设计器中，右击选择“索引/键"命令，打开“索引键"对话框。</w:t>
            </w: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 xml:space="preserve">●在弹出的“索引键"对话框中，单击“添加”按钮添加新的主/唯一 键或索引;在(常规)的“类型”右边选择“唯一键"， 在“列"的右边单击按钮，选择列名“S _name"和排序规律ASC(升序)或DESC (降序) 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[3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]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 xml:space="preserve"> 创建域完整性约束</w:t>
            </w:r>
          </w:p>
          <w:p>
            <w:pPr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●创建CHECK (检查)约束:在表设计器中右击某列，选择"CHECK约束"命令，在打开的“CHECK约束"对话框中单击“添加”按钮，在“表达式”文本框中输入检查表达式</w:t>
            </w:r>
          </w:p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</w:pPr>
          </w:p>
          <w:p>
            <w:pPr>
              <w:widowControl/>
              <w:jc w:val="left"/>
              <w:rPr>
                <w:rFonts w:ascii="仿宋" w:hAnsi="仿宋" w:eastAsia="仿宋" w:cs="仿宋"/>
                <w:b/>
                <w:bCs/>
                <w:sz w:val="24"/>
                <w:u w:val="single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●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创建默认值(DEFAULT)约束:若将表中某列定义了DEFAULT约束后，用户在插入新的数据行时，如果没有为该列指定数据，系统将默认值赋给该列，默认值可以是空值(NULL)。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[4]创建参照完整性: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●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创建外键(FOREIGN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KEY)约束:外键用于建立和加强两个表(主表与从表)的一-列或多列数据之间的链接，以保证它们之间数据的一一致性。</w:t>
            </w:r>
          </w:p>
          <w:p>
            <w:pPr>
              <w:widowControl/>
              <w:jc w:val="left"/>
              <w:rPr>
                <w:rFonts w:ascii="仿宋" w:hAnsi="仿宋" w:eastAsia="仿宋" w:cs="仿宋"/>
                <w:sz w:val="24"/>
                <w:u w:val="single"/>
              </w:rPr>
            </w:pPr>
          </w:p>
          <w:p>
            <w:pPr>
              <w:widowControl/>
              <w:jc w:val="left"/>
              <w:rPr>
                <w:rFonts w:ascii="仿宋" w:hAnsi="仿宋" w:eastAsia="仿宋" w:cs="仿宋"/>
                <w:sz w:val="24"/>
                <w:u w:val="single"/>
              </w:rPr>
            </w:pPr>
          </w:p>
          <w:p>
            <w:pPr>
              <w:widowControl/>
              <w:jc w:val="left"/>
              <w:rPr>
                <w:rFonts w:ascii="仿宋" w:hAnsi="仿宋" w:eastAsia="仿宋" w:cs="仿宋"/>
                <w:sz w:val="24"/>
                <w:u w:val="single"/>
              </w:rPr>
            </w:pPr>
          </w:p>
          <w:p>
            <w:pPr>
              <w:widowControl/>
              <w:jc w:val="left"/>
              <w:rPr>
                <w:rFonts w:ascii="仿宋" w:hAnsi="仿宋" w:eastAsia="仿宋" w:cs="仿宋"/>
                <w:b/>
                <w:bCs/>
                <w:sz w:val="24"/>
                <w:u w:val="none"/>
              </w:rPr>
            </w:pP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例如:在选课表(Choice)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中的“S_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_no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”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(外键)的取值必须参照学生表(Student)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中的“s_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no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</w:rPr>
              <w:t>”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(主键)，其操作步骤如下:</w:t>
            </w:r>
          </w:p>
          <w:p>
            <w:pPr>
              <w:widowControl/>
              <w:jc w:val="left"/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</w:pP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br w:type="textWrapping"/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在Choice的表设计器中，右击选择“关系"命令，打开“外键关系"对话框。在“外键关系”对话框中，单击“添加”按钮，增加新的外键关系。在“表和列”对话框中，在“外键表”下拉列表框中选择Choice表，并单击“外键表”下的下拉按钮S_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.no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作为外键;在“主键表"文本框中单击表名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Student,并单击“主键表”下的下拉按钮选择S_</w:t>
            </w:r>
            <w:r>
              <w:rPr>
                <w:rFonts w:eastAsia="仿宋" w:cs="Calibri"/>
                <w:b/>
                <w:bCs/>
                <w:sz w:val="24"/>
                <w:u w:val="none"/>
              </w:rPr>
              <w:t> </w:t>
            </w:r>
            <w:r>
              <w:rPr>
                <w:rFonts w:ascii="仿宋" w:hAnsi="仿宋" w:eastAsia="仿宋" w:cs="仿宋"/>
                <w:b/>
                <w:bCs/>
                <w:sz w:val="24"/>
                <w:u w:val="none"/>
              </w:rPr>
              <w:t>no</w:t>
            </w:r>
            <w:r>
              <w:rPr>
                <w:rFonts w:hint="eastAsia" w:ascii="仿宋" w:hAnsi="仿宋" w:eastAsia="仿宋" w:cs="仿宋"/>
                <w:b/>
                <w:bCs/>
                <w:sz w:val="24"/>
                <w:u w:val="none"/>
                <w:lang w:val="en-US" w:eastAsia="zh-CN"/>
              </w:rPr>
              <w:t>完成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实验截图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3151505"/>
                  <wp:effectExtent l="0" t="0" r="8255" b="10795"/>
                  <wp:docPr id="5" name="图片 5" descr="QQ图片20200407135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QQ图片202004071358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811780"/>
                  <wp:effectExtent l="0" t="0" r="8255" b="7620"/>
                  <wp:docPr id="6" name="图片 6" descr="QQ图片20200407135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QQ图片2020040713590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943860"/>
                  <wp:effectExtent l="0" t="0" r="8255" b="8890"/>
                  <wp:docPr id="8" name="图片 8" descr="I_M1_D~~OW9`7T2PSDK`61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_M1_D~~OW9`7T2PSDK`61H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545080"/>
                  <wp:effectExtent l="0" t="0" r="8255" b="7620"/>
                  <wp:docPr id="9" name="图片 9" descr="{P492KO}IDJ}N%_]]Y%~_I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{P492KO}IDJ}N%_]]Y%~_I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594860" cy="2720975"/>
                  <wp:effectExtent l="0" t="0" r="15240" b="3175"/>
                  <wp:docPr id="10" name="图片 10" descr="@O`3Q[$KLX]YH)]LVOKC([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@O`3Q[$KLX]YH)]LVOKC([N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597785"/>
                  <wp:effectExtent l="0" t="0" r="8255" b="12065"/>
                  <wp:docPr id="11" name="图片 11" descr="N(~I40MQYH]`3D8IGHNV1Z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N(~I40MQYH]`3D8IGHNV1ZW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736215"/>
                  <wp:effectExtent l="0" t="0" r="8255" b="6985"/>
                  <wp:docPr id="13" name="图片 13" descr="Y`)(OFYP%KLMRW{5HOV04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Y`)(OFYP%KLMRW{5HOV04AP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951480"/>
                  <wp:effectExtent l="0" t="0" r="8255" b="1270"/>
                  <wp:docPr id="12" name="图片 12" descr="L]07@A%)X5X}WDX`THF1OO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L]07@A%)X5X}WDX`THF1OO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3151505"/>
                  <wp:effectExtent l="0" t="0" r="8255" b="10795"/>
                  <wp:docPr id="14" name="图片 14" descr="$58BWZPYA{4{84ZJ0C7)%L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$58BWZPYA{4{84ZJ0C7)%LU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528570"/>
                  <wp:effectExtent l="0" t="0" r="8255" b="5080"/>
                  <wp:docPr id="15" name="图片 15" descr="R]R0E)OJ3GWZ9Y%ZS3[J20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R]R0E)OJ3GWZ9Y%ZS3[J20Q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2770505"/>
                  <wp:effectExtent l="0" t="0" r="8255" b="10795"/>
                  <wp:docPr id="17" name="图片 17" descr="MKV`JM$L2(ZKIFEQ4QES9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MKV`JM$L2(ZKIFEQ4QES90W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2505075" cy="5305425"/>
                  <wp:effectExtent l="0" t="0" r="9525" b="9525"/>
                  <wp:docPr id="16" name="图片 16" descr="Y$DO%AHNQ]4K(`DNE(TN2Z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Y$DO%AHNQ]4K(`DNE(TN2Z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eastAsia="zh-CN"/>
              </w:rPr>
            </w:pPr>
            <w:r>
              <w:rPr>
                <w:rFonts w:hint="eastAsia" w:ascii="仿宋" w:hAnsi="仿宋" w:eastAsia="仿宋" w:cs="仿宋"/>
                <w:sz w:val="24"/>
                <w:lang w:eastAsia="zh-CN"/>
              </w:rPr>
              <w:drawing>
                <wp:inline distT="0" distB="0" distL="114300" distR="114300">
                  <wp:extent cx="4601845" cy="3151505"/>
                  <wp:effectExtent l="0" t="0" r="8255" b="10795"/>
                  <wp:docPr id="18" name="图片 18" descr="SM_%D51A_ORC{2E2PT62EB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SM_%D51A_ORC{2E2PT62EBL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84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结果分析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default" w:ascii="仿宋" w:hAnsi="仿宋" w:eastAsia="仿宋" w:cs="仿宋"/>
                <w:b/>
                <w:bCs/>
                <w:sz w:val="24"/>
                <w:lang w:val="en-US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成功创建六个表格及相应的约束条件，并成功的在表中存储一些数据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default" w:ascii="仿宋" w:hAnsi="仿宋" w:eastAsia="仿宋" w:cs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成功建立外键，实验目的达到。</w:t>
            </w:r>
            <w:bookmarkStart w:id="0" w:name="_GoBack"/>
            <w:bookmarkEnd w:id="0"/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center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</w:rPr>
              <w:t>感悟心得</w:t>
            </w:r>
          </w:p>
        </w:tc>
        <w:tc>
          <w:tcPr>
            <w:tcW w:w="746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2" w:firstLineChars="200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通过这次sql实验，我学会了如何使用sql创建表格以及约束条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件和数据的存储。实打实的自己动手做了以后确实收获很多。并且也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default" w:ascii="仿宋" w:hAnsi="仿宋" w:eastAsia="仿宋" w:cs="仿宋"/>
                <w:b/>
                <w:bCs/>
                <w:sz w:val="24"/>
                <w:lang w:val="en-US"/>
              </w:rPr>
            </w:pPr>
            <w:r>
              <w:rPr>
                <w:rFonts w:hint="eastAsia" w:ascii="仿宋" w:hAnsi="仿宋" w:eastAsia="仿宋" w:cs="仿宋"/>
                <w:b/>
                <w:bCs/>
                <w:sz w:val="24"/>
                <w:lang w:val="en-US" w:eastAsia="zh-CN"/>
              </w:rPr>
              <w:t>下定决心要做好每一次的实验。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jc w:val="left"/>
              <w:textAlignment w:val="auto"/>
              <w:rPr>
                <w:rFonts w:hint="eastAsia" w:ascii="仿宋" w:hAnsi="仿宋" w:eastAsia="仿宋" w:cs="仿宋"/>
                <w:sz w:val="24"/>
              </w:rPr>
            </w:pPr>
          </w:p>
        </w:tc>
      </w:tr>
    </w:tbl>
    <w:p>
      <w:pPr>
        <w:jc w:val="center"/>
        <w:rPr>
          <w:rFonts w:hint="default" w:ascii="仿宋" w:hAnsi="仿宋" w:eastAsia="仿宋" w:cs="仿宋"/>
          <w:b/>
          <w:bCs/>
          <w:sz w:val="72"/>
          <w:szCs w:val="1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eastAsia"/>
                              <w:lang w:eastAsia="zh-CN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DhzD29rgEAAEs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rFonts w:hint="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8BB52"/>
    <w:multiLevelType w:val="singleLevel"/>
    <w:tmpl w:val="89C8BB52"/>
    <w:lvl w:ilvl="0" w:tentative="0">
      <w:start w:val="4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C04E708C"/>
    <w:multiLevelType w:val="singleLevel"/>
    <w:tmpl w:val="C04E70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0D95B4D"/>
    <w:multiLevelType w:val="singleLevel"/>
    <w:tmpl w:val="20D95B4D"/>
    <w:lvl w:ilvl="0" w:tentative="0">
      <w:start w:val="2"/>
      <w:numFmt w:val="decimal"/>
      <w:suff w:val="space"/>
      <w:lvlText w:val="[%1]"/>
      <w:lvlJc w:val="left"/>
    </w:lvl>
  </w:abstractNum>
  <w:abstractNum w:abstractNumId="3">
    <w:nsid w:val="6974CCD7"/>
    <w:multiLevelType w:val="singleLevel"/>
    <w:tmpl w:val="6974CCD7"/>
    <w:lvl w:ilvl="0" w:tentative="0">
      <w:start w:val="4"/>
      <w:numFmt w:val="decimal"/>
      <w:suff w:val="space"/>
      <w:lvlText w:val="[%1]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927EE0"/>
    <w:rsid w:val="210C5282"/>
    <w:rsid w:val="39927EE0"/>
    <w:rsid w:val="40D75ADB"/>
    <w:rsid w:val="454250CA"/>
    <w:rsid w:val="4C657D71"/>
    <w:rsid w:val="5B9457AE"/>
    <w:rsid w:val="64D37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2020-03-25T02:50:00Z</dcterms:created>
  <dc:creator>我只知道wan</dc:creator>
  <cp:lastModifiedBy>我只知道wan</cp:lastModifiedBy>
  <dcterms:modified xsi:type="dcterms:W3CDTF">2020-05-10T07:33:25Z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