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429B0C36" w:rsidR="00383512" w:rsidRDefault="00383512" w:rsidP="00383512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1303AE0" w14:textId="77777777" w:rsidR="00417249" w:rsidRDefault="00417249" w:rsidP="00417249">
      <w:pPr>
        <w:widowControl/>
      </w:pPr>
    </w:p>
    <w:p w14:paraId="376AC586" w14:textId="243C1D02" w:rsid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学</w:t>
      </w:r>
      <w:r w:rsidR="00FE296D">
        <w:rPr>
          <w:rFonts w:ascii="宋体" w:hAnsi="宋体"/>
          <w:color w:val="000000"/>
          <w:kern w:val="0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</w:t>
      </w:r>
    </w:p>
    <w:p w14:paraId="37247BF8" w14:textId="29B2E54E" w:rsidR="00383512" w:rsidRP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DB4A1DA" w14:textId="754F539F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 xml:space="preserve">大数据技术原理与应用 </w:t>
      </w:r>
      <w:r w:rsidR="00417249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实验（</w:t>
      </w:r>
      <w:r w:rsidR="00BA4016">
        <w:rPr>
          <w:rFonts w:ascii="宋体" w:hAnsi="宋体" w:hint="eastAsia"/>
          <w:color w:val="000000"/>
          <w:kern w:val="0"/>
          <w:u w:val="thick"/>
          <w:lang w:bidi="ar"/>
        </w:rPr>
        <w:t>六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）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</w:t>
      </w:r>
    </w:p>
    <w:p w14:paraId="613BDF35" w14:textId="77777777" w:rsidR="00417249" w:rsidRDefault="00417249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2A07A36" w14:textId="58F661EB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1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实验名称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74E97A70" w14:textId="050BA4FE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大数据技术原理与应用综合实验</w:t>
      </w:r>
    </w:p>
    <w:p w14:paraId="2AC55415" w14:textId="46398207" w:rsidR="002064B0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273E2A93" w14:textId="77777777" w:rsidR="00C257CA" w:rsidRPr="00800465" w:rsidRDefault="00C257CA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4A10D986" w14:textId="77777777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2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实验目的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B55E7B" w14:textId="2D398E76" w:rsidR="00417249" w:rsidRDefault="00BA401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Spark入门实验（熟悉scala语言）</w:t>
      </w:r>
    </w:p>
    <w:p w14:paraId="3CC70A4E" w14:textId="21D7A0D6" w:rsidR="002064B0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6841FAA5" w14:textId="77777777" w:rsidR="00C257CA" w:rsidRPr="00800465" w:rsidRDefault="00C257CA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5AC0359F" w14:textId="77777777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3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实验原理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030D2B8" w14:textId="454BD79C" w:rsidR="00417249" w:rsidRDefault="00BA401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Spark相关原理</w:t>
      </w:r>
      <w:r w:rsidR="00FF70DE">
        <w:rPr>
          <w:rFonts w:ascii="宋体" w:hAnsi="宋体" w:hint="eastAsia"/>
          <w:color w:val="000000"/>
          <w:kern w:val="0"/>
          <w:lang w:bidi="ar"/>
        </w:rPr>
        <w:t>，scala语言相关语法</w:t>
      </w:r>
      <w:r w:rsidR="00CB6CB2">
        <w:rPr>
          <w:rFonts w:ascii="宋体" w:hAnsi="宋体" w:hint="eastAsia"/>
          <w:color w:val="000000"/>
          <w:kern w:val="0"/>
          <w:lang w:bidi="ar"/>
        </w:rPr>
        <w:t>原理</w:t>
      </w:r>
      <w:r w:rsidR="00FF70DE">
        <w:rPr>
          <w:rFonts w:ascii="宋体" w:hAnsi="宋体" w:hint="eastAsia"/>
          <w:color w:val="000000"/>
          <w:kern w:val="0"/>
          <w:lang w:bidi="ar"/>
        </w:rPr>
        <w:t>。</w:t>
      </w:r>
    </w:p>
    <w:p w14:paraId="36DADAC3" w14:textId="413AFB7B" w:rsidR="002064B0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0ECE77D3" w14:textId="7F94EA4A" w:rsidR="00C257CA" w:rsidRDefault="00C257CA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0EED060F" w14:textId="77777777" w:rsidR="00C257CA" w:rsidRDefault="00C257CA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1DC1C984" w14:textId="77777777" w:rsidR="00383512" w:rsidRPr="00800465" w:rsidRDefault="00800465" w:rsidP="00417249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4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实验内容与结果；</w:t>
      </w:r>
    </w:p>
    <w:p w14:paraId="2AAA0D50" w14:textId="7999971B" w:rsidR="00417249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4.1：</w:t>
      </w:r>
    </w:p>
    <w:p w14:paraId="0C513ABB" w14:textId="1CA052BB" w:rsidR="00863769" w:rsidRPr="00863769" w:rsidRDefault="00863769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63769">
        <w:rPr>
          <w:rFonts w:ascii="宋体" w:hAnsi="宋体" w:hint="eastAsia"/>
          <w:color w:val="000000"/>
          <w:kern w:val="0"/>
          <w:lang w:bidi="ar"/>
        </w:rPr>
        <w:t>下载</w:t>
      </w:r>
      <w:r w:rsidR="00CB6CB2">
        <w:rPr>
          <w:rFonts w:ascii="宋体" w:hAnsi="宋体" w:hint="eastAsia"/>
          <w:color w:val="000000"/>
          <w:kern w:val="0"/>
          <w:lang w:bidi="ar"/>
        </w:rPr>
        <w:t>Spark</w:t>
      </w:r>
    </w:p>
    <w:p w14:paraId="02D279E5" w14:textId="655F190F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4.2：</w:t>
      </w:r>
    </w:p>
    <w:p w14:paraId="15F2103B" w14:textId="1201D6D9" w:rsidR="00863769" w:rsidRDefault="00863769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63769">
        <w:rPr>
          <w:rFonts w:ascii="宋体" w:hAnsi="宋体" w:hint="eastAsia"/>
          <w:color w:val="000000"/>
          <w:kern w:val="0"/>
          <w:lang w:bidi="ar"/>
        </w:rPr>
        <w:t>解压</w:t>
      </w:r>
      <w:r w:rsidR="00CB6CB2">
        <w:rPr>
          <w:rFonts w:ascii="宋体" w:hAnsi="宋体" w:hint="eastAsia"/>
          <w:color w:val="000000"/>
          <w:kern w:val="0"/>
          <w:lang w:bidi="ar"/>
        </w:rPr>
        <w:t>文件</w:t>
      </w:r>
    </w:p>
    <w:p w14:paraId="670AF03C" w14:textId="616C61D5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4.3：</w:t>
      </w:r>
    </w:p>
    <w:p w14:paraId="712E8FAE" w14:textId="684D84DF" w:rsidR="00863769" w:rsidRPr="002064B0" w:rsidRDefault="00CB6CB2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用scala语言编写程序</w:t>
      </w:r>
    </w:p>
    <w:p w14:paraId="2557141F" w14:textId="2F5B6718" w:rsidR="002064B0" w:rsidRDefault="002064B0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608EDCF5" w14:textId="63BF89A7" w:rsidR="00C257CA" w:rsidRDefault="00C257CA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1FD81F71" w14:textId="77777777" w:rsidR="00C257CA" w:rsidRPr="002064B0" w:rsidRDefault="00C257CA" w:rsidP="002064B0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756A2E74" w14:textId="18ABACA0" w:rsidR="00383512" w:rsidRDefault="00800465" w:rsidP="00383512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lastRenderedPageBreak/>
        <w:t>5</w:t>
      </w:r>
      <w:r w:rsidR="00FE3D9B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实验截图及简单总结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4A15042" w14:textId="77777777" w:rsidR="00C257CA" w:rsidRPr="00CB3118" w:rsidRDefault="00C257CA" w:rsidP="00C257CA">
      <w:pPr>
        <w:rPr>
          <w:b/>
        </w:rPr>
      </w:pPr>
      <w:r w:rsidRPr="00CB3118">
        <w:rPr>
          <w:rFonts w:hint="eastAsia"/>
          <w:b/>
        </w:rPr>
        <w:t>环境准备：</w:t>
      </w:r>
    </w:p>
    <w:p w14:paraId="5B90ACB2" w14:textId="77777777" w:rsidR="00C257CA" w:rsidRDefault="00C257CA" w:rsidP="00C257CA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步：下载</w:t>
      </w:r>
      <w:r>
        <w:rPr>
          <w:rFonts w:hint="eastAsia"/>
        </w:rPr>
        <w:t>Spark</w:t>
      </w:r>
    </w:p>
    <w:p w14:paraId="583E15C2" w14:textId="77777777" w:rsidR="00C257CA" w:rsidRDefault="00C257CA" w:rsidP="00C257CA">
      <w:r>
        <w:rPr>
          <w:rFonts w:hint="eastAsia"/>
        </w:rPr>
        <w:t>地址：</w:t>
      </w:r>
      <w:hyperlink r:id="rId7" w:history="1">
        <w:r w:rsidRPr="00C93E08">
          <w:rPr>
            <w:rStyle w:val="a9"/>
          </w:rPr>
          <w:t>https://www.apache.org/dyn/closer.lua/spark/spark-3.2.0/spark-3.2.0-bin-hadoop3.2.tgz</w:t>
        </w:r>
      </w:hyperlink>
    </w:p>
    <w:p w14:paraId="60D59F4C" w14:textId="77777777" w:rsidR="00C257CA" w:rsidRDefault="00C257CA" w:rsidP="00C257CA">
      <w:r>
        <w:t>第</w:t>
      </w:r>
      <w:r>
        <w:rPr>
          <w:rFonts w:hint="eastAsia"/>
        </w:rPr>
        <w:t>2</w:t>
      </w:r>
      <w:r>
        <w:rPr>
          <w:rFonts w:hint="eastAsia"/>
        </w:rPr>
        <w:t>步：解压文件</w:t>
      </w:r>
    </w:p>
    <w:p w14:paraId="7E4D0F0E" w14:textId="77777777" w:rsidR="00C257CA" w:rsidRDefault="00C257CA" w:rsidP="00C257CA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步：在解压后的</w:t>
      </w:r>
      <w:r>
        <w:rPr>
          <w:rFonts w:hint="eastAsia"/>
        </w:rPr>
        <w:t>bin</w:t>
      </w:r>
      <w:r>
        <w:rPr>
          <w:rFonts w:hint="eastAsia"/>
        </w:rPr>
        <w:t>目录下运行</w:t>
      </w:r>
      <w:r>
        <w:rPr>
          <w:rFonts w:hint="eastAsia"/>
        </w:rPr>
        <w:t>./spark-shell</w:t>
      </w:r>
      <w:r>
        <w:rPr>
          <w:rFonts w:hint="eastAsia"/>
        </w:rPr>
        <w:t>命令，进入欢迎</w:t>
      </w:r>
      <w:r>
        <w:rPr>
          <w:rFonts w:hint="eastAsia"/>
        </w:rPr>
        <w:t>scala</w:t>
      </w:r>
    </w:p>
    <w:p w14:paraId="6D47943A" w14:textId="77777777" w:rsidR="00C257CA" w:rsidRDefault="00C257CA" w:rsidP="00C257CA">
      <w:r>
        <w:rPr>
          <w:noProof/>
        </w:rPr>
        <w:drawing>
          <wp:inline distT="0" distB="0" distL="0" distR="0" wp14:anchorId="01E48519" wp14:editId="36D2D325">
            <wp:extent cx="5274310" cy="1740464"/>
            <wp:effectExtent l="19050" t="0" r="2540" b="0"/>
            <wp:docPr id="1" name="图片 1" descr="C:\Users\dell\Documents\Tencent Files\676915315\FileRecv\MobileFile\Image\QU7$K]ECT407{5%%K8D(B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676915315\FileRecv\MobileFile\Image\QU7$K]ECT407{5%%K8D(BB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E76EB" w14:textId="77777777" w:rsidR="00C257CA" w:rsidRPr="00CB3118" w:rsidRDefault="00C257CA" w:rsidP="00C257CA">
      <w:pPr>
        <w:rPr>
          <w:b/>
        </w:rPr>
      </w:pPr>
      <w:r w:rsidRPr="00CB3118">
        <w:rPr>
          <w:rFonts w:hint="eastAsia"/>
          <w:b/>
        </w:rPr>
        <w:t>用</w:t>
      </w:r>
      <w:r w:rsidRPr="00CB3118">
        <w:rPr>
          <w:rFonts w:hint="eastAsia"/>
          <w:b/>
        </w:rPr>
        <w:t>scala</w:t>
      </w:r>
      <w:r>
        <w:rPr>
          <w:rFonts w:hint="eastAsia"/>
          <w:b/>
        </w:rPr>
        <w:t>语言编写简单程序：</w:t>
      </w:r>
    </w:p>
    <w:p w14:paraId="3BF50D55" w14:textId="77777777" w:rsidR="00C257CA" w:rsidRPr="00AB31FD" w:rsidRDefault="00C257CA" w:rsidP="00C257CA">
      <w:pPr>
        <w:rPr>
          <w:szCs w:val="21"/>
        </w:rPr>
      </w:pPr>
      <w:r w:rsidRPr="00AB31FD">
        <w:rPr>
          <w:rFonts w:hint="eastAsia"/>
          <w:szCs w:val="21"/>
        </w:rPr>
        <w:t>（</w:t>
      </w:r>
      <w:r w:rsidRPr="00AB31FD">
        <w:rPr>
          <w:rFonts w:hint="eastAsia"/>
          <w:szCs w:val="21"/>
        </w:rPr>
        <w:t>1</w:t>
      </w:r>
      <w:r w:rsidRPr="00AB31FD">
        <w:rPr>
          <w:rFonts w:hint="eastAsia"/>
          <w:szCs w:val="21"/>
        </w:rPr>
        <w:t>）类型推断</w:t>
      </w:r>
    </w:p>
    <w:p w14:paraId="430D4860" w14:textId="77777777" w:rsidR="00C257CA" w:rsidRDefault="00C257CA" w:rsidP="00C257CA">
      <w:r>
        <w:rPr>
          <w:noProof/>
        </w:rPr>
        <w:drawing>
          <wp:inline distT="0" distB="0" distL="0" distR="0" wp14:anchorId="50FAFBB9" wp14:editId="4797CB69">
            <wp:extent cx="5274718" cy="4038600"/>
            <wp:effectExtent l="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6430" w14:textId="77777777" w:rsidR="00C257CA" w:rsidRPr="00AB31FD" w:rsidRDefault="00C257CA" w:rsidP="00C257CA">
      <w:pPr>
        <w:rPr>
          <w:sz w:val="28"/>
          <w:szCs w:val="28"/>
        </w:rPr>
      </w:pPr>
    </w:p>
    <w:p w14:paraId="2A76730F" w14:textId="77777777" w:rsidR="00C257CA" w:rsidRDefault="00C257CA" w:rsidP="00C257CA">
      <w:pPr>
        <w:rPr>
          <w:szCs w:val="21"/>
        </w:rPr>
      </w:pPr>
      <w:r w:rsidRPr="00AB31FD">
        <w:rPr>
          <w:rFonts w:hint="eastAsia"/>
          <w:szCs w:val="21"/>
        </w:rPr>
        <w:t>（</w:t>
      </w:r>
      <w:r w:rsidRPr="00AB31FD">
        <w:rPr>
          <w:rFonts w:hint="eastAsia"/>
          <w:szCs w:val="21"/>
        </w:rPr>
        <w:t>2</w:t>
      </w:r>
      <w:r w:rsidRPr="00AB31FD">
        <w:rPr>
          <w:rFonts w:hint="eastAsia"/>
          <w:szCs w:val="21"/>
        </w:rPr>
        <w:t>）</w:t>
      </w:r>
      <w:r>
        <w:rPr>
          <w:rFonts w:hint="eastAsia"/>
          <w:szCs w:val="21"/>
        </w:rPr>
        <w:t>v</w:t>
      </w:r>
      <w:r w:rsidRPr="00AB31FD">
        <w:rPr>
          <w:rFonts w:hint="eastAsia"/>
          <w:szCs w:val="21"/>
        </w:rPr>
        <w:t>al</w:t>
      </w:r>
      <w:r w:rsidRPr="00AB31FD">
        <w:rPr>
          <w:rFonts w:hint="eastAsia"/>
          <w:szCs w:val="21"/>
        </w:rPr>
        <w:t>与</w:t>
      </w:r>
      <w:r w:rsidRPr="00AB31FD">
        <w:rPr>
          <w:rFonts w:hint="eastAsia"/>
          <w:szCs w:val="21"/>
        </w:rPr>
        <w:t>var</w:t>
      </w:r>
    </w:p>
    <w:p w14:paraId="1D28D666" w14:textId="77777777" w:rsidR="00C257CA" w:rsidRDefault="00C257CA" w:rsidP="00C257CA">
      <w:pPr>
        <w:rPr>
          <w:szCs w:val="21"/>
        </w:rPr>
      </w:pPr>
      <w:r>
        <w:rPr>
          <w:rFonts w:hint="eastAsia"/>
          <w:szCs w:val="21"/>
        </w:rPr>
        <w:lastRenderedPageBreak/>
        <w:t>val</w:t>
      </w:r>
      <w:r>
        <w:rPr>
          <w:rFonts w:hint="eastAsia"/>
          <w:szCs w:val="21"/>
        </w:rPr>
        <w:t>静态变量</w:t>
      </w:r>
    </w:p>
    <w:p w14:paraId="42B5D9A0" w14:textId="77777777" w:rsidR="00C257CA" w:rsidRPr="00AB31FD" w:rsidRDefault="00C257CA" w:rsidP="00C257CA">
      <w:pPr>
        <w:rPr>
          <w:szCs w:val="21"/>
        </w:rPr>
      </w:pPr>
      <w:r>
        <w:rPr>
          <w:rFonts w:hint="eastAsia"/>
          <w:szCs w:val="21"/>
        </w:rPr>
        <w:t>var</w:t>
      </w:r>
      <w:r>
        <w:rPr>
          <w:rFonts w:hint="eastAsia"/>
          <w:szCs w:val="21"/>
        </w:rPr>
        <w:t>动态变量</w:t>
      </w:r>
    </w:p>
    <w:p w14:paraId="556AAF68" w14:textId="77777777" w:rsidR="00C257CA" w:rsidRDefault="00C257CA" w:rsidP="00C257CA">
      <w:r>
        <w:rPr>
          <w:noProof/>
        </w:rPr>
        <w:drawing>
          <wp:inline distT="0" distB="0" distL="0" distR="0" wp14:anchorId="256367DE" wp14:editId="719478A0">
            <wp:extent cx="5276850" cy="4133850"/>
            <wp:effectExtent l="0" t="0" r="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1247" w14:textId="77777777" w:rsidR="00C257CA" w:rsidRDefault="00C257CA" w:rsidP="00C257CA">
      <w:r>
        <w:rPr>
          <w:rFonts w:hint="eastAsia"/>
        </w:rPr>
        <w:t>(3)</w:t>
      </w:r>
      <w:r>
        <w:rPr>
          <w:rFonts w:hint="eastAsia"/>
        </w:rPr>
        <w:t>函数</w:t>
      </w:r>
    </w:p>
    <w:p w14:paraId="14422468" w14:textId="77777777" w:rsidR="00C257CA" w:rsidRDefault="00C257CA" w:rsidP="00C257CA">
      <w:r>
        <w:rPr>
          <w:noProof/>
        </w:rPr>
        <w:drawing>
          <wp:inline distT="0" distB="0" distL="0" distR="0" wp14:anchorId="67E48F2E" wp14:editId="4655B7B2">
            <wp:extent cx="5274310" cy="2701253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71F0" w14:textId="77777777" w:rsidR="00C257CA" w:rsidRDefault="00C257CA" w:rsidP="00C257CA"/>
    <w:p w14:paraId="42CEDAF4" w14:textId="77777777" w:rsidR="00C257CA" w:rsidRDefault="00C257CA" w:rsidP="00C257C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）循环</w:t>
      </w:r>
    </w:p>
    <w:p w14:paraId="14B2A985" w14:textId="77777777" w:rsidR="00C257CA" w:rsidRDefault="00C257CA" w:rsidP="00C257CA">
      <w:r>
        <w:rPr>
          <w:noProof/>
        </w:rPr>
        <w:lastRenderedPageBreak/>
        <w:drawing>
          <wp:inline distT="0" distB="0" distL="0" distR="0" wp14:anchorId="6174F54A" wp14:editId="5EF2F89D">
            <wp:extent cx="3257550" cy="262890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5DB" w14:textId="77777777" w:rsidR="00C257CA" w:rsidRDefault="00C257CA" w:rsidP="00C257CA">
      <w:r>
        <w:rPr>
          <w:noProof/>
        </w:rPr>
        <w:drawing>
          <wp:inline distT="0" distB="0" distL="0" distR="0" wp14:anchorId="2A388BFC" wp14:editId="565EFA11">
            <wp:extent cx="3495675" cy="2695575"/>
            <wp:effectExtent l="0" t="0" r="952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16D" w14:textId="77777777" w:rsidR="00C257CA" w:rsidRDefault="00C257CA" w:rsidP="00C257CA"/>
    <w:p w14:paraId="4329E549" w14:textId="77777777" w:rsidR="00C257CA" w:rsidRDefault="00C257CA" w:rsidP="00C257C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）元组下标从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394DEE52" w14:textId="77777777" w:rsidR="00C257CA" w:rsidRDefault="00C257CA" w:rsidP="00C257CA">
      <w:r>
        <w:rPr>
          <w:noProof/>
        </w:rPr>
        <w:drawing>
          <wp:inline distT="0" distB="0" distL="0" distR="0" wp14:anchorId="14AC4EDF" wp14:editId="315A7BAF">
            <wp:extent cx="5124450" cy="260985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A098" w14:textId="77777777" w:rsidR="00C257CA" w:rsidRDefault="00C257CA" w:rsidP="00C257CA">
      <w:r>
        <w:rPr>
          <w:rFonts w:hint="eastAsia"/>
        </w:rPr>
        <w:lastRenderedPageBreak/>
        <w:t>输出元组</w:t>
      </w:r>
    </w:p>
    <w:p w14:paraId="4869DB22" w14:textId="77777777" w:rsidR="00C257CA" w:rsidRDefault="00C257CA" w:rsidP="00C257CA">
      <w:r>
        <w:rPr>
          <w:noProof/>
        </w:rPr>
        <w:drawing>
          <wp:inline distT="0" distB="0" distL="0" distR="0" wp14:anchorId="7747A4AA" wp14:editId="12850186">
            <wp:extent cx="4657725" cy="1038225"/>
            <wp:effectExtent l="0" t="0" r="952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8131" w14:textId="77777777" w:rsidR="00C257CA" w:rsidRDefault="00C257CA" w:rsidP="00C257C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）数组下标从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0151067A" w14:textId="77777777" w:rsidR="00C257CA" w:rsidRDefault="00C257CA" w:rsidP="00C257CA">
      <w:r>
        <w:rPr>
          <w:noProof/>
        </w:rPr>
        <w:drawing>
          <wp:inline distT="0" distB="0" distL="0" distR="0" wp14:anchorId="13983D96" wp14:editId="527F570B">
            <wp:extent cx="4819650" cy="78105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959" w14:textId="77777777" w:rsidR="00C257CA" w:rsidRDefault="00C257CA" w:rsidP="00C257CA"/>
    <w:p w14:paraId="62A9098E" w14:textId="77777777" w:rsidR="00C257CA" w:rsidRDefault="00C257CA" w:rsidP="00C257CA">
      <w:r>
        <w:rPr>
          <w:rFonts w:hint="eastAsia"/>
        </w:rPr>
        <w:t>可变数组</w:t>
      </w:r>
    </w:p>
    <w:p w14:paraId="09E08A35" w14:textId="77777777" w:rsidR="00C257CA" w:rsidRDefault="00C257CA" w:rsidP="00C257CA">
      <w:r>
        <w:rPr>
          <w:noProof/>
        </w:rPr>
        <w:drawing>
          <wp:inline distT="0" distB="0" distL="0" distR="0" wp14:anchorId="7A3B19A2" wp14:editId="4853577C">
            <wp:extent cx="5276850" cy="287655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C78F" w14:textId="77777777" w:rsidR="00C257CA" w:rsidRDefault="00C257CA" w:rsidP="00C257CA"/>
    <w:p w14:paraId="7F4E642E" w14:textId="77777777" w:rsidR="00C257CA" w:rsidRDefault="00C257CA" w:rsidP="00C257CA">
      <w:r>
        <w:rPr>
          <w:noProof/>
        </w:rPr>
        <w:drawing>
          <wp:inline distT="0" distB="0" distL="0" distR="0" wp14:anchorId="404FFECC" wp14:editId="57EEAE47">
            <wp:extent cx="5267325" cy="2609850"/>
            <wp:effectExtent l="0" t="0" r="952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17E" w14:textId="77777777" w:rsidR="00C257CA" w:rsidRDefault="00C257CA" w:rsidP="00C257CA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）数组上的处理</w:t>
      </w:r>
    </w:p>
    <w:p w14:paraId="5485A77B" w14:textId="77777777" w:rsidR="00C257CA" w:rsidRDefault="00C257CA" w:rsidP="00C257CA">
      <w:r>
        <w:rPr>
          <w:noProof/>
        </w:rPr>
        <w:drawing>
          <wp:inline distT="0" distB="0" distL="0" distR="0" wp14:anchorId="7AA0AF48" wp14:editId="01716707">
            <wp:extent cx="5259757" cy="1123950"/>
            <wp:effectExtent l="0" t="0" r="0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B80" w14:textId="77777777" w:rsidR="00C257CA" w:rsidRDefault="00C257CA" w:rsidP="00C257CA">
      <w:r>
        <w:rPr>
          <w:rFonts w:hint="eastAsia"/>
        </w:rPr>
        <w:t xml:space="preserve">sorted  </w:t>
      </w:r>
      <w:r>
        <w:rPr>
          <w:rFonts w:hint="eastAsia"/>
        </w:rPr>
        <w:t>对数组进行由大到小的排序</w:t>
      </w:r>
    </w:p>
    <w:p w14:paraId="400103F8" w14:textId="77777777" w:rsidR="00C257CA" w:rsidRDefault="00C257CA" w:rsidP="00C257CA">
      <w:r>
        <w:rPr>
          <w:noProof/>
        </w:rPr>
        <w:drawing>
          <wp:inline distT="0" distB="0" distL="0" distR="0" wp14:anchorId="768A3368" wp14:editId="2EE32202">
            <wp:extent cx="5253983" cy="1466850"/>
            <wp:effectExtent l="0" t="0" r="4445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0C1A" w14:textId="77777777" w:rsidR="00C257CA" w:rsidRDefault="00C257CA" w:rsidP="00C257CA">
      <w:r>
        <w:rPr>
          <w:rFonts w:hint="eastAsia"/>
        </w:rPr>
        <w:t>filter</w:t>
      </w:r>
    </w:p>
    <w:p w14:paraId="2396EE1B" w14:textId="77777777" w:rsidR="00C257CA" w:rsidRDefault="00C257CA" w:rsidP="00C257CA">
      <w:r>
        <w:rPr>
          <w:rFonts w:hint="eastAsia"/>
        </w:rPr>
        <w:t>map</w:t>
      </w:r>
    </w:p>
    <w:p w14:paraId="70393F2D" w14:textId="77777777" w:rsidR="00C257CA" w:rsidRDefault="00C257CA" w:rsidP="00C257CA">
      <w:r>
        <w:rPr>
          <w:rFonts w:hint="eastAsia"/>
        </w:rPr>
        <w:t>将数组中的奇数增大两倍</w:t>
      </w:r>
    </w:p>
    <w:p w14:paraId="5F39891F" w14:textId="77777777" w:rsidR="00C257CA" w:rsidRDefault="00C257CA" w:rsidP="00C257CA">
      <w:r>
        <w:rPr>
          <w:rFonts w:hint="eastAsia"/>
        </w:rPr>
        <w:t>将数组中的偶数增大三倍</w:t>
      </w:r>
    </w:p>
    <w:p w14:paraId="3D4E5A21" w14:textId="77777777" w:rsidR="00C257CA" w:rsidRDefault="00C257CA" w:rsidP="00C257CA">
      <w:r>
        <w:rPr>
          <w:noProof/>
        </w:rPr>
        <w:drawing>
          <wp:inline distT="0" distB="0" distL="0" distR="0" wp14:anchorId="5A9C6417" wp14:editId="3CB8BD7E">
            <wp:extent cx="5266945" cy="2028825"/>
            <wp:effectExtent l="0" t="0" r="0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964" w14:textId="63242627" w:rsidR="00417249" w:rsidRDefault="00417249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98869D3" w14:textId="77777777" w:rsidR="001A5294" w:rsidRDefault="001A5294"/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EEEC" w14:textId="77777777" w:rsidR="007666F0" w:rsidRDefault="007666F0" w:rsidP="00383512">
      <w:pPr>
        <w:spacing w:line="240" w:lineRule="auto"/>
      </w:pPr>
      <w:r>
        <w:separator/>
      </w:r>
    </w:p>
  </w:endnote>
  <w:endnote w:type="continuationSeparator" w:id="0">
    <w:p w14:paraId="1B37B45A" w14:textId="77777777" w:rsidR="007666F0" w:rsidRDefault="007666F0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65E0" w14:textId="77777777" w:rsidR="007666F0" w:rsidRDefault="007666F0" w:rsidP="00383512">
      <w:pPr>
        <w:spacing w:line="240" w:lineRule="auto"/>
      </w:pPr>
      <w:r>
        <w:separator/>
      </w:r>
    </w:p>
  </w:footnote>
  <w:footnote w:type="continuationSeparator" w:id="0">
    <w:p w14:paraId="4AAEB3F3" w14:textId="77777777" w:rsidR="007666F0" w:rsidRDefault="007666F0" w:rsidP="00383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1F"/>
    <w:multiLevelType w:val="hybridMultilevel"/>
    <w:tmpl w:val="5D6A0E0C"/>
    <w:lvl w:ilvl="0" w:tplc="2D24131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12B5A"/>
    <w:multiLevelType w:val="multilevel"/>
    <w:tmpl w:val="1D7E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1A5294"/>
    <w:rsid w:val="002064B0"/>
    <w:rsid w:val="00331B97"/>
    <w:rsid w:val="00383512"/>
    <w:rsid w:val="00417249"/>
    <w:rsid w:val="0045148E"/>
    <w:rsid w:val="00504D03"/>
    <w:rsid w:val="0052220E"/>
    <w:rsid w:val="00584744"/>
    <w:rsid w:val="007666F0"/>
    <w:rsid w:val="00800465"/>
    <w:rsid w:val="00863769"/>
    <w:rsid w:val="00BA4016"/>
    <w:rsid w:val="00C257CA"/>
    <w:rsid w:val="00CB6CB2"/>
    <w:rsid w:val="00EE6206"/>
    <w:rsid w:val="00F5570E"/>
    <w:rsid w:val="00F66270"/>
    <w:rsid w:val="00FE296D"/>
    <w:rsid w:val="00FE3D9B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  <w:style w:type="paragraph" w:styleId="a7">
    <w:name w:val="List Paragraph"/>
    <w:basedOn w:val="a"/>
    <w:uiPriority w:val="34"/>
    <w:qFormat/>
    <w:rsid w:val="0041724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064B0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06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2064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064B0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</w:rPr>
  </w:style>
  <w:style w:type="character" w:customStyle="1" w:styleId="octal">
    <w:name w:val="octal"/>
    <w:basedOn w:val="a0"/>
    <w:rsid w:val="002064B0"/>
  </w:style>
  <w:style w:type="character" w:customStyle="1" w:styleId="integer">
    <w:name w:val="integer"/>
    <w:basedOn w:val="a0"/>
    <w:rsid w:val="002064B0"/>
  </w:style>
  <w:style w:type="character" w:customStyle="1" w:styleId="delimiter">
    <w:name w:val="delimiter"/>
    <w:basedOn w:val="a0"/>
    <w:rsid w:val="002064B0"/>
  </w:style>
  <w:style w:type="character" w:customStyle="1" w:styleId="content">
    <w:name w:val="content"/>
    <w:basedOn w:val="a0"/>
    <w:rsid w:val="002064B0"/>
  </w:style>
  <w:style w:type="character" w:customStyle="1" w:styleId="float">
    <w:name w:val="float"/>
    <w:basedOn w:val="a0"/>
    <w:rsid w:val="002064B0"/>
  </w:style>
  <w:style w:type="character" w:styleId="a9">
    <w:name w:val="Hyperlink"/>
    <w:basedOn w:val="a0"/>
    <w:uiPriority w:val="99"/>
    <w:unhideWhenUsed/>
    <w:rsid w:val="00C25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pache.org/dyn/closer.lua/spark/spark-3.2.0/spark-3.2.0-bin-hadoop3.2.t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吴 斌</cp:lastModifiedBy>
  <cp:revision>8</cp:revision>
  <dcterms:created xsi:type="dcterms:W3CDTF">2020-09-25T02:52:00Z</dcterms:created>
  <dcterms:modified xsi:type="dcterms:W3CDTF">2021-12-09T13:19:00Z</dcterms:modified>
</cp:coreProperties>
</file>