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FACA" w14:textId="6D8B5308" w:rsidR="00F25691" w:rsidRPr="0054064A" w:rsidRDefault="00FC43B9" w:rsidP="0054064A">
      <w:pPr>
        <w:jc w:val="center"/>
        <w:rPr>
          <w:b/>
          <w:bCs/>
          <w:sz w:val="32"/>
          <w:szCs w:val="32"/>
        </w:rPr>
      </w:pPr>
      <w:r w:rsidRPr="0054064A">
        <w:rPr>
          <w:b/>
          <w:bCs/>
          <w:sz w:val="32"/>
          <w:szCs w:val="32"/>
        </w:rPr>
        <w:t>Dispute</w:t>
      </w:r>
      <w:r w:rsidR="00FC4B5D">
        <w:rPr>
          <w:b/>
          <w:bCs/>
          <w:sz w:val="32"/>
          <w:szCs w:val="32"/>
        </w:rPr>
        <w:t>s</w:t>
      </w:r>
      <w:r w:rsidRPr="0054064A">
        <w:rPr>
          <w:b/>
          <w:bCs/>
          <w:sz w:val="32"/>
          <w:szCs w:val="32"/>
        </w:rPr>
        <w:t xml:space="preserve"> Project</w:t>
      </w:r>
    </w:p>
    <w:p w14:paraId="47DA41E1" w14:textId="77777777" w:rsidR="00FC43B9" w:rsidRDefault="00FC43B9"/>
    <w:p w14:paraId="71C80019" w14:textId="2BD3BFB0" w:rsidR="00FC43B9" w:rsidRPr="0054064A" w:rsidRDefault="00FC43B9">
      <w:pPr>
        <w:rPr>
          <w:b/>
          <w:bCs/>
          <w:sz w:val="28"/>
          <w:szCs w:val="28"/>
        </w:rPr>
      </w:pPr>
      <w:r w:rsidRPr="0054064A">
        <w:rPr>
          <w:b/>
          <w:bCs/>
          <w:sz w:val="28"/>
          <w:szCs w:val="28"/>
        </w:rPr>
        <w:t>Requirements:</w:t>
      </w:r>
    </w:p>
    <w:p w14:paraId="067B3CBF" w14:textId="77777777" w:rsidR="0054064A" w:rsidRDefault="0054064A">
      <w:pPr>
        <w:rPr>
          <w:b/>
          <w:bCs/>
        </w:rPr>
      </w:pPr>
    </w:p>
    <w:p w14:paraId="71485782" w14:textId="4D16C9D7" w:rsidR="0054064A" w:rsidRPr="00FC43B9" w:rsidRDefault="0054064A">
      <w:pPr>
        <w:rPr>
          <w:b/>
          <w:bCs/>
        </w:rPr>
      </w:pPr>
      <w:r>
        <w:rPr>
          <w:b/>
          <w:bCs/>
        </w:rPr>
        <w:t>1. Installing Tesseract:</w:t>
      </w:r>
      <w:r>
        <w:rPr>
          <w:b/>
          <w:bCs/>
        </w:rPr>
        <w:br/>
      </w:r>
    </w:p>
    <w:p w14:paraId="074CE52E" w14:textId="27EBAC03" w:rsidR="00FC43B9" w:rsidRDefault="00FC43B9" w:rsidP="00FC43B9">
      <w:pPr>
        <w:pStyle w:val="ListParagraph"/>
        <w:numPr>
          <w:ilvl w:val="0"/>
          <w:numId w:val="1"/>
        </w:numPr>
      </w:pPr>
      <w:r>
        <w:t xml:space="preserve">To install tesseract, Open the following link and download .exe file </w:t>
      </w:r>
      <w:r>
        <w:sym w:font="Wingdings" w:char="F0E0"/>
      </w:r>
      <w:r>
        <w:t xml:space="preserve"> </w:t>
      </w:r>
      <w:hyperlink r:id="rId6" w:history="1">
        <w:r w:rsidRPr="00FC43B9">
          <w:rPr>
            <w:rStyle w:val="Hyperlink"/>
          </w:rPr>
          <w:t>Home</w:t>
        </w:r>
      </w:hyperlink>
    </w:p>
    <w:p w14:paraId="4446487A" w14:textId="5755908F" w:rsidR="00FC43B9" w:rsidRDefault="00FC43B9" w:rsidP="00FC43B9">
      <w:pPr>
        <w:pStyle w:val="ListParagraph"/>
        <w:numPr>
          <w:ilvl w:val="0"/>
          <w:numId w:val="1"/>
        </w:numPr>
      </w:pPr>
      <w:r>
        <w:t>During installation, copy path of destination folder (screenshot of installation wizard is attached.)</w:t>
      </w:r>
      <w:r>
        <w:br/>
      </w:r>
      <w:r>
        <w:br/>
      </w:r>
      <w:r>
        <w:rPr>
          <w:noProof/>
        </w:rPr>
        <w:drawing>
          <wp:inline distT="0" distB="0" distL="0" distR="0" wp14:anchorId="4915A6A8" wp14:editId="5762CDE8">
            <wp:extent cx="2387600" cy="1867226"/>
            <wp:effectExtent l="0" t="0" r="0" b="0"/>
            <wp:docPr id="150383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31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634" cy="188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930CDB" w14:textId="63F327A9" w:rsidR="00FC43B9" w:rsidRDefault="00FC43B9" w:rsidP="00FC43B9">
      <w:pPr>
        <w:pStyle w:val="ListParagraph"/>
        <w:numPr>
          <w:ilvl w:val="0"/>
          <w:numId w:val="1"/>
        </w:numPr>
      </w:pPr>
      <w:r>
        <w:t xml:space="preserve">Once installation is done, Tesseract </w:t>
      </w:r>
      <w:r w:rsidR="0099623A">
        <w:t>is to</w:t>
      </w:r>
      <w:r>
        <w:t xml:space="preserve"> be included in the system environment variables path.</w:t>
      </w:r>
    </w:p>
    <w:p w14:paraId="46F2382F" w14:textId="1A684AC3" w:rsidR="00FC43B9" w:rsidRDefault="00FC43B9" w:rsidP="00FC43B9">
      <w:pPr>
        <w:pStyle w:val="ListParagraph"/>
        <w:numPr>
          <w:ilvl w:val="0"/>
          <w:numId w:val="1"/>
        </w:numPr>
      </w:pPr>
      <w:r>
        <w:t>Include the path of destination folder (path you copied) in environment variables.</w:t>
      </w:r>
    </w:p>
    <w:p w14:paraId="7282A9AD" w14:textId="7E3BFE24" w:rsidR="0054064A" w:rsidRPr="0053610C" w:rsidRDefault="0054064A" w:rsidP="00FC43B9">
      <w:pPr>
        <w:pStyle w:val="ListParagraph"/>
        <w:numPr>
          <w:ilvl w:val="0"/>
          <w:numId w:val="1"/>
        </w:numPr>
      </w:pPr>
      <w:r>
        <w:t xml:space="preserve">You can check if </w:t>
      </w:r>
      <w:r w:rsidR="00E772B5">
        <w:t>it’s</w:t>
      </w:r>
      <w:r>
        <w:t xml:space="preserve"> successfully installed by running this </w:t>
      </w:r>
      <w:r w:rsidRPr="0054064A">
        <w:rPr>
          <w:highlight w:val="yellow"/>
        </w:rPr>
        <w:t>command in cmd</w:t>
      </w:r>
      <w:r>
        <w:t xml:space="preserve">: </w:t>
      </w:r>
      <w:r w:rsidRPr="0054064A">
        <w:rPr>
          <w:i/>
          <w:iCs/>
        </w:rPr>
        <w:t>tesseract -v</w:t>
      </w:r>
      <w:r w:rsidR="00E772B5">
        <w:rPr>
          <w:i/>
          <w:iCs/>
        </w:rPr>
        <w:t>.</w:t>
      </w:r>
    </w:p>
    <w:p w14:paraId="16035FAE" w14:textId="77777777" w:rsidR="0053610C" w:rsidRDefault="0053610C" w:rsidP="0053610C"/>
    <w:p w14:paraId="1360BF11" w14:textId="1AE44639" w:rsidR="0053610C" w:rsidRDefault="00CD6FD6" w:rsidP="0053610C">
      <w:pPr>
        <w:rPr>
          <w:b/>
          <w:bCs/>
        </w:rPr>
      </w:pPr>
      <w:r>
        <w:rPr>
          <w:b/>
          <w:bCs/>
        </w:rPr>
        <w:t>2</w:t>
      </w:r>
      <w:r w:rsidR="0053610C">
        <w:rPr>
          <w:b/>
          <w:bCs/>
        </w:rPr>
        <w:t>. Installing Poppler:</w:t>
      </w:r>
    </w:p>
    <w:p w14:paraId="46FBDE34" w14:textId="776D5C50" w:rsidR="0053610C" w:rsidRDefault="0053610C" w:rsidP="0053610C">
      <w:pPr>
        <w:pStyle w:val="ListParagraph"/>
        <w:numPr>
          <w:ilvl w:val="0"/>
          <w:numId w:val="4"/>
        </w:numPr>
      </w:pPr>
      <w:r>
        <w:t xml:space="preserve">To install Poppler, </w:t>
      </w:r>
      <w:r w:rsidR="00CA579E">
        <w:t xml:space="preserve">go to the requirement folder and extract Poppler into </w:t>
      </w:r>
      <w:r w:rsidR="00CA579E" w:rsidRPr="00CA579E">
        <w:rPr>
          <w:highlight w:val="yellow"/>
        </w:rPr>
        <w:t>C:\Program Files</w:t>
      </w:r>
      <w:r w:rsidR="00CA579E">
        <w:t>.</w:t>
      </w:r>
    </w:p>
    <w:p w14:paraId="700DA584" w14:textId="6B8CADD4" w:rsidR="00CA579E" w:rsidRPr="0099623A" w:rsidRDefault="00CA579E" w:rsidP="0053610C">
      <w:pPr>
        <w:pStyle w:val="ListParagraph"/>
        <w:numPr>
          <w:ilvl w:val="0"/>
          <w:numId w:val="4"/>
        </w:numPr>
      </w:pPr>
      <w:r>
        <w:t xml:space="preserve">After extracting add </w:t>
      </w:r>
      <w:r w:rsidRPr="00CA579E">
        <w:rPr>
          <w:highlight w:val="yellow"/>
        </w:rPr>
        <w:t>C:\Program Files\poppler-23.07.0\Library\bin</w:t>
      </w:r>
      <w:r>
        <w:t xml:space="preserve"> to your system path.</w:t>
      </w:r>
    </w:p>
    <w:p w14:paraId="504809D1" w14:textId="77777777" w:rsidR="0099623A" w:rsidRDefault="0099623A" w:rsidP="0099623A"/>
    <w:p w14:paraId="79EDDCCA" w14:textId="7BD94B59" w:rsidR="0099623A" w:rsidRPr="0099623A" w:rsidRDefault="00CD6FD6" w:rsidP="0099623A">
      <w:pPr>
        <w:rPr>
          <w:b/>
          <w:bCs/>
        </w:rPr>
      </w:pPr>
      <w:r>
        <w:rPr>
          <w:b/>
          <w:bCs/>
        </w:rPr>
        <w:t>3</w:t>
      </w:r>
      <w:r w:rsidR="0099623A" w:rsidRPr="0099623A">
        <w:rPr>
          <w:b/>
          <w:bCs/>
        </w:rPr>
        <w:t>. Virtual Environment:</w:t>
      </w:r>
    </w:p>
    <w:p w14:paraId="229344F6" w14:textId="77777777" w:rsidR="00FC4B5D" w:rsidRDefault="00FC4B5D" w:rsidP="0054064A"/>
    <w:p w14:paraId="26784431" w14:textId="77777777" w:rsidR="00AB24C1" w:rsidRDefault="00FC4B5D" w:rsidP="00FC4B5D">
      <w:pPr>
        <w:pStyle w:val="ListParagraph"/>
        <w:numPr>
          <w:ilvl w:val="0"/>
          <w:numId w:val="2"/>
        </w:numPr>
      </w:pPr>
      <w:r>
        <w:t>To run script a virtual environment is to be created</w:t>
      </w:r>
      <w:r w:rsidR="00AB24C1">
        <w:t>.</w:t>
      </w:r>
    </w:p>
    <w:p w14:paraId="0856A2D3" w14:textId="724A2554" w:rsidR="00E311D3" w:rsidRDefault="00E311D3" w:rsidP="00FC4B5D">
      <w:pPr>
        <w:pStyle w:val="ListParagraph"/>
        <w:numPr>
          <w:ilvl w:val="0"/>
          <w:numId w:val="2"/>
        </w:numPr>
      </w:pPr>
      <w:r>
        <w:t xml:space="preserve">Install module ‘virtualenv’ by running </w:t>
      </w:r>
      <w:r w:rsidRPr="00E311D3">
        <w:rPr>
          <w:i/>
          <w:iCs/>
          <w:color w:val="FF0000"/>
        </w:rPr>
        <w:t>pip install virtualenv</w:t>
      </w:r>
      <w:r>
        <w:t xml:space="preserve"> in cmd.</w:t>
      </w:r>
    </w:p>
    <w:p w14:paraId="53349BB1" w14:textId="254DBD69" w:rsidR="00E311D3" w:rsidRDefault="00E311D3" w:rsidP="00FC4B5D">
      <w:pPr>
        <w:pStyle w:val="ListParagraph"/>
        <w:numPr>
          <w:ilvl w:val="0"/>
          <w:numId w:val="2"/>
        </w:numPr>
      </w:pPr>
      <w:r>
        <w:t xml:space="preserve">After the module is installed, go to the project folder in cmd, and run </w:t>
      </w:r>
      <w:r w:rsidRPr="00E311D3">
        <w:rPr>
          <w:i/>
          <w:iCs/>
          <w:color w:val="FF0000"/>
        </w:rPr>
        <w:t>virtualenv venv</w:t>
      </w:r>
      <w:r>
        <w:rPr>
          <w:i/>
          <w:iCs/>
          <w:color w:val="FF0000"/>
        </w:rPr>
        <w:t xml:space="preserve"> </w:t>
      </w:r>
      <w:r>
        <w:t>this will create a separate environment for the project.</w:t>
      </w:r>
    </w:p>
    <w:p w14:paraId="5EB35B5D" w14:textId="43C07E7C" w:rsidR="00E311D3" w:rsidRDefault="00E311D3" w:rsidP="00FC4B5D">
      <w:pPr>
        <w:pStyle w:val="ListParagraph"/>
        <w:numPr>
          <w:ilvl w:val="0"/>
          <w:numId w:val="2"/>
        </w:numPr>
      </w:pPr>
      <w:r>
        <w:t xml:space="preserve">To activate the virtual environment, type </w:t>
      </w:r>
      <w:r w:rsidRPr="00E311D3">
        <w:rPr>
          <w:i/>
          <w:iCs/>
          <w:color w:val="FF0000"/>
        </w:rPr>
        <w:t>venv\Scripts\activate</w:t>
      </w:r>
      <w:r>
        <w:t xml:space="preserve"> in cmd.</w:t>
      </w:r>
    </w:p>
    <w:p w14:paraId="3466A154" w14:textId="512F4770" w:rsidR="00E311D3" w:rsidRDefault="00E311D3" w:rsidP="00E311D3">
      <w:r>
        <w:rPr>
          <w:noProof/>
        </w:rPr>
        <w:lastRenderedPageBreak/>
        <w:drawing>
          <wp:inline distT="0" distB="0" distL="0" distR="0" wp14:anchorId="1DD477F6" wp14:editId="7B0AEBAF">
            <wp:extent cx="5019675" cy="981075"/>
            <wp:effectExtent l="0" t="0" r="9525" b="9525"/>
            <wp:docPr id="385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D942" w14:textId="77777777" w:rsidR="00C14816" w:rsidRDefault="00C14816" w:rsidP="00E311D3"/>
    <w:p w14:paraId="6E453A98" w14:textId="1A2D9C9A" w:rsidR="00E311D3" w:rsidRDefault="00E311D3" w:rsidP="00FC4B5D">
      <w:pPr>
        <w:pStyle w:val="ListParagraph"/>
        <w:numPr>
          <w:ilvl w:val="0"/>
          <w:numId w:val="2"/>
        </w:numPr>
      </w:pPr>
      <w:r>
        <w:t>You’ll see the virtual environment is activated, you can install all modules required within this virtual environment and it won’t affect your global modules.</w:t>
      </w:r>
    </w:p>
    <w:p w14:paraId="3122F658" w14:textId="40A02F57" w:rsidR="0054064A" w:rsidRDefault="00E311D3" w:rsidP="00FC4B5D">
      <w:pPr>
        <w:pStyle w:val="ListParagraph"/>
        <w:numPr>
          <w:ilvl w:val="0"/>
          <w:numId w:val="2"/>
        </w:numPr>
      </w:pPr>
      <w:r>
        <w:t xml:space="preserve">To install all requirements, navigate to </w:t>
      </w:r>
      <w:r w:rsidR="00C14816">
        <w:t>resources &gt; requirements folder and</w:t>
      </w:r>
      <w:r w:rsidR="00540940">
        <w:t xml:space="preserve"> run command: </w:t>
      </w:r>
      <w:r w:rsidR="00C14816">
        <w:br/>
      </w:r>
      <w:r w:rsidR="00540940" w:rsidRPr="00E311D3">
        <w:rPr>
          <w:i/>
          <w:iCs/>
          <w:color w:val="FF0000"/>
        </w:rPr>
        <w:t>pip install -r requirements.txt</w:t>
      </w:r>
      <w:r w:rsidR="0054064A">
        <w:br/>
      </w:r>
    </w:p>
    <w:p w14:paraId="26B2F630" w14:textId="46FB62D4" w:rsidR="008721A8" w:rsidRDefault="00C14816" w:rsidP="008721A8">
      <w:r>
        <w:rPr>
          <w:noProof/>
        </w:rPr>
        <w:drawing>
          <wp:inline distT="0" distB="0" distL="0" distR="0" wp14:anchorId="350B3B8E" wp14:editId="10A75D5C">
            <wp:extent cx="5943600" cy="1983105"/>
            <wp:effectExtent l="0" t="0" r="0" b="0"/>
            <wp:docPr id="200229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93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8736" w14:textId="0A2F1F63" w:rsidR="00C14816" w:rsidRDefault="00C14816" w:rsidP="008721A8">
      <w:r>
        <w:t>This will install all required modules for project.</w:t>
      </w:r>
    </w:p>
    <w:p w14:paraId="594DC416" w14:textId="77777777" w:rsidR="008721A8" w:rsidRDefault="008721A8" w:rsidP="008721A8"/>
    <w:p w14:paraId="37AD7376" w14:textId="76A14256" w:rsidR="003C37E3" w:rsidRDefault="003C37E3" w:rsidP="00C14816"/>
    <w:sectPr w:rsidR="003C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E1FE8"/>
    <w:multiLevelType w:val="hybridMultilevel"/>
    <w:tmpl w:val="833E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8715A"/>
    <w:multiLevelType w:val="hybridMultilevel"/>
    <w:tmpl w:val="C170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D612F"/>
    <w:multiLevelType w:val="hybridMultilevel"/>
    <w:tmpl w:val="29A2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E5388"/>
    <w:multiLevelType w:val="hybridMultilevel"/>
    <w:tmpl w:val="C476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4552">
    <w:abstractNumId w:val="3"/>
  </w:num>
  <w:num w:numId="2" w16cid:durableId="622464616">
    <w:abstractNumId w:val="2"/>
  </w:num>
  <w:num w:numId="3" w16cid:durableId="1966811246">
    <w:abstractNumId w:val="1"/>
  </w:num>
  <w:num w:numId="4" w16cid:durableId="157315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43B9"/>
    <w:rsid w:val="001F45C2"/>
    <w:rsid w:val="0022024E"/>
    <w:rsid w:val="0035167C"/>
    <w:rsid w:val="003664E2"/>
    <w:rsid w:val="003C37E3"/>
    <w:rsid w:val="004671C3"/>
    <w:rsid w:val="0053610C"/>
    <w:rsid w:val="0054064A"/>
    <w:rsid w:val="00540940"/>
    <w:rsid w:val="00584586"/>
    <w:rsid w:val="00671D8F"/>
    <w:rsid w:val="008721A8"/>
    <w:rsid w:val="0099623A"/>
    <w:rsid w:val="00A87711"/>
    <w:rsid w:val="00AB24C1"/>
    <w:rsid w:val="00C14816"/>
    <w:rsid w:val="00C20962"/>
    <w:rsid w:val="00C54744"/>
    <w:rsid w:val="00CA579E"/>
    <w:rsid w:val="00CD6FD6"/>
    <w:rsid w:val="00E311D3"/>
    <w:rsid w:val="00E772B5"/>
    <w:rsid w:val="00F25691"/>
    <w:rsid w:val="00F90D72"/>
    <w:rsid w:val="00FC43B9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47A5"/>
  <w15:docId w15:val="{C5EA2A24-8888-4B19-8498-E44EAA2C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3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3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3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B-Mannheim/tesseract/wik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3C20A-38A8-4945-823D-A64E1DFE0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</dc:creator>
  <cp:keywords/>
  <dc:description/>
  <cp:lastModifiedBy>Muneeb</cp:lastModifiedBy>
  <cp:revision>8</cp:revision>
  <dcterms:created xsi:type="dcterms:W3CDTF">2023-07-17T13:34:00Z</dcterms:created>
  <dcterms:modified xsi:type="dcterms:W3CDTF">2024-05-10T18:16:00Z</dcterms:modified>
</cp:coreProperties>
</file>