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D2F4" w14:textId="77777777" w:rsidR="00FC37DA" w:rsidRDefault="006532B9" w:rsidP="006532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Решение тестового задания </w:t>
      </w:r>
    </w:p>
    <w:p w14:paraId="2160C80A" w14:textId="77777777" w:rsidR="006532B9" w:rsidRDefault="006532B9" w:rsidP="006532B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для компании </w:t>
      </w:r>
      <w:r>
        <w:rPr>
          <w:b/>
          <w:bCs/>
          <w:sz w:val="36"/>
          <w:szCs w:val="36"/>
          <w:lang w:val="en-US"/>
        </w:rPr>
        <w:t>AlderaSoft</w:t>
      </w:r>
    </w:p>
    <w:p w14:paraId="18E6E29B" w14:textId="77777777" w:rsidR="006532B9" w:rsidRDefault="006532B9" w:rsidP="006532B9">
      <w:pPr>
        <w:jc w:val="center"/>
        <w:rPr>
          <w:sz w:val="28"/>
          <w:szCs w:val="28"/>
        </w:rPr>
      </w:pPr>
      <w:r>
        <w:rPr>
          <w:sz w:val="28"/>
          <w:szCs w:val="28"/>
        </w:rPr>
        <w:t>Выполнил Денисенко Владимир</w:t>
      </w:r>
      <w:r w:rsidR="003233F9">
        <w:rPr>
          <w:sz w:val="28"/>
          <w:szCs w:val="28"/>
        </w:rPr>
        <w:t xml:space="preserve"> Александрович</w:t>
      </w:r>
    </w:p>
    <w:p w14:paraId="6C9005E9" w14:textId="77777777" w:rsidR="00C75809" w:rsidRDefault="00C75809" w:rsidP="006532B9">
      <w:pPr>
        <w:jc w:val="center"/>
        <w:rPr>
          <w:sz w:val="28"/>
          <w:szCs w:val="28"/>
        </w:rPr>
      </w:pPr>
    </w:p>
    <w:p w14:paraId="6C3F9EEC" w14:textId="77777777" w:rsidR="00C75809" w:rsidRPr="00C75809" w:rsidRDefault="00C75809" w:rsidP="006532B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Ссылка на репозиторий с решениями: </w:t>
      </w:r>
      <w:hyperlink r:id="rId5" w:history="1">
        <w:r w:rsidRPr="00C75809">
          <w:rPr>
            <w:rStyle w:val="a4"/>
            <w:sz w:val="28"/>
            <w:szCs w:val="28"/>
          </w:rPr>
          <w:t>https://github.com/Qnorst/TestTaskAlderaSoft</w:t>
        </w:r>
      </w:hyperlink>
    </w:p>
    <w:p w14:paraId="5FC0B77F" w14:textId="77777777" w:rsidR="006532B9" w:rsidRDefault="006532B9" w:rsidP="006532B9">
      <w:pPr>
        <w:jc w:val="both"/>
        <w:rPr>
          <w:sz w:val="28"/>
          <w:szCs w:val="28"/>
        </w:rPr>
      </w:pPr>
    </w:p>
    <w:p w14:paraId="7F4C7566" w14:textId="77777777" w:rsidR="006532B9" w:rsidRPr="006532B9" w:rsidRDefault="006532B9" w:rsidP="006532B9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 w:rsidRPr="006532B9">
        <w:rPr>
          <w:b/>
          <w:bCs/>
          <w:sz w:val="28"/>
          <w:szCs w:val="28"/>
        </w:rPr>
        <w:t>Часть</w:t>
      </w:r>
    </w:p>
    <w:p w14:paraId="3340CA55" w14:textId="77777777" w:rsidR="006532B9" w:rsidRPr="006532B9" w:rsidRDefault="006532B9" w:rsidP="00021FD6">
      <w:pPr>
        <w:numPr>
          <w:ilvl w:val="1"/>
          <w:numId w:val="4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</w:p>
    <w:p w14:paraId="579EF785" w14:textId="77777777" w:rsidR="006532B9" w:rsidRPr="00021FD6" w:rsidRDefault="00021FD6" w:rsidP="00021FD6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Решение данного задания находится в файле Тестовое Задание.</w:t>
      </w:r>
      <w:r>
        <w:rPr>
          <w:sz w:val="28"/>
          <w:szCs w:val="28"/>
          <w:lang w:val="en-US"/>
        </w:rPr>
        <w:t>xlsx</w:t>
      </w:r>
      <w:r w:rsidRPr="00021FD6">
        <w:rPr>
          <w:sz w:val="28"/>
          <w:szCs w:val="28"/>
        </w:rPr>
        <w:t xml:space="preserve"> </w:t>
      </w:r>
      <w:r w:rsidR="005E2F8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GitHub</w:t>
      </w:r>
    </w:p>
    <w:p w14:paraId="088A7E97" w14:textId="77777777" w:rsidR="00021FD6" w:rsidRPr="00021FD6" w:rsidRDefault="006532B9" w:rsidP="00021FD6">
      <w:pPr>
        <w:numPr>
          <w:ilvl w:val="1"/>
          <w:numId w:val="4"/>
        </w:numPr>
        <w:spacing w:after="0" w:line="360" w:lineRule="auto"/>
        <w:ind w:left="1077" w:hanging="680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</w:p>
    <w:p w14:paraId="44270F18" w14:textId="77777777" w:rsidR="00021FD6" w:rsidRDefault="00021FD6" w:rsidP="00021FD6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Pr="00021FD6">
        <w:rPr>
          <w:sz w:val="28"/>
          <w:szCs w:val="28"/>
        </w:rPr>
        <w:t xml:space="preserve">: </w:t>
      </w:r>
      <w:r>
        <w:rPr>
          <w:sz w:val="28"/>
          <w:szCs w:val="28"/>
        </w:rPr>
        <w:t>Первое</w:t>
      </w:r>
      <w:r w:rsidR="005E2F8E">
        <w:rPr>
          <w:sz w:val="28"/>
          <w:szCs w:val="28"/>
        </w:rPr>
        <w:t>,</w:t>
      </w:r>
      <w:r>
        <w:rPr>
          <w:sz w:val="28"/>
          <w:szCs w:val="28"/>
        </w:rPr>
        <w:t xml:space="preserve"> что хочется отметить – это заголовок дефекта. Перепутаны наоборот имеет смысл, который понимается как, стоят на своих местах. Поэтому, первым делом,</w:t>
      </w:r>
      <w:r w:rsidR="000E18A4">
        <w:rPr>
          <w:sz w:val="28"/>
          <w:szCs w:val="28"/>
        </w:rPr>
        <w:t xml:space="preserve"> убрал слово «наоборот».</w:t>
      </w:r>
      <w:r w:rsidR="003233F9">
        <w:rPr>
          <w:sz w:val="28"/>
          <w:szCs w:val="28"/>
        </w:rPr>
        <w:t xml:space="preserve"> Словосочетание </w:t>
      </w:r>
      <w:r w:rsidR="003A2EE3">
        <w:rPr>
          <w:sz w:val="28"/>
          <w:szCs w:val="28"/>
        </w:rPr>
        <w:t>«</w:t>
      </w:r>
      <w:r w:rsidR="003233F9">
        <w:rPr>
          <w:sz w:val="28"/>
          <w:szCs w:val="28"/>
        </w:rPr>
        <w:t>списки для фильтров</w:t>
      </w:r>
      <w:r w:rsidR="003A2EE3">
        <w:rPr>
          <w:sz w:val="28"/>
          <w:szCs w:val="28"/>
        </w:rPr>
        <w:t>»</w:t>
      </w:r>
      <w:r w:rsidR="003233F9">
        <w:rPr>
          <w:sz w:val="28"/>
          <w:szCs w:val="28"/>
        </w:rPr>
        <w:t xml:space="preserve"> </w:t>
      </w:r>
      <w:r w:rsidR="003A2EE3">
        <w:rPr>
          <w:sz w:val="28"/>
          <w:szCs w:val="28"/>
        </w:rPr>
        <w:t>не соответствует</w:t>
      </w:r>
      <w:r w:rsidR="000E18A4">
        <w:rPr>
          <w:sz w:val="28"/>
          <w:szCs w:val="28"/>
        </w:rPr>
        <w:t xml:space="preserve"> </w:t>
      </w:r>
      <w:r w:rsidR="003233F9">
        <w:rPr>
          <w:sz w:val="28"/>
          <w:szCs w:val="28"/>
        </w:rPr>
        <w:t>элементам из бага, это</w:t>
      </w:r>
      <w:r w:rsidR="005E2F8E">
        <w:rPr>
          <w:sz w:val="28"/>
          <w:szCs w:val="28"/>
        </w:rPr>
        <w:t>,</w:t>
      </w:r>
      <w:r w:rsidR="003233F9">
        <w:rPr>
          <w:sz w:val="28"/>
          <w:szCs w:val="28"/>
        </w:rPr>
        <w:t xml:space="preserve"> скорее</w:t>
      </w:r>
      <w:r w:rsidR="005E2F8E">
        <w:rPr>
          <w:sz w:val="28"/>
          <w:szCs w:val="28"/>
        </w:rPr>
        <w:t>,</w:t>
      </w:r>
      <w:r w:rsidR="003233F9">
        <w:rPr>
          <w:sz w:val="28"/>
          <w:szCs w:val="28"/>
        </w:rPr>
        <w:t xml:space="preserve"> </w:t>
      </w:r>
      <w:r w:rsidR="003A2EE3">
        <w:rPr>
          <w:sz w:val="28"/>
          <w:szCs w:val="28"/>
        </w:rPr>
        <w:t xml:space="preserve">«выпадающий </w:t>
      </w:r>
      <w:r w:rsidR="003233F9">
        <w:rPr>
          <w:sz w:val="28"/>
          <w:szCs w:val="28"/>
        </w:rPr>
        <w:t xml:space="preserve">список </w:t>
      </w:r>
      <w:r w:rsidR="003A2EE3">
        <w:rPr>
          <w:sz w:val="28"/>
          <w:szCs w:val="28"/>
        </w:rPr>
        <w:t>почт для фильтра»</w:t>
      </w:r>
    </w:p>
    <w:p w14:paraId="297AD3F4" w14:textId="77777777" w:rsidR="000E18A4" w:rsidRDefault="000E18A4" w:rsidP="005E2F8E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Шаги </w:t>
      </w:r>
      <w:r w:rsidR="003233F9">
        <w:rPr>
          <w:sz w:val="28"/>
          <w:szCs w:val="28"/>
        </w:rPr>
        <w:t xml:space="preserve">воспроизведения избыточны. Спокойно можно вынести шаг 2 в предусловия, а шаг 1 убрать вообще. </w:t>
      </w:r>
      <w:r w:rsidR="005E2F8E">
        <w:rPr>
          <w:sz w:val="28"/>
          <w:szCs w:val="28"/>
        </w:rPr>
        <w:t>Подпункты</w:t>
      </w:r>
      <w:r w:rsidR="003233F9">
        <w:rPr>
          <w:sz w:val="28"/>
          <w:szCs w:val="28"/>
        </w:rPr>
        <w:t xml:space="preserve"> из шагов 6 и 7 </w:t>
      </w:r>
      <w:r w:rsidR="005E2F8E">
        <w:rPr>
          <w:sz w:val="28"/>
          <w:szCs w:val="28"/>
        </w:rPr>
        <w:t xml:space="preserve">(6.1, 6.2, 7.1, 7.2) </w:t>
      </w:r>
      <w:r w:rsidR="003233F9">
        <w:rPr>
          <w:sz w:val="28"/>
          <w:szCs w:val="28"/>
        </w:rPr>
        <w:t>нужно описать не во вложенном списке, а вместе с остальными шагами</w:t>
      </w:r>
      <w:r w:rsidR="005E2F8E">
        <w:rPr>
          <w:sz w:val="28"/>
          <w:szCs w:val="28"/>
        </w:rPr>
        <w:t xml:space="preserve"> (6, 7, 8, 9, 10, 11)</w:t>
      </w:r>
      <w:r w:rsidR="003233F9">
        <w:rPr>
          <w:sz w:val="28"/>
          <w:szCs w:val="28"/>
        </w:rPr>
        <w:t xml:space="preserve">. </w:t>
      </w:r>
      <w:r w:rsidR="00496BC5">
        <w:rPr>
          <w:sz w:val="28"/>
          <w:szCs w:val="28"/>
        </w:rPr>
        <w:br/>
      </w:r>
      <w:r w:rsidR="00496BC5">
        <w:rPr>
          <w:sz w:val="28"/>
          <w:szCs w:val="28"/>
        </w:rPr>
        <w:tab/>
        <w:t xml:space="preserve">В фактическом результате понятнее будет описать следующим образом: «Во вкладке «Входящие» в форме для фильтрации «Отправитель» отображается текущая организация, а во вкладке «Получатель» отображается выпадающий список с </w:t>
      </w:r>
      <w:r w:rsidR="005E2F8E">
        <w:rPr>
          <w:sz w:val="28"/>
          <w:szCs w:val="28"/>
        </w:rPr>
        <w:t>«</w:t>
      </w:r>
      <w:r w:rsidR="00496BC5">
        <w:rPr>
          <w:sz w:val="28"/>
          <w:szCs w:val="28"/>
        </w:rPr>
        <w:t>почтами «отправител</w:t>
      </w:r>
      <w:r w:rsidR="005E2F8E">
        <w:rPr>
          <w:sz w:val="28"/>
          <w:szCs w:val="28"/>
        </w:rPr>
        <w:t>ей</w:t>
      </w:r>
      <w:r w:rsidR="00496BC5">
        <w:rPr>
          <w:sz w:val="28"/>
          <w:szCs w:val="28"/>
        </w:rPr>
        <w:t>»», таким же образом</w:t>
      </w:r>
      <w:r w:rsidR="005E2F8E">
        <w:rPr>
          <w:sz w:val="28"/>
          <w:szCs w:val="28"/>
        </w:rPr>
        <w:t xml:space="preserve"> нужно</w:t>
      </w:r>
      <w:r w:rsidR="00496BC5">
        <w:rPr>
          <w:sz w:val="28"/>
          <w:szCs w:val="28"/>
        </w:rPr>
        <w:t xml:space="preserve"> описать и для вкладки «Исходящие».</w:t>
      </w:r>
      <w:r w:rsidR="00496BC5">
        <w:rPr>
          <w:sz w:val="28"/>
          <w:szCs w:val="28"/>
        </w:rPr>
        <w:br/>
      </w:r>
      <w:r w:rsidR="00496BC5">
        <w:rPr>
          <w:sz w:val="28"/>
          <w:szCs w:val="28"/>
        </w:rPr>
        <w:lastRenderedPageBreak/>
        <w:tab/>
        <w:t xml:space="preserve">В ожидаемом результате </w:t>
      </w:r>
      <w:r w:rsidR="005E2F8E">
        <w:rPr>
          <w:sz w:val="28"/>
          <w:szCs w:val="28"/>
        </w:rPr>
        <w:t>необходимо заменить «филиалы нашей организации», на более системное «список почт «Отправителей»», так как относительно самой системы – такого понятия нет.</w:t>
      </w:r>
    </w:p>
    <w:p w14:paraId="6821EF03" w14:textId="77777777" w:rsidR="003233F9" w:rsidRPr="003233F9" w:rsidRDefault="003233F9" w:rsidP="00021FD6">
      <w:pPr>
        <w:spacing w:after="0" w:line="360" w:lineRule="auto"/>
        <w:ind w:firstLine="680"/>
        <w:jc w:val="both"/>
        <w:rPr>
          <w:sz w:val="28"/>
          <w:szCs w:val="28"/>
        </w:rPr>
      </w:pPr>
    </w:p>
    <w:p w14:paraId="78DB28D8" w14:textId="77777777" w:rsidR="006532B9" w:rsidRPr="00021FD6" w:rsidRDefault="006532B9" w:rsidP="006532B9">
      <w:pPr>
        <w:numPr>
          <w:ilvl w:val="0"/>
          <w:numId w:val="4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Часть</w:t>
      </w:r>
    </w:p>
    <w:p w14:paraId="0ABACFBF" w14:textId="77777777" w:rsidR="00021FD6" w:rsidRPr="00021FD6" w:rsidRDefault="00021FD6" w:rsidP="00021FD6">
      <w:pPr>
        <w:spacing w:after="0" w:line="360" w:lineRule="auto"/>
        <w:ind w:firstLine="68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Решение данного задания находится </w:t>
      </w:r>
      <w:r w:rsidR="005E2F8E"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GitHub</w:t>
      </w:r>
      <w:r>
        <w:rPr>
          <w:sz w:val="28"/>
          <w:szCs w:val="28"/>
        </w:rPr>
        <w:t xml:space="preserve"> в файле «</w:t>
      </w:r>
      <w:r w:rsidRPr="00021FD6">
        <w:rPr>
          <w:sz w:val="28"/>
          <w:szCs w:val="28"/>
        </w:rPr>
        <w:t>Тестовое задание.postman_collection.json</w:t>
      </w:r>
      <w:r>
        <w:rPr>
          <w:sz w:val="28"/>
          <w:szCs w:val="28"/>
        </w:rPr>
        <w:t xml:space="preserve">» </w:t>
      </w:r>
    </w:p>
    <w:p w14:paraId="3BC08DCE" w14:textId="77777777" w:rsidR="006532B9" w:rsidRPr="006532B9" w:rsidRDefault="006532B9" w:rsidP="00021FD6">
      <w:pPr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Часть</w:t>
      </w:r>
    </w:p>
    <w:p w14:paraId="650CF33F" w14:textId="77777777" w:rsidR="006532B9" w:rsidRPr="006532B9" w:rsidRDefault="006532B9" w:rsidP="00021FD6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  <w:r w:rsidR="003300BD" w:rsidRPr="003300BD">
        <w:rPr>
          <w:noProof/>
        </w:rPr>
        <w:t xml:space="preserve"> </w:t>
      </w:r>
      <w:r w:rsidR="003300BD" w:rsidRPr="003300BD">
        <w:rPr>
          <w:b/>
          <w:noProof/>
          <w:sz w:val="28"/>
          <w:szCs w:val="28"/>
        </w:rPr>
        <w:pict w14:anchorId="52998C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19.85pt;height:216.95pt;visibility:visible">
            <v:imagedata r:id="rId6" o:title=""/>
          </v:shape>
        </w:pict>
      </w:r>
    </w:p>
    <w:p w14:paraId="3CDCA8CE" w14:textId="77777777" w:rsidR="006532B9" w:rsidRPr="006532B9" w:rsidRDefault="006532B9" w:rsidP="00021FD6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Задание</w:t>
      </w:r>
      <w:r w:rsidR="003300BD" w:rsidRPr="003300BD">
        <w:rPr>
          <w:noProof/>
        </w:rPr>
        <w:t xml:space="preserve"> </w:t>
      </w:r>
      <w:r w:rsidR="003300BD" w:rsidRPr="003300BD">
        <w:rPr>
          <w:b/>
          <w:noProof/>
          <w:sz w:val="28"/>
          <w:szCs w:val="28"/>
        </w:rPr>
        <w:pict w14:anchorId="67A0A09A">
          <v:shape id="_x0000_i1026" type="#_x0000_t75" style="width:479.7pt;height:119.7pt;visibility:visible">
            <v:imagedata r:id="rId7" o:title=""/>
          </v:shape>
        </w:pict>
      </w:r>
    </w:p>
    <w:p w14:paraId="7844B668" w14:textId="77777777" w:rsidR="006532B9" w:rsidRPr="00DB52BE" w:rsidRDefault="006532B9" w:rsidP="00021FD6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Задание</w:t>
      </w:r>
      <w:r w:rsidR="003300BD" w:rsidRPr="003300BD">
        <w:rPr>
          <w:noProof/>
        </w:rPr>
        <w:t xml:space="preserve"> </w:t>
      </w:r>
      <w:r w:rsidR="003300BD" w:rsidRPr="003300BD">
        <w:rPr>
          <w:b/>
          <w:noProof/>
          <w:sz w:val="28"/>
          <w:szCs w:val="28"/>
        </w:rPr>
        <w:pict w14:anchorId="183E2803">
          <v:shape id="_x0000_i1027" type="#_x0000_t75" style="width:480.6pt;height:186.1pt;visibility:visible">
            <v:imagedata r:id="rId8" o:title=""/>
          </v:shape>
        </w:pict>
      </w:r>
      <w:r w:rsidR="003300BD" w:rsidRPr="003300BD">
        <w:rPr>
          <w:noProof/>
        </w:rPr>
        <w:t xml:space="preserve"> </w:t>
      </w:r>
      <w:r w:rsidR="003300BD" w:rsidRPr="003300BD">
        <w:rPr>
          <w:b/>
          <w:noProof/>
          <w:sz w:val="28"/>
          <w:szCs w:val="28"/>
        </w:rPr>
        <w:pict w14:anchorId="2391BC6E">
          <v:shape id="_x0000_i1028" type="#_x0000_t75" style="width:477.8pt;height:166.45pt;visibility:visible">
            <v:imagedata r:id="rId9" o:title=""/>
          </v:shape>
        </w:pict>
      </w:r>
    </w:p>
    <w:p w14:paraId="7F16B03C" w14:textId="77777777" w:rsidR="00DB52BE" w:rsidRDefault="00DB52BE" w:rsidP="00DB52BE">
      <w:pPr>
        <w:numPr>
          <w:ilvl w:val="1"/>
          <w:numId w:val="2"/>
        </w:numPr>
        <w:ind w:left="924" w:hanging="357"/>
        <w:jc w:val="both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Комментарий к заданию</w:t>
      </w:r>
      <w:r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473E2C3" w14:textId="77777777" w:rsidR="00DB52BE" w:rsidRDefault="00DB52BE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laptop</w:t>
      </w:r>
      <w:r w:rsidRPr="00DB5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 данных атрибута </w:t>
      </w:r>
      <w:r>
        <w:rPr>
          <w:sz w:val="28"/>
          <w:szCs w:val="28"/>
          <w:lang w:val="en-US"/>
        </w:rPr>
        <w:t>price</w:t>
      </w:r>
      <w:r w:rsidRPr="00DB5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тип данных </w:t>
      </w:r>
      <w:r>
        <w:rPr>
          <w:sz w:val="28"/>
          <w:szCs w:val="28"/>
          <w:lang w:val="en-US"/>
        </w:rPr>
        <w:t>int</w:t>
      </w:r>
      <w:r w:rsidRPr="00DB52BE">
        <w:rPr>
          <w:sz w:val="28"/>
          <w:szCs w:val="28"/>
        </w:rPr>
        <w:t xml:space="preserve">, </w:t>
      </w:r>
      <w:r>
        <w:rPr>
          <w:sz w:val="28"/>
          <w:szCs w:val="28"/>
        </w:rPr>
        <w:t>должен храниться в дене</w:t>
      </w:r>
      <w:r w:rsidR="004649ED">
        <w:rPr>
          <w:sz w:val="28"/>
          <w:szCs w:val="28"/>
        </w:rPr>
        <w:t>жном формате вместо целочисленного</w:t>
      </w:r>
      <w:r w:rsidR="004649ED" w:rsidRPr="004649ED">
        <w:rPr>
          <w:sz w:val="28"/>
          <w:szCs w:val="28"/>
        </w:rPr>
        <w:t>.</w:t>
      </w:r>
    </w:p>
    <w:p w14:paraId="0CCF1B26" w14:textId="77777777" w:rsidR="004649ED" w:rsidRDefault="004649ED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таблице </w:t>
      </w:r>
      <w:r>
        <w:rPr>
          <w:sz w:val="28"/>
          <w:szCs w:val="28"/>
          <w:lang w:val="en-US"/>
        </w:rPr>
        <w:t>printer</w:t>
      </w:r>
      <w:r w:rsidRPr="00464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product</w:t>
      </w:r>
      <w:r w:rsidRPr="004649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атрибут </w:t>
      </w:r>
      <w:r>
        <w:rPr>
          <w:sz w:val="28"/>
          <w:szCs w:val="28"/>
          <w:lang w:val="en-US"/>
        </w:rPr>
        <w:t>type</w:t>
      </w:r>
      <w:r w:rsidRPr="004649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это зарезервированное имя в </w:t>
      </w:r>
      <w:r>
        <w:rPr>
          <w:sz w:val="28"/>
          <w:szCs w:val="28"/>
          <w:lang w:val="en-US"/>
        </w:rPr>
        <w:t>SQL</w:t>
      </w:r>
      <w:r w:rsidRPr="004649E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например </w:t>
      </w:r>
      <w:r w:rsidRPr="004649E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printerType</w:t>
      </w:r>
      <w:r w:rsidRPr="004649ED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4649E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productType</w:t>
      </w:r>
      <w:r w:rsidRPr="004649ED">
        <w:rPr>
          <w:sz w:val="28"/>
          <w:szCs w:val="28"/>
        </w:rPr>
        <w:t>”.</w:t>
      </w:r>
    </w:p>
    <w:p w14:paraId="00513F26" w14:textId="77777777" w:rsidR="004649ED" w:rsidRDefault="004649ED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В модели</w:t>
      </w:r>
      <w:r w:rsidRPr="004649ED">
        <w:rPr>
          <w:sz w:val="28"/>
          <w:szCs w:val="28"/>
        </w:rPr>
        <w:t>,</w:t>
      </w:r>
      <w:r>
        <w:rPr>
          <w:sz w:val="28"/>
          <w:szCs w:val="28"/>
        </w:rPr>
        <w:t xml:space="preserve"> от трех таблиц идет связь к внешнему ключу </w:t>
      </w:r>
      <w:r>
        <w:rPr>
          <w:sz w:val="28"/>
          <w:szCs w:val="28"/>
          <w:lang w:val="en-US"/>
        </w:rPr>
        <w:t>product</w:t>
      </w:r>
      <w:r w:rsidRPr="004649ED">
        <w:rPr>
          <w:sz w:val="28"/>
          <w:szCs w:val="28"/>
        </w:rPr>
        <w:t xml:space="preserve">, </w:t>
      </w:r>
      <w:r>
        <w:rPr>
          <w:sz w:val="28"/>
          <w:szCs w:val="28"/>
        </w:rPr>
        <w:t>при повторении наименований может возникнуть коллизия</w:t>
      </w:r>
    </w:p>
    <w:p w14:paraId="47F04D13" w14:textId="77777777" w:rsidR="00C221D9" w:rsidRDefault="00C221D9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Модель базы данных создана некорректно если связи в виде стрелок на данной модели указывают на то что первичные ключи находятся в таблицах </w:t>
      </w:r>
      <w:r>
        <w:rPr>
          <w:sz w:val="28"/>
          <w:szCs w:val="28"/>
          <w:lang w:val="en-US"/>
        </w:rPr>
        <w:t>laptop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pc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printer</w:t>
      </w:r>
      <w:r w:rsidRPr="00C221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реализовать данную модель реализовать будет невозможно без создания смежных таблиц первичного ключа нет возможности </w:t>
      </w:r>
      <w:r>
        <w:rPr>
          <w:sz w:val="28"/>
          <w:szCs w:val="28"/>
        </w:rPr>
        <w:lastRenderedPageBreak/>
        <w:t>поставить внешний ключ в таблице из всех атрибутов так как атрибуты не могут быть уникальными с точки зрения проектирования данной модели БД.</w:t>
      </w:r>
    </w:p>
    <w:p w14:paraId="68C9BB8D" w14:textId="77777777" w:rsidR="00C221D9" w:rsidRDefault="00C221D9" w:rsidP="003300BD">
      <w:pPr>
        <w:spacing w:after="0"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Однако если рассматривать если стрелки указывают на то чтобы в таблице </w:t>
      </w:r>
      <w:r>
        <w:rPr>
          <w:sz w:val="28"/>
          <w:szCs w:val="28"/>
          <w:lang w:val="en-US"/>
        </w:rPr>
        <w:t>pc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printer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laptop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атрибут модель является внешним ключом и ссылается на первичный ключ </w:t>
      </w:r>
      <w:r>
        <w:rPr>
          <w:sz w:val="28"/>
          <w:szCs w:val="28"/>
          <w:lang w:val="en-US"/>
        </w:rPr>
        <w:t>product</w:t>
      </w:r>
      <w:r w:rsidRPr="00C221D9">
        <w:rPr>
          <w:sz w:val="28"/>
          <w:szCs w:val="28"/>
        </w:rPr>
        <w:t xml:space="preserve"> </w:t>
      </w:r>
      <w:r>
        <w:rPr>
          <w:sz w:val="28"/>
          <w:szCs w:val="28"/>
        </w:rPr>
        <w:t>то тогда можно сделать вывод что модель нарисована неправильно</w:t>
      </w:r>
      <w:r w:rsidRPr="00C221D9">
        <w:rPr>
          <w:sz w:val="28"/>
          <w:szCs w:val="28"/>
        </w:rPr>
        <w:t>,</w:t>
      </w:r>
      <w:r>
        <w:rPr>
          <w:sz w:val="28"/>
          <w:szCs w:val="28"/>
        </w:rPr>
        <w:t xml:space="preserve"> стрелки должны идти от таблицы </w:t>
      </w:r>
      <w:r>
        <w:rPr>
          <w:sz w:val="28"/>
          <w:szCs w:val="28"/>
          <w:lang w:val="en-US"/>
        </w:rPr>
        <w:t>product</w:t>
      </w:r>
      <w:r w:rsidRPr="00C221D9">
        <w:rPr>
          <w:sz w:val="28"/>
          <w:szCs w:val="28"/>
        </w:rPr>
        <w:t xml:space="preserve">. </w:t>
      </w:r>
      <w:r>
        <w:rPr>
          <w:sz w:val="28"/>
          <w:szCs w:val="28"/>
        </w:rPr>
        <w:t>И если рассматривать этот вариант то реализация БД становится возможны</w:t>
      </w:r>
      <w:r w:rsidRPr="00C221D9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первичным ключом становится </w:t>
      </w:r>
      <w:r>
        <w:rPr>
          <w:sz w:val="28"/>
          <w:szCs w:val="28"/>
          <w:lang w:val="en-US"/>
        </w:rPr>
        <w:t>code</w:t>
      </w:r>
      <w:r w:rsidRPr="00C221D9">
        <w:rPr>
          <w:sz w:val="28"/>
          <w:szCs w:val="28"/>
        </w:rPr>
        <w:t xml:space="preserve">. </w:t>
      </w:r>
    </w:p>
    <w:p w14:paraId="1E2CFCCC" w14:textId="77777777" w:rsidR="00C221D9" w:rsidRPr="003300BD" w:rsidRDefault="00C221D9" w:rsidP="003300BD">
      <w:pPr>
        <w:spacing w:after="0" w:line="360" w:lineRule="auto"/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следующем решении представленным мной в виде скрипта для базы данных </w:t>
      </w:r>
      <w:r>
        <w:rPr>
          <w:sz w:val="28"/>
          <w:szCs w:val="28"/>
          <w:lang w:val="en-US"/>
        </w:rPr>
        <w:t>PostgreSQL</w:t>
      </w:r>
      <w:r w:rsidRPr="00C221D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находящимся в репозитории </w:t>
      </w:r>
      <w:r>
        <w:rPr>
          <w:sz w:val="28"/>
          <w:szCs w:val="28"/>
          <w:lang w:val="en-US"/>
        </w:rPr>
        <w:t>GitHub</w:t>
      </w:r>
      <w:r w:rsidRPr="00C221D9">
        <w:rPr>
          <w:sz w:val="28"/>
          <w:szCs w:val="28"/>
        </w:rPr>
        <w:t xml:space="preserve"> (</w:t>
      </w:r>
      <w:r>
        <w:rPr>
          <w:sz w:val="28"/>
          <w:szCs w:val="28"/>
        </w:rPr>
        <w:t>Название_файла</w:t>
      </w:r>
      <w:r w:rsidRPr="00C221D9">
        <w:rPr>
          <w:sz w:val="28"/>
          <w:szCs w:val="28"/>
        </w:rPr>
        <w:t>)</w:t>
      </w:r>
      <w:r>
        <w:rPr>
          <w:sz w:val="28"/>
          <w:szCs w:val="28"/>
        </w:rPr>
        <w:t xml:space="preserve"> был реализован второй вариант решения проблемы с представленной моделью БД </w:t>
      </w:r>
    </w:p>
    <w:p w14:paraId="3EEAD927" w14:textId="77777777" w:rsidR="004649ED" w:rsidRPr="003300BD" w:rsidRDefault="004649ED" w:rsidP="00DB52BE">
      <w:pPr>
        <w:ind w:left="567"/>
        <w:jc w:val="both"/>
        <w:rPr>
          <w:sz w:val="28"/>
          <w:szCs w:val="28"/>
          <w:lang w:val="en-US"/>
        </w:rPr>
      </w:pPr>
    </w:p>
    <w:sectPr w:rsidR="004649ED" w:rsidRPr="003300B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4E88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" w15:restartNumberingAfterBreak="0">
    <w:nsid w:val="0AB32D8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644" w:hanging="360"/>
      </w:pPr>
      <w:rPr>
        <w:rFonts w:cs="Times New Roman"/>
      </w:rPr>
    </w:lvl>
    <w:lvl w:ilvl="1" w:tplc="04190011">
      <w:start w:val="1"/>
      <w:numFmt w:val="decimal"/>
      <w:lvlText w:val="%2)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2" w15:restartNumberingAfterBreak="0">
    <w:nsid w:val="1CC0242B"/>
    <w:multiLevelType w:val="hybridMultilevel"/>
    <w:tmpl w:val="FFFFFFFF"/>
    <w:lvl w:ilvl="0" w:tplc="8A28A1FE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sz w:val="36"/>
        <w:szCs w:val="36"/>
      </w:rPr>
    </w:lvl>
    <w:lvl w:ilvl="1" w:tplc="04190011">
      <w:start w:val="1"/>
      <w:numFmt w:val="decimal"/>
      <w:lvlText w:val="%2)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 w15:restartNumberingAfterBreak="0">
    <w:nsid w:val="6DE704D1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66537882">
    <w:abstractNumId w:val="3"/>
  </w:num>
  <w:num w:numId="2" w16cid:durableId="164786456">
    <w:abstractNumId w:val="2"/>
  </w:num>
  <w:num w:numId="3" w16cid:durableId="1995790347">
    <w:abstractNumId w:val="0"/>
  </w:num>
  <w:num w:numId="4" w16cid:durableId="1557007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32B9"/>
    <w:rsid w:val="00021FD6"/>
    <w:rsid w:val="000E18A4"/>
    <w:rsid w:val="003233F9"/>
    <w:rsid w:val="003300BD"/>
    <w:rsid w:val="003A2EE3"/>
    <w:rsid w:val="004649ED"/>
    <w:rsid w:val="00496BC5"/>
    <w:rsid w:val="005E2F8E"/>
    <w:rsid w:val="006532B9"/>
    <w:rsid w:val="00B738D0"/>
    <w:rsid w:val="00C221D9"/>
    <w:rsid w:val="00C75809"/>
    <w:rsid w:val="00DB52BE"/>
    <w:rsid w:val="00FC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292F7F"/>
  <w14:defaultImageDpi w14:val="0"/>
  <w15:docId w15:val="{DBC7FBE2-448D-445B-A302-3DBBCB51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B9"/>
    <w:pPr>
      <w:ind w:left="708"/>
    </w:pPr>
  </w:style>
  <w:style w:type="character" w:styleId="a4">
    <w:name w:val="Hyperlink"/>
    <w:uiPriority w:val="99"/>
    <w:unhideWhenUsed/>
    <w:rsid w:val="00C75809"/>
    <w:rPr>
      <w:rFonts w:cs="Times New Roman"/>
      <w:color w:val="0563C1"/>
      <w:u w:val="single"/>
    </w:rPr>
  </w:style>
  <w:style w:type="character" w:styleId="a5">
    <w:name w:val="Unresolved Mention"/>
    <w:uiPriority w:val="99"/>
    <w:semiHidden/>
    <w:unhideWhenUsed/>
    <w:rsid w:val="00C75809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Qnorst/TestTaskAlderaSof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Денисенко</dc:creator>
  <cp:keywords/>
  <dc:description/>
  <cp:lastModifiedBy>Владимир Денисенко</cp:lastModifiedBy>
  <cp:revision>2</cp:revision>
  <dcterms:created xsi:type="dcterms:W3CDTF">2023-09-15T12:31:00Z</dcterms:created>
  <dcterms:modified xsi:type="dcterms:W3CDTF">2023-09-15T12:31:00Z</dcterms:modified>
</cp:coreProperties>
</file>