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</w:t>
      </w:r>
      <w:bookmarkStart w:id="0" w:name="_GoBack"/>
      <w:bookmarkEnd w:id="0"/>
      <w:r>
        <w:rPr>
          <w:rFonts w:hint="eastAsia" w:ascii="新宋体" w:eastAsia="新宋体"/>
          <w:sz w:val="16"/>
          <w:lang w:val="en-US" w:eastAsia="zh-CN"/>
        </w:rPr>
        <w:t>me}}女士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{{name}}女士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 xml:space="preserve">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女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30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50000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.00元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3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476380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ascii="新宋体"/>
          <w:b/>
          <w:bCs/>
          <w:sz w:val="14"/>
        </w:rPr>
      </w:pPr>
      <w:r>
        <w:rPr>
          <w:rFonts w:hint="eastAsia" w:ascii="新宋体" w:eastAsia="新宋体"/>
          <w:b/>
          <w:bCs/>
          <w:sz w:val="19"/>
        </w:rPr>
        <w:t>合计保险费（年交）：</w:t>
      </w:r>
      <w:r>
        <w:rPr>
          <w:rFonts w:hint="eastAsia" w:ascii="新宋体" w:eastAsia="新宋体"/>
          <w:b/>
          <w:bCs/>
          <w:spacing w:val="79"/>
          <w:sz w:val="19"/>
        </w:rPr>
        <w:t xml:space="preserve"> 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100000</w:t>
      </w:r>
      <w:r>
        <w:rPr>
          <w:rFonts w:hint="eastAsia" w:ascii="新宋体" w:eastAsia="新宋体"/>
          <w:b/>
          <w:bCs/>
          <w:sz w:val="19"/>
        </w:rPr>
        <w:t>.00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741" w:tblpY="64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117"/>
        <w:gridCol w:w="7"/>
        <w:gridCol w:w="1552"/>
        <w:gridCol w:w="1560"/>
        <w:gridCol w:w="1634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8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3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117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559" w:type="dxa"/>
            <w:gridSpan w:val="2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6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3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17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B7DEE8" w:themeColor="accent5" w:themeTint="66"/>
                <w:sz w:val="22"/>
                <w:szCs w:val="22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56490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320000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151380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480000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258020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640000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376950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508760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526460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3.54%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544780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3.66%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563740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3.79%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583360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3.92%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603660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4.06%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624680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4.20%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646510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4.37%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705782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669100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4.52%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729285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692480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4.68%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753570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716680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i w:val="0"/>
                <w:color w:val="FF0000"/>
                <w:sz w:val="20"/>
                <w:szCs w:val="20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4.84%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778664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741710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5.01%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804593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767620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5.18%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124" w:type="dxa"/>
            <w:gridSpan w:val="2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val="en-US" w:bidi="ar"/>
              </w:rPr>
              <w:t>年末年龄</w:t>
            </w:r>
          </w:p>
        </w:tc>
        <w:tc>
          <w:tcPr>
            <w:tcW w:w="1552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6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831386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794430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859071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822180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5.55%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887678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850890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5.74%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917238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880590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5.94%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947782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911330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6.15%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979343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943140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1011955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976060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6.58%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1045654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1010110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6.81%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1080474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1045350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7.05%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1116454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1081810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7.29%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1153632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1119530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7.54%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1192047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1158570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7.81%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1231743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1198950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8.08%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1272760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1240740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1315143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1283970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8.65%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1358937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1328700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8.95%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1404189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1374980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1450949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1422850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9.57%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1499266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1472360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9.90%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1549191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1523580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10.24%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1600779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1576560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10.60%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1654085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1631350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10.96%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1709166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1688010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11.33%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1766081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1746610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1824892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1807210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12.12%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1885661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1869870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12.53%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1948453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1934640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12.95%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2013337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2001580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13.39%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2080381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2070750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13.83%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2149658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2142220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14.29%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2221241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2216040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14.76%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2295208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2292280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15.25%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2371639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2371020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15.75%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2452320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2452320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16.26%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2536280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2536280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16.79%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2622980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2622980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17.34%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2712520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2712520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17.91%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2804980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2804980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18.49%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2900460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2900460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19.10%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14DA39DB"/>
    <w:rsid w:val="157B32AB"/>
    <w:rsid w:val="168330FC"/>
    <w:rsid w:val="171942CC"/>
    <w:rsid w:val="17A023D5"/>
    <w:rsid w:val="180F035A"/>
    <w:rsid w:val="187E74F7"/>
    <w:rsid w:val="18A8189C"/>
    <w:rsid w:val="1AE211EA"/>
    <w:rsid w:val="1C716ED9"/>
    <w:rsid w:val="1F295DAC"/>
    <w:rsid w:val="1FFE7F69"/>
    <w:rsid w:val="203B6BE1"/>
    <w:rsid w:val="21417357"/>
    <w:rsid w:val="21A37624"/>
    <w:rsid w:val="23395CE6"/>
    <w:rsid w:val="27F952C7"/>
    <w:rsid w:val="28AA4C31"/>
    <w:rsid w:val="2A307A3C"/>
    <w:rsid w:val="2B726FF1"/>
    <w:rsid w:val="2CA323C0"/>
    <w:rsid w:val="330E4D9B"/>
    <w:rsid w:val="369303EF"/>
    <w:rsid w:val="3BE30068"/>
    <w:rsid w:val="3E2938C5"/>
    <w:rsid w:val="44E570D3"/>
    <w:rsid w:val="45F50474"/>
    <w:rsid w:val="49A41215"/>
    <w:rsid w:val="4B957AFF"/>
    <w:rsid w:val="4E9C3CB4"/>
    <w:rsid w:val="567F44EC"/>
    <w:rsid w:val="5AD44CF4"/>
    <w:rsid w:val="5B1C35BD"/>
    <w:rsid w:val="5C394B94"/>
    <w:rsid w:val="620D1150"/>
    <w:rsid w:val="682529A6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0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2020-07-14T09:26:15Z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