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84D3A" w14:textId="77777777" w:rsidR="001A0F0C" w:rsidRPr="000E3AC5" w:rsidRDefault="001A0F0C" w:rsidP="0075704A">
      <w:pPr>
        <w:spacing w:after="0" w:line="276" w:lineRule="auto"/>
        <w:jc w:val="center"/>
        <w:rPr>
          <w:rFonts w:cstheme="minorHAnsi"/>
          <w:b/>
          <w:bCs/>
          <w:sz w:val="28"/>
          <w:szCs w:val="28"/>
        </w:rPr>
      </w:pPr>
      <w:r w:rsidRPr="000E3AC5">
        <w:rPr>
          <w:rFonts w:cstheme="minorHAnsi"/>
          <w:b/>
          <w:bCs/>
          <w:sz w:val="28"/>
          <w:szCs w:val="28"/>
        </w:rPr>
        <w:t>CASE STUDY</w:t>
      </w:r>
    </w:p>
    <w:p w14:paraId="3E3783E9" w14:textId="77777777" w:rsidR="001A0F0C" w:rsidRPr="000E3AC5" w:rsidRDefault="001A0F0C" w:rsidP="0075704A">
      <w:pPr>
        <w:spacing w:after="0" w:line="276" w:lineRule="auto"/>
        <w:jc w:val="both"/>
        <w:rPr>
          <w:rFonts w:cstheme="minorHAnsi"/>
          <w:sz w:val="24"/>
          <w:szCs w:val="24"/>
        </w:rPr>
      </w:pPr>
      <w:r w:rsidRPr="000E3AC5">
        <w:rPr>
          <w:rFonts w:eastAsia="Times New Roman" w:cstheme="minorHAnsi"/>
          <w:b/>
          <w:bCs/>
          <w:color w:val="0D0F12"/>
          <w:spacing w:val="-2"/>
          <w:kern w:val="0"/>
          <w:sz w:val="24"/>
          <w:szCs w:val="24"/>
          <w14:ligatures w14:val="none"/>
        </w:rPr>
        <w:t>Company</w:t>
      </w:r>
    </w:p>
    <w:p w14:paraId="72CC5350" w14:textId="77777777" w:rsidR="001A0F0C" w:rsidRPr="000E3AC5" w:rsidRDefault="001A0F0C" w:rsidP="0075704A">
      <w:p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 xml:space="preserve">Adventure Works is in the sports goods business. It is a large, multinational manufacturing company that produces and distributes bicycles and accessories to global markets. The company has established itself as a trusted brand. However, with the entry of new competitors, their market share has been threatened. </w:t>
      </w:r>
    </w:p>
    <w:p w14:paraId="23A523D1" w14:textId="77777777" w:rsidR="001A0F0C" w:rsidRPr="000E3AC5" w:rsidRDefault="001A0F0C" w:rsidP="0075704A">
      <w:pPr>
        <w:shd w:val="clear" w:color="auto" w:fill="FFFFFF"/>
        <w:spacing w:after="0" w:line="276" w:lineRule="auto"/>
        <w:jc w:val="both"/>
        <w:rPr>
          <w:rFonts w:eastAsia="Times New Roman" w:cstheme="minorHAnsi"/>
          <w:color w:val="0D0F12"/>
          <w:kern w:val="0"/>
          <w:sz w:val="24"/>
          <w:szCs w:val="24"/>
          <w14:ligatures w14:val="none"/>
        </w:rPr>
      </w:pPr>
      <w:r w:rsidRPr="000E3AC5">
        <w:rPr>
          <w:rFonts w:eastAsia="Times New Roman" w:cstheme="minorHAnsi"/>
          <w:b/>
          <w:bCs/>
          <w:color w:val="0D0F12"/>
          <w:spacing w:val="-2"/>
          <w:kern w:val="0"/>
          <w:sz w:val="24"/>
          <w:szCs w:val="24"/>
          <w14:ligatures w14:val="none"/>
        </w:rPr>
        <w:t>Scenario </w:t>
      </w:r>
    </w:p>
    <w:p w14:paraId="115BD73B" w14:textId="77777777" w:rsidR="001A0F0C" w:rsidRPr="000E3AC5" w:rsidRDefault="001A0F0C" w:rsidP="0075704A">
      <w:p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The company has decided to take a new approach to maintain its position in the market. As a result, Renee, the marketing director at Adventure Works, has asked you to conduct a sales data analysis project. Renee is responsible for creating and implementing marketing campaigns.</w:t>
      </w:r>
    </w:p>
    <w:p w14:paraId="0B5C9ECB" w14:textId="77777777" w:rsidR="001A0F0C" w:rsidRPr="000E3AC5" w:rsidRDefault="001A0F0C" w:rsidP="0075704A">
      <w:p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The goal of the project is to use the insights gained from the analysis of sales data to drive new marketing campaigns and improve the company's market share. The project aims to identify customer preferences, buying patterns, and trends, which will be used to create targeted marketing campaigns that will appeal to the company's existing customer base, and attract new customers.</w:t>
      </w:r>
    </w:p>
    <w:p w14:paraId="7B449999" w14:textId="77777777" w:rsidR="001A0F0C" w:rsidRPr="000E3AC5" w:rsidRDefault="001A0F0C" w:rsidP="0075704A">
      <w:p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To achieve this, you need to identify the key people in the business who can provide valuable insights into the company's current sales and marketing strategies. You must interview company managers with different responsibilities and roles to gain a comprehensive understanding of the company's sales and marketing operations. </w:t>
      </w:r>
    </w:p>
    <w:p w14:paraId="11C58A35" w14:textId="77777777" w:rsidR="001A0F0C" w:rsidRPr="000E3AC5" w:rsidRDefault="001A0F0C" w:rsidP="0075704A">
      <w:pPr>
        <w:shd w:val="clear" w:color="auto" w:fill="FFFFFF"/>
        <w:spacing w:after="0" w:line="276" w:lineRule="auto"/>
        <w:jc w:val="both"/>
        <w:rPr>
          <w:rFonts w:eastAsia="Times New Roman" w:cstheme="minorHAnsi"/>
          <w:color w:val="0D0F12"/>
          <w:kern w:val="0"/>
          <w:sz w:val="24"/>
          <w:szCs w:val="24"/>
          <w14:ligatures w14:val="none"/>
        </w:rPr>
      </w:pPr>
      <w:r w:rsidRPr="000E3AC5">
        <w:rPr>
          <w:rFonts w:eastAsia="Times New Roman" w:cstheme="minorHAnsi"/>
          <w:b/>
          <w:bCs/>
          <w:color w:val="0D0F12"/>
          <w:spacing w:val="-2"/>
          <w:kern w:val="0"/>
          <w:sz w:val="24"/>
          <w:szCs w:val="24"/>
          <w14:ligatures w14:val="none"/>
        </w:rPr>
        <w:t>Employees</w:t>
      </w:r>
    </w:p>
    <w:p w14:paraId="6253BE09" w14:textId="77777777" w:rsidR="001A0F0C" w:rsidRPr="000E3AC5" w:rsidRDefault="001A0F0C" w:rsidP="0075704A">
      <w:p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These are the executives available that you can consider for an interview:</w:t>
      </w:r>
    </w:p>
    <w:p w14:paraId="41AE549C"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Ricci is the customer service manager. She is responsible for ensuring that customers are satisfied with the company's products and services.</w:t>
      </w:r>
    </w:p>
    <w:p w14:paraId="57F0A961"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Igor is the finance manager. He oversees the company's financial operations.</w:t>
      </w:r>
    </w:p>
    <w:p w14:paraId="469EDDBB"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Jane is the IT manager. She manages the company's information technology department.</w:t>
      </w:r>
    </w:p>
    <w:p w14:paraId="57AD3390"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Renee is the marketing director. She develops and executes marketing strategies that advertise and publicize the business's goods and services.</w:t>
      </w:r>
    </w:p>
    <w:p w14:paraId="2A9FF2FB"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Sam is the research and development manager. Sam manages the company's research and development department.</w:t>
      </w:r>
    </w:p>
    <w:p w14:paraId="55394E97"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Alex is the security operations manager. She manages the company's operations, including security and maintenance.</w:t>
      </w:r>
    </w:p>
    <w:p w14:paraId="1288D4AB"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Nia is the legal counsel. She manages the company's legal affairs.</w:t>
      </w:r>
    </w:p>
    <w:p w14:paraId="2653677C" w14:textId="77777777" w:rsidR="001A0F0C"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Kane is the sales manager. He oversees the sales team and ensures that they meet their sales targets.</w:t>
      </w:r>
    </w:p>
    <w:p w14:paraId="68B5BED6" w14:textId="77777777" w:rsidR="002A5BDF" w:rsidRPr="000E3AC5" w:rsidRDefault="001A0F0C" w:rsidP="0075704A">
      <w:pPr>
        <w:numPr>
          <w:ilvl w:val="0"/>
          <w:numId w:val="1"/>
        </w:numPr>
        <w:shd w:val="clear" w:color="auto" w:fill="FFFFFF"/>
        <w:spacing w:after="0" w:line="276" w:lineRule="auto"/>
        <w:jc w:val="both"/>
        <w:rPr>
          <w:rFonts w:eastAsia="Times New Roman" w:cstheme="minorHAnsi"/>
          <w:color w:val="0D0F12"/>
          <w:kern w:val="0"/>
          <w14:ligatures w14:val="none"/>
        </w:rPr>
      </w:pPr>
      <w:r w:rsidRPr="000E3AC5">
        <w:rPr>
          <w:rFonts w:eastAsia="Times New Roman" w:cstheme="minorHAnsi"/>
          <w:color w:val="0D0F12"/>
          <w:kern w:val="0"/>
          <w14:ligatures w14:val="none"/>
        </w:rPr>
        <w:t>Hassan is the human resources manager. He manages the company's staffing and employment resources.</w:t>
      </w:r>
    </w:p>
    <w:p w14:paraId="1F66F9D3" w14:textId="77777777" w:rsidR="002A5BDF" w:rsidRPr="000E3AC5" w:rsidRDefault="002A5BDF" w:rsidP="0075704A">
      <w:pPr>
        <w:shd w:val="clear" w:color="auto" w:fill="FFFFFF"/>
        <w:spacing w:after="0" w:line="276" w:lineRule="auto"/>
        <w:ind w:left="720"/>
        <w:jc w:val="both"/>
        <w:rPr>
          <w:rFonts w:eastAsia="Times New Roman" w:cstheme="minorHAnsi"/>
          <w:color w:val="0D0F12"/>
          <w:kern w:val="0"/>
          <w14:ligatures w14:val="none"/>
        </w:rPr>
      </w:pPr>
    </w:p>
    <w:p w14:paraId="038D0424" w14:textId="77777777" w:rsidR="000E3AC5" w:rsidRDefault="000E3AC5" w:rsidP="0075704A">
      <w:pPr>
        <w:spacing w:after="0" w:line="276" w:lineRule="auto"/>
        <w:rPr>
          <w:rFonts w:cstheme="minorHAnsi"/>
          <w:b/>
          <w:bCs/>
          <w:color w:val="0D0F12"/>
          <w:spacing w:val="-2"/>
          <w:sz w:val="28"/>
          <w:szCs w:val="28"/>
        </w:rPr>
      </w:pPr>
      <w:r>
        <w:rPr>
          <w:rFonts w:cstheme="minorHAnsi"/>
          <w:b/>
          <w:bCs/>
          <w:color w:val="0D0F12"/>
          <w:spacing w:val="-2"/>
          <w:sz w:val="28"/>
          <w:szCs w:val="28"/>
        </w:rPr>
        <w:br w:type="page"/>
      </w:r>
    </w:p>
    <w:p w14:paraId="4C8AE493" w14:textId="0E4B8DD6" w:rsidR="003530FA" w:rsidRPr="000E3AC5" w:rsidRDefault="002A5BDF" w:rsidP="0075704A">
      <w:pPr>
        <w:shd w:val="clear" w:color="auto" w:fill="FFFFFF"/>
        <w:spacing w:after="0" w:line="276" w:lineRule="auto"/>
        <w:ind w:left="360"/>
        <w:jc w:val="center"/>
        <w:rPr>
          <w:rFonts w:cstheme="minorHAnsi"/>
          <w:b/>
          <w:bCs/>
          <w:color w:val="0D0F12"/>
          <w:spacing w:val="-2"/>
          <w:sz w:val="28"/>
          <w:szCs w:val="28"/>
        </w:rPr>
      </w:pPr>
      <w:r w:rsidRPr="000E3AC5">
        <w:rPr>
          <w:rFonts w:cstheme="minorHAnsi"/>
          <w:b/>
          <w:bCs/>
          <w:color w:val="0D0F12"/>
          <w:spacing w:val="-2"/>
          <w:sz w:val="28"/>
          <w:szCs w:val="28"/>
        </w:rPr>
        <w:lastRenderedPageBreak/>
        <w:t>IDENTIFYING STAKEHOLDERS</w:t>
      </w:r>
    </w:p>
    <w:p w14:paraId="076FBBD7" w14:textId="77777777" w:rsidR="00C85E28" w:rsidRPr="000E3AC5" w:rsidRDefault="003530FA" w:rsidP="0075704A">
      <w:pPr>
        <w:shd w:val="clear" w:color="auto" w:fill="FFFFFF"/>
        <w:spacing w:after="0" w:line="276" w:lineRule="auto"/>
        <w:rPr>
          <w:rFonts w:cstheme="minorHAnsi"/>
          <w:b/>
          <w:bCs/>
          <w:color w:val="0D0F12"/>
          <w:spacing w:val="-2"/>
          <w:sz w:val="24"/>
          <w:szCs w:val="24"/>
        </w:rPr>
      </w:pPr>
      <w:r w:rsidRPr="000E3AC5">
        <w:rPr>
          <w:rFonts w:cstheme="minorHAnsi"/>
          <w:b/>
          <w:bCs/>
          <w:color w:val="0D0F12"/>
          <w:spacing w:val="-2"/>
          <w:sz w:val="24"/>
          <w:szCs w:val="24"/>
        </w:rPr>
        <w:t>Step 1: Understand the context</w:t>
      </w:r>
    </w:p>
    <w:p w14:paraId="6485D1D0" w14:textId="77777777" w:rsidR="003530FA" w:rsidRPr="000E3AC5" w:rsidRDefault="003530FA" w:rsidP="0075704A">
      <w:pPr>
        <w:shd w:val="clear" w:color="auto" w:fill="FFFFFF"/>
        <w:spacing w:after="0" w:line="276" w:lineRule="auto"/>
        <w:rPr>
          <w:rFonts w:cstheme="minorHAnsi"/>
          <w:b/>
          <w:bCs/>
          <w:color w:val="0D0F12"/>
          <w:spacing w:val="-2"/>
          <w:sz w:val="24"/>
          <w:szCs w:val="24"/>
        </w:rPr>
      </w:pPr>
      <w:r w:rsidRPr="000E3AC5">
        <w:rPr>
          <w:rFonts w:cstheme="minorHAnsi"/>
          <w:b/>
          <w:bCs/>
          <w:color w:val="0D0F12"/>
          <w:spacing w:val="-2"/>
          <w:sz w:val="24"/>
          <w:szCs w:val="24"/>
        </w:rPr>
        <w:t>Step 2: Identify the key stakeholders</w:t>
      </w:r>
    </w:p>
    <w:tbl>
      <w:tblPr>
        <w:tblStyle w:val="TableGrid"/>
        <w:tblW w:w="0" w:type="auto"/>
        <w:tblLook w:val="04A0" w:firstRow="1" w:lastRow="0" w:firstColumn="1" w:lastColumn="0" w:noHBand="0" w:noVBand="1"/>
      </w:tblPr>
      <w:tblGrid>
        <w:gridCol w:w="1024"/>
        <w:gridCol w:w="1239"/>
        <w:gridCol w:w="1843"/>
        <w:gridCol w:w="1683"/>
        <w:gridCol w:w="3561"/>
      </w:tblGrid>
      <w:tr w:rsidR="00334516" w:rsidRPr="000E3AC5" w14:paraId="525E4EE6" w14:textId="77777777" w:rsidTr="00870F45">
        <w:tc>
          <w:tcPr>
            <w:tcW w:w="1024" w:type="dxa"/>
          </w:tcPr>
          <w:p w14:paraId="614F7221" w14:textId="3DB1FDA3" w:rsidR="00334516" w:rsidRPr="000E3AC5" w:rsidRDefault="00334516" w:rsidP="0075704A">
            <w:pPr>
              <w:spacing w:line="276" w:lineRule="auto"/>
              <w:jc w:val="center"/>
              <w:rPr>
                <w:rFonts w:cstheme="minorHAnsi"/>
                <w:b/>
                <w:bCs/>
                <w:color w:val="0D0F12"/>
                <w:spacing w:val="-2"/>
              </w:rPr>
            </w:pPr>
            <w:r w:rsidRPr="000E3AC5">
              <w:rPr>
                <w:rFonts w:cstheme="minorHAnsi"/>
                <w:b/>
                <w:bCs/>
                <w:color w:val="0D0F12"/>
                <w:spacing w:val="-2"/>
              </w:rPr>
              <w:t>Name</w:t>
            </w:r>
          </w:p>
        </w:tc>
        <w:tc>
          <w:tcPr>
            <w:tcW w:w="1239" w:type="dxa"/>
          </w:tcPr>
          <w:p w14:paraId="38E430FC" w14:textId="44AD3047" w:rsidR="00334516" w:rsidRPr="000E3AC5" w:rsidRDefault="00334516" w:rsidP="0075704A">
            <w:pPr>
              <w:spacing w:line="276" w:lineRule="auto"/>
              <w:jc w:val="center"/>
              <w:rPr>
                <w:rFonts w:cstheme="minorHAnsi"/>
                <w:b/>
                <w:bCs/>
                <w:color w:val="0D0F12"/>
                <w:spacing w:val="-2"/>
              </w:rPr>
            </w:pPr>
            <w:r>
              <w:rPr>
                <w:rFonts w:cstheme="minorHAnsi"/>
                <w:b/>
                <w:bCs/>
                <w:color w:val="0D0F12"/>
                <w:spacing w:val="-2"/>
              </w:rPr>
              <w:t>Role</w:t>
            </w:r>
          </w:p>
        </w:tc>
        <w:tc>
          <w:tcPr>
            <w:tcW w:w="1843" w:type="dxa"/>
          </w:tcPr>
          <w:p w14:paraId="3FDA4FC1" w14:textId="0E8C56A2" w:rsidR="00334516" w:rsidRPr="000E3AC5" w:rsidRDefault="00334516" w:rsidP="0075704A">
            <w:pPr>
              <w:spacing w:line="276" w:lineRule="auto"/>
              <w:jc w:val="center"/>
              <w:rPr>
                <w:rFonts w:cstheme="minorHAnsi"/>
                <w:b/>
                <w:bCs/>
                <w:color w:val="0D0F12"/>
                <w:spacing w:val="-2"/>
              </w:rPr>
            </w:pPr>
            <w:r w:rsidRPr="000E3AC5">
              <w:rPr>
                <w:rFonts w:cstheme="minorHAnsi"/>
                <w:b/>
                <w:bCs/>
                <w:color w:val="0D0F12"/>
                <w:spacing w:val="-2"/>
              </w:rPr>
              <w:t>Level of Influence</w:t>
            </w:r>
          </w:p>
        </w:tc>
        <w:tc>
          <w:tcPr>
            <w:tcW w:w="1683" w:type="dxa"/>
          </w:tcPr>
          <w:p w14:paraId="35326AF1" w14:textId="1845A6BE" w:rsidR="00334516" w:rsidRPr="000E3AC5" w:rsidRDefault="00334516" w:rsidP="0075704A">
            <w:pPr>
              <w:spacing w:line="276" w:lineRule="auto"/>
              <w:jc w:val="center"/>
              <w:rPr>
                <w:rFonts w:cstheme="minorHAnsi"/>
                <w:b/>
                <w:bCs/>
                <w:color w:val="0D0F12"/>
                <w:spacing w:val="-2"/>
              </w:rPr>
            </w:pPr>
            <w:r w:rsidRPr="000E3AC5">
              <w:rPr>
                <w:rFonts w:cstheme="minorHAnsi"/>
                <w:b/>
                <w:bCs/>
                <w:color w:val="0D0F12"/>
                <w:spacing w:val="-2"/>
              </w:rPr>
              <w:t>Level of Interest</w:t>
            </w:r>
          </w:p>
        </w:tc>
        <w:tc>
          <w:tcPr>
            <w:tcW w:w="3561" w:type="dxa"/>
          </w:tcPr>
          <w:p w14:paraId="6A3D727F" w14:textId="640CA12D" w:rsidR="00334516" w:rsidRPr="000E3AC5" w:rsidRDefault="00334516" w:rsidP="0075704A">
            <w:pPr>
              <w:spacing w:line="276" w:lineRule="auto"/>
              <w:jc w:val="center"/>
              <w:rPr>
                <w:rFonts w:cstheme="minorHAnsi"/>
                <w:b/>
                <w:bCs/>
                <w:color w:val="0D0F12"/>
                <w:spacing w:val="-2"/>
              </w:rPr>
            </w:pPr>
            <w:r w:rsidRPr="000E3AC5">
              <w:rPr>
                <w:rFonts w:cstheme="minorHAnsi"/>
                <w:b/>
                <w:bCs/>
                <w:color w:val="0D0F12"/>
                <w:spacing w:val="-2"/>
              </w:rPr>
              <w:t>Reason</w:t>
            </w:r>
          </w:p>
        </w:tc>
      </w:tr>
      <w:tr w:rsidR="00334516" w:rsidRPr="000E3AC5" w14:paraId="03F6F4C0" w14:textId="77777777" w:rsidTr="00870F45">
        <w:tc>
          <w:tcPr>
            <w:tcW w:w="1024" w:type="dxa"/>
          </w:tcPr>
          <w:p w14:paraId="0705A274" w14:textId="7ABA2003" w:rsidR="00334516" w:rsidRPr="000E3AC5" w:rsidRDefault="00334516" w:rsidP="0075704A">
            <w:pPr>
              <w:spacing w:line="276" w:lineRule="auto"/>
              <w:rPr>
                <w:rFonts w:cstheme="minorHAnsi"/>
                <w:color w:val="0D0F12"/>
                <w:spacing w:val="-2"/>
              </w:rPr>
            </w:pPr>
            <w:r w:rsidRPr="000E3AC5">
              <w:rPr>
                <w:rFonts w:cstheme="minorHAnsi"/>
                <w:color w:val="0D0F12"/>
                <w:spacing w:val="-2"/>
              </w:rPr>
              <w:t>Renee</w:t>
            </w:r>
          </w:p>
        </w:tc>
        <w:tc>
          <w:tcPr>
            <w:tcW w:w="1239" w:type="dxa"/>
          </w:tcPr>
          <w:p w14:paraId="7252418A" w14:textId="19885E08" w:rsidR="00334516" w:rsidRPr="000E3AC5" w:rsidRDefault="00334516" w:rsidP="0075704A">
            <w:pPr>
              <w:spacing w:line="276" w:lineRule="auto"/>
              <w:rPr>
                <w:rFonts w:cstheme="minorHAnsi"/>
                <w:color w:val="0D0F12"/>
                <w:spacing w:val="-2"/>
              </w:rPr>
            </w:pPr>
            <w:r>
              <w:rPr>
                <w:rFonts w:cstheme="minorHAnsi"/>
                <w:color w:val="0D0F12"/>
                <w:spacing w:val="-2"/>
              </w:rPr>
              <w:t>Marketing Director</w:t>
            </w:r>
          </w:p>
        </w:tc>
        <w:tc>
          <w:tcPr>
            <w:tcW w:w="1843" w:type="dxa"/>
          </w:tcPr>
          <w:p w14:paraId="7E35E7E5" w14:textId="25380CDD" w:rsidR="00334516" w:rsidRPr="000E3AC5" w:rsidRDefault="00334516" w:rsidP="0075704A">
            <w:pPr>
              <w:spacing w:line="276" w:lineRule="auto"/>
              <w:rPr>
                <w:rFonts w:cstheme="minorHAnsi"/>
                <w:color w:val="0D0F12"/>
                <w:spacing w:val="-2"/>
              </w:rPr>
            </w:pPr>
            <w:r w:rsidRPr="000E3AC5">
              <w:rPr>
                <w:rFonts w:cstheme="minorHAnsi"/>
                <w:color w:val="0D0F12"/>
                <w:spacing w:val="-2"/>
              </w:rPr>
              <w:t>High</w:t>
            </w:r>
          </w:p>
        </w:tc>
        <w:tc>
          <w:tcPr>
            <w:tcW w:w="1683" w:type="dxa"/>
          </w:tcPr>
          <w:p w14:paraId="750E3F63" w14:textId="645E659F" w:rsidR="00334516" w:rsidRPr="000E3AC5" w:rsidRDefault="00334516" w:rsidP="0075704A">
            <w:pPr>
              <w:spacing w:line="276" w:lineRule="auto"/>
              <w:rPr>
                <w:rFonts w:cstheme="minorHAnsi"/>
                <w:color w:val="0D0F12"/>
                <w:spacing w:val="-2"/>
              </w:rPr>
            </w:pPr>
            <w:r w:rsidRPr="000E3AC5">
              <w:rPr>
                <w:rFonts w:cstheme="minorHAnsi"/>
                <w:color w:val="0D0F12"/>
                <w:spacing w:val="-2"/>
              </w:rPr>
              <w:t>High</w:t>
            </w:r>
          </w:p>
        </w:tc>
        <w:tc>
          <w:tcPr>
            <w:tcW w:w="3561" w:type="dxa"/>
          </w:tcPr>
          <w:p w14:paraId="3EA2BB44" w14:textId="133FCAFA" w:rsidR="00334516" w:rsidRPr="000E3AC5" w:rsidRDefault="00334516" w:rsidP="0075704A">
            <w:pPr>
              <w:spacing w:line="276" w:lineRule="auto"/>
              <w:rPr>
                <w:rFonts w:cstheme="minorHAnsi"/>
                <w:color w:val="0D0F12"/>
                <w:spacing w:val="-2"/>
              </w:rPr>
            </w:pPr>
            <w:r w:rsidRPr="000E3AC5">
              <w:t>Renee is the project sponsor and the person who requested the sales data analysis. She is responsible for developing and implementing marketing campaigns, so the results of the analysis will directly support her decisions. Her input is essential for understanding the project's objectives, target customers, and key performance indicators (KPIs).</w:t>
            </w:r>
          </w:p>
        </w:tc>
      </w:tr>
      <w:tr w:rsidR="00334516" w:rsidRPr="000E3AC5" w14:paraId="5FF1BA67" w14:textId="77777777" w:rsidTr="00870F45">
        <w:tc>
          <w:tcPr>
            <w:tcW w:w="1024" w:type="dxa"/>
          </w:tcPr>
          <w:p w14:paraId="7F0880EC" w14:textId="42763B4D" w:rsidR="00334516" w:rsidRPr="000E3AC5" w:rsidRDefault="00870F45" w:rsidP="0075704A">
            <w:pPr>
              <w:spacing w:line="276" w:lineRule="auto"/>
              <w:rPr>
                <w:rFonts w:cstheme="minorHAnsi"/>
                <w:color w:val="0D0F12"/>
                <w:spacing w:val="-2"/>
              </w:rPr>
            </w:pPr>
            <w:r>
              <w:rPr>
                <w:rFonts w:cstheme="minorHAnsi"/>
                <w:color w:val="0D0F12"/>
                <w:spacing w:val="-2"/>
              </w:rPr>
              <w:t>Kane</w:t>
            </w:r>
          </w:p>
        </w:tc>
        <w:tc>
          <w:tcPr>
            <w:tcW w:w="1239" w:type="dxa"/>
          </w:tcPr>
          <w:p w14:paraId="703DA543" w14:textId="71BA4040" w:rsidR="00334516" w:rsidRPr="000E3AC5" w:rsidRDefault="00870F45" w:rsidP="0075704A">
            <w:pPr>
              <w:spacing w:line="276" w:lineRule="auto"/>
              <w:rPr>
                <w:rFonts w:cstheme="minorHAnsi"/>
                <w:color w:val="0D0F12"/>
                <w:spacing w:val="-2"/>
              </w:rPr>
            </w:pPr>
            <w:r>
              <w:rPr>
                <w:rFonts w:cstheme="minorHAnsi"/>
                <w:color w:val="0D0F12"/>
                <w:spacing w:val="-2"/>
              </w:rPr>
              <w:t>Sales Manager</w:t>
            </w:r>
          </w:p>
        </w:tc>
        <w:tc>
          <w:tcPr>
            <w:tcW w:w="1843" w:type="dxa"/>
          </w:tcPr>
          <w:p w14:paraId="0446E97B" w14:textId="1757E416" w:rsidR="00334516" w:rsidRPr="000E3AC5" w:rsidRDefault="00870F45" w:rsidP="0075704A">
            <w:pPr>
              <w:spacing w:line="276" w:lineRule="auto"/>
              <w:rPr>
                <w:rFonts w:cstheme="minorHAnsi"/>
                <w:color w:val="0D0F12"/>
                <w:spacing w:val="-2"/>
              </w:rPr>
            </w:pPr>
            <w:r>
              <w:rPr>
                <w:rFonts w:cstheme="minorHAnsi"/>
                <w:color w:val="0D0F12"/>
                <w:spacing w:val="-2"/>
              </w:rPr>
              <w:t>High</w:t>
            </w:r>
          </w:p>
        </w:tc>
        <w:tc>
          <w:tcPr>
            <w:tcW w:w="1683" w:type="dxa"/>
          </w:tcPr>
          <w:p w14:paraId="2F77BE05" w14:textId="3D8F788A" w:rsidR="00334516" w:rsidRPr="000E3AC5" w:rsidRDefault="00870F45" w:rsidP="0075704A">
            <w:pPr>
              <w:spacing w:line="276" w:lineRule="auto"/>
              <w:rPr>
                <w:rFonts w:cstheme="minorHAnsi"/>
                <w:color w:val="0D0F12"/>
                <w:spacing w:val="-2"/>
              </w:rPr>
            </w:pPr>
            <w:r>
              <w:rPr>
                <w:rFonts w:cstheme="minorHAnsi"/>
                <w:color w:val="0D0F12"/>
                <w:spacing w:val="-2"/>
              </w:rPr>
              <w:t>High</w:t>
            </w:r>
          </w:p>
        </w:tc>
        <w:tc>
          <w:tcPr>
            <w:tcW w:w="3561" w:type="dxa"/>
          </w:tcPr>
          <w:p w14:paraId="1FC19159" w14:textId="773CD363" w:rsidR="00334516" w:rsidRPr="000E3AC5" w:rsidRDefault="00870F45" w:rsidP="0075704A">
            <w:pPr>
              <w:spacing w:line="276" w:lineRule="auto"/>
              <w:rPr>
                <w:rFonts w:cstheme="minorHAnsi"/>
                <w:color w:val="0D0F12"/>
                <w:spacing w:val="-2"/>
              </w:rPr>
            </w:pPr>
            <w:r>
              <w:t>Kane oversees the sales team and has direct knowledge of sales performance, customer purchasing behavior, and product demand. He can provide valuable insights into sales trends, high-performing products, and challenges faced by the sales team, making his input critical to the analysis.</w:t>
            </w:r>
          </w:p>
        </w:tc>
      </w:tr>
      <w:tr w:rsidR="00334516" w:rsidRPr="000E3AC5" w14:paraId="1540C227" w14:textId="77777777" w:rsidTr="00870F45">
        <w:tc>
          <w:tcPr>
            <w:tcW w:w="1024" w:type="dxa"/>
          </w:tcPr>
          <w:p w14:paraId="5788EEAA" w14:textId="7EA27C9C" w:rsidR="00334516" w:rsidRPr="000E3AC5" w:rsidRDefault="00412FE6" w:rsidP="0075704A">
            <w:pPr>
              <w:spacing w:line="276" w:lineRule="auto"/>
              <w:rPr>
                <w:rFonts w:cstheme="minorHAnsi"/>
                <w:color w:val="0D0F12"/>
                <w:spacing w:val="-2"/>
              </w:rPr>
            </w:pPr>
            <w:r>
              <w:rPr>
                <w:rFonts w:cstheme="minorHAnsi"/>
                <w:color w:val="0D0F12"/>
                <w:spacing w:val="-2"/>
              </w:rPr>
              <w:t>Ricci</w:t>
            </w:r>
          </w:p>
        </w:tc>
        <w:tc>
          <w:tcPr>
            <w:tcW w:w="1239" w:type="dxa"/>
          </w:tcPr>
          <w:p w14:paraId="1A200D3F" w14:textId="2D05F3E6" w:rsidR="00334516" w:rsidRPr="000E3AC5" w:rsidRDefault="00412FE6" w:rsidP="0075704A">
            <w:pPr>
              <w:spacing w:line="276" w:lineRule="auto"/>
              <w:rPr>
                <w:rFonts w:cstheme="minorHAnsi"/>
                <w:color w:val="0D0F12"/>
                <w:spacing w:val="-2"/>
              </w:rPr>
            </w:pPr>
            <w:r>
              <w:t>Customer Service Manager</w:t>
            </w:r>
          </w:p>
        </w:tc>
        <w:tc>
          <w:tcPr>
            <w:tcW w:w="1843" w:type="dxa"/>
          </w:tcPr>
          <w:p w14:paraId="3B38C327" w14:textId="77307370" w:rsidR="00334516" w:rsidRPr="000E3AC5" w:rsidRDefault="00412FE6" w:rsidP="0075704A">
            <w:pPr>
              <w:spacing w:line="276" w:lineRule="auto"/>
              <w:rPr>
                <w:rFonts w:cstheme="minorHAnsi"/>
                <w:color w:val="0D0F12"/>
                <w:spacing w:val="-2"/>
              </w:rPr>
            </w:pPr>
            <w:r>
              <w:rPr>
                <w:rFonts w:cstheme="minorHAnsi"/>
                <w:color w:val="0D0F12"/>
                <w:spacing w:val="-2"/>
              </w:rPr>
              <w:t>Medium</w:t>
            </w:r>
          </w:p>
        </w:tc>
        <w:tc>
          <w:tcPr>
            <w:tcW w:w="1683" w:type="dxa"/>
          </w:tcPr>
          <w:p w14:paraId="0BA38F61" w14:textId="102B4593" w:rsidR="00334516" w:rsidRPr="000E3AC5" w:rsidRDefault="00412FE6" w:rsidP="0075704A">
            <w:pPr>
              <w:spacing w:line="276" w:lineRule="auto"/>
              <w:rPr>
                <w:rFonts w:cstheme="minorHAnsi"/>
                <w:color w:val="0D0F12"/>
                <w:spacing w:val="-2"/>
              </w:rPr>
            </w:pPr>
            <w:r>
              <w:rPr>
                <w:rFonts w:cstheme="minorHAnsi"/>
                <w:color w:val="0D0F12"/>
                <w:spacing w:val="-2"/>
              </w:rPr>
              <w:t>High</w:t>
            </w:r>
          </w:p>
        </w:tc>
        <w:tc>
          <w:tcPr>
            <w:tcW w:w="3561" w:type="dxa"/>
          </w:tcPr>
          <w:p w14:paraId="1CC03868" w14:textId="7C0582A0" w:rsidR="00334516" w:rsidRPr="000E3AC5" w:rsidRDefault="00412FE6" w:rsidP="0075704A">
            <w:pPr>
              <w:spacing w:line="276" w:lineRule="auto"/>
              <w:rPr>
                <w:rFonts w:cstheme="minorHAnsi"/>
                <w:color w:val="0D0F12"/>
                <w:spacing w:val="-2"/>
              </w:rPr>
            </w:pPr>
            <w:r>
              <w:t>Ricci has direct contact with customers and understands their feedback, complaints, and satisfaction levels. She can provide insights into customer preferences, common issues, and reasons why customers may stop purchasing, which are valuable for creating targeted marketing campaigns.</w:t>
            </w:r>
          </w:p>
        </w:tc>
      </w:tr>
      <w:tr w:rsidR="00334516" w:rsidRPr="000E3AC5" w14:paraId="04D952E9" w14:textId="77777777" w:rsidTr="00870F45">
        <w:tc>
          <w:tcPr>
            <w:tcW w:w="1024" w:type="dxa"/>
          </w:tcPr>
          <w:p w14:paraId="706519DF" w14:textId="4F3FC24A" w:rsidR="00334516" w:rsidRPr="000E3AC5" w:rsidRDefault="00CA6A53" w:rsidP="0075704A">
            <w:pPr>
              <w:spacing w:line="276" w:lineRule="auto"/>
              <w:rPr>
                <w:rFonts w:cstheme="minorHAnsi"/>
                <w:color w:val="0D0F12"/>
                <w:spacing w:val="-2"/>
              </w:rPr>
            </w:pPr>
            <w:r>
              <w:rPr>
                <w:rFonts w:cstheme="minorHAnsi"/>
                <w:color w:val="0D0F12"/>
                <w:spacing w:val="-2"/>
              </w:rPr>
              <w:t>Igor</w:t>
            </w:r>
          </w:p>
        </w:tc>
        <w:tc>
          <w:tcPr>
            <w:tcW w:w="1239" w:type="dxa"/>
          </w:tcPr>
          <w:p w14:paraId="1C8B9B96" w14:textId="0AF28F2E" w:rsidR="00334516" w:rsidRPr="000E3AC5" w:rsidRDefault="00CA6A53" w:rsidP="0075704A">
            <w:pPr>
              <w:spacing w:line="276" w:lineRule="auto"/>
              <w:rPr>
                <w:rFonts w:cstheme="minorHAnsi"/>
                <w:color w:val="0D0F12"/>
                <w:spacing w:val="-2"/>
              </w:rPr>
            </w:pPr>
            <w:r>
              <w:t>Finance Manager</w:t>
            </w:r>
          </w:p>
        </w:tc>
        <w:tc>
          <w:tcPr>
            <w:tcW w:w="1843" w:type="dxa"/>
          </w:tcPr>
          <w:p w14:paraId="719E79B1" w14:textId="41BC7AC8" w:rsidR="00334516" w:rsidRPr="000E3AC5" w:rsidRDefault="00CA6A53" w:rsidP="0075704A">
            <w:pPr>
              <w:spacing w:line="276" w:lineRule="auto"/>
              <w:rPr>
                <w:rFonts w:cstheme="minorHAnsi"/>
                <w:color w:val="0D0F12"/>
                <w:spacing w:val="-2"/>
              </w:rPr>
            </w:pPr>
            <w:r>
              <w:rPr>
                <w:rFonts w:cstheme="minorHAnsi"/>
                <w:color w:val="0D0F12"/>
                <w:spacing w:val="-2"/>
              </w:rPr>
              <w:t>Medium</w:t>
            </w:r>
          </w:p>
        </w:tc>
        <w:tc>
          <w:tcPr>
            <w:tcW w:w="1683" w:type="dxa"/>
          </w:tcPr>
          <w:p w14:paraId="67AF7AE7" w14:textId="7BDC4B79" w:rsidR="00334516" w:rsidRPr="000E3AC5" w:rsidRDefault="00CA6A53" w:rsidP="0075704A">
            <w:pPr>
              <w:spacing w:line="276" w:lineRule="auto"/>
              <w:rPr>
                <w:rFonts w:cstheme="minorHAnsi"/>
                <w:color w:val="0D0F12"/>
                <w:spacing w:val="-2"/>
              </w:rPr>
            </w:pPr>
            <w:r>
              <w:rPr>
                <w:rFonts w:cstheme="minorHAnsi"/>
                <w:color w:val="0D0F12"/>
                <w:spacing w:val="-2"/>
              </w:rPr>
              <w:t>Medium</w:t>
            </w:r>
          </w:p>
        </w:tc>
        <w:tc>
          <w:tcPr>
            <w:tcW w:w="3561" w:type="dxa"/>
          </w:tcPr>
          <w:p w14:paraId="520AD6A5" w14:textId="7498B69A" w:rsidR="00334516" w:rsidRPr="000E3AC5" w:rsidRDefault="00921B7B" w:rsidP="0075704A">
            <w:pPr>
              <w:spacing w:line="276" w:lineRule="auto"/>
              <w:rPr>
                <w:rFonts w:cstheme="minorHAnsi"/>
                <w:color w:val="0D0F12"/>
                <w:spacing w:val="-2"/>
              </w:rPr>
            </w:pPr>
            <w:r>
              <w:t>Igor manages the company's financial performance and can provide information about revenue, profitability, and the financial impact of marketing campaigns. His perspective helps ensure that the recommendations from the analysis are financially beneficial and aligned with business goals.</w:t>
            </w:r>
          </w:p>
        </w:tc>
      </w:tr>
      <w:tr w:rsidR="00334516" w:rsidRPr="000E3AC5" w14:paraId="362C54AD" w14:textId="77777777" w:rsidTr="00870F45">
        <w:tc>
          <w:tcPr>
            <w:tcW w:w="1024" w:type="dxa"/>
          </w:tcPr>
          <w:p w14:paraId="34182372" w14:textId="6564A9CB" w:rsidR="00334516" w:rsidRPr="000E3AC5" w:rsidRDefault="00921B7B" w:rsidP="0075704A">
            <w:pPr>
              <w:spacing w:line="276" w:lineRule="auto"/>
              <w:rPr>
                <w:rFonts w:cstheme="minorHAnsi"/>
                <w:color w:val="0D0F12"/>
                <w:spacing w:val="-2"/>
              </w:rPr>
            </w:pPr>
            <w:r>
              <w:rPr>
                <w:rFonts w:cstheme="minorHAnsi"/>
                <w:color w:val="0D0F12"/>
                <w:spacing w:val="-2"/>
              </w:rPr>
              <w:lastRenderedPageBreak/>
              <w:t>Jane</w:t>
            </w:r>
          </w:p>
        </w:tc>
        <w:tc>
          <w:tcPr>
            <w:tcW w:w="1239" w:type="dxa"/>
          </w:tcPr>
          <w:p w14:paraId="53593DBC" w14:textId="298C9422" w:rsidR="00334516" w:rsidRPr="000E3AC5" w:rsidRDefault="00921B7B" w:rsidP="0075704A">
            <w:pPr>
              <w:spacing w:line="276" w:lineRule="auto"/>
              <w:rPr>
                <w:rFonts w:cstheme="minorHAnsi"/>
                <w:color w:val="0D0F12"/>
                <w:spacing w:val="-2"/>
              </w:rPr>
            </w:pPr>
            <w:r>
              <w:t>IT Manager</w:t>
            </w:r>
          </w:p>
        </w:tc>
        <w:tc>
          <w:tcPr>
            <w:tcW w:w="1843" w:type="dxa"/>
          </w:tcPr>
          <w:p w14:paraId="1D14A103" w14:textId="34259D83" w:rsidR="00334516" w:rsidRPr="000E3AC5" w:rsidRDefault="00921B7B" w:rsidP="0075704A">
            <w:pPr>
              <w:spacing w:line="276" w:lineRule="auto"/>
              <w:rPr>
                <w:rFonts w:cstheme="minorHAnsi"/>
                <w:color w:val="0D0F12"/>
                <w:spacing w:val="-2"/>
              </w:rPr>
            </w:pPr>
            <w:r>
              <w:rPr>
                <w:rFonts w:cstheme="minorHAnsi"/>
                <w:color w:val="0D0F12"/>
                <w:spacing w:val="-2"/>
              </w:rPr>
              <w:t>Medium</w:t>
            </w:r>
          </w:p>
        </w:tc>
        <w:tc>
          <w:tcPr>
            <w:tcW w:w="1683" w:type="dxa"/>
          </w:tcPr>
          <w:p w14:paraId="3B71A657" w14:textId="4C7E0691" w:rsidR="00334516" w:rsidRPr="000E3AC5" w:rsidRDefault="00921B7B" w:rsidP="0075704A">
            <w:pPr>
              <w:spacing w:line="276" w:lineRule="auto"/>
              <w:rPr>
                <w:rFonts w:cstheme="minorHAnsi"/>
                <w:color w:val="0D0F12"/>
                <w:spacing w:val="-2"/>
              </w:rPr>
            </w:pPr>
            <w:r>
              <w:rPr>
                <w:rFonts w:cstheme="minorHAnsi"/>
                <w:color w:val="0D0F12"/>
                <w:spacing w:val="-2"/>
              </w:rPr>
              <w:t>Low</w:t>
            </w:r>
          </w:p>
        </w:tc>
        <w:tc>
          <w:tcPr>
            <w:tcW w:w="3561" w:type="dxa"/>
          </w:tcPr>
          <w:p w14:paraId="12071E91" w14:textId="5DF89E50" w:rsidR="00334516" w:rsidRPr="000E3AC5" w:rsidRDefault="00921B7B" w:rsidP="0075704A">
            <w:pPr>
              <w:spacing w:line="276" w:lineRule="auto"/>
              <w:rPr>
                <w:rFonts w:cstheme="minorHAnsi"/>
                <w:color w:val="0D0F12"/>
                <w:spacing w:val="-2"/>
              </w:rPr>
            </w:pPr>
            <w:r>
              <w:t>Jane manages the company's information systems and data infrastructure. She can help identify the available data sources, explain how sales data is collected and stored, and ensure that accurate and reliable data is accessible for analysis.</w:t>
            </w:r>
          </w:p>
        </w:tc>
      </w:tr>
    </w:tbl>
    <w:p w14:paraId="7CCF06EE" w14:textId="77777777" w:rsidR="00624B9B" w:rsidRPr="000E3AC5" w:rsidRDefault="00624B9B" w:rsidP="0075704A">
      <w:pPr>
        <w:shd w:val="clear" w:color="auto" w:fill="FFFFFF"/>
        <w:spacing w:after="0" w:line="276" w:lineRule="auto"/>
        <w:rPr>
          <w:rFonts w:cstheme="minorHAnsi"/>
          <w:b/>
          <w:bCs/>
          <w:color w:val="0D0F12"/>
          <w:spacing w:val="-2"/>
        </w:rPr>
      </w:pPr>
    </w:p>
    <w:p w14:paraId="6FDAC34E" w14:textId="77777777" w:rsidR="0075704A" w:rsidRDefault="003530FA" w:rsidP="0075704A">
      <w:pPr>
        <w:shd w:val="clear" w:color="auto" w:fill="FFFFFF"/>
        <w:spacing w:after="0" w:line="276" w:lineRule="auto"/>
        <w:rPr>
          <w:rFonts w:cstheme="minorHAnsi"/>
          <w:b/>
          <w:bCs/>
          <w:color w:val="0D0F12"/>
          <w:spacing w:val="-2"/>
          <w:sz w:val="24"/>
          <w:szCs w:val="24"/>
        </w:rPr>
      </w:pPr>
      <w:r w:rsidRPr="000E3AC5">
        <w:rPr>
          <w:rFonts w:cstheme="minorHAnsi"/>
          <w:b/>
          <w:bCs/>
          <w:color w:val="0D0F12"/>
          <w:spacing w:val="-2"/>
          <w:sz w:val="24"/>
          <w:szCs w:val="24"/>
        </w:rPr>
        <w:t>Step 3: Prepare interview questions</w:t>
      </w:r>
    </w:p>
    <w:p w14:paraId="4F8A6EA6" w14:textId="3615729D" w:rsidR="0075704A" w:rsidRPr="0075704A" w:rsidRDefault="0075704A" w:rsidP="0075704A">
      <w:pPr>
        <w:shd w:val="clear" w:color="auto" w:fill="FFFFFF"/>
        <w:spacing w:after="0" w:line="276" w:lineRule="auto"/>
        <w:rPr>
          <w:rFonts w:cstheme="minorHAnsi"/>
          <w:color w:val="0D0F12"/>
          <w:spacing w:val="-2"/>
        </w:rPr>
      </w:pPr>
      <w:r w:rsidRPr="0075704A">
        <w:rPr>
          <w:rFonts w:eastAsia="Times New Roman" w:cstheme="minorHAnsi"/>
          <w:kern w:val="0"/>
          <w14:ligatures w14:val="none"/>
        </w:rPr>
        <w:t>Stakeholder: Renee (Marketing Director)</w:t>
      </w:r>
    </w:p>
    <w:p w14:paraId="0CC3B0E5" w14:textId="77777777" w:rsidR="0075704A" w:rsidRPr="0075704A" w:rsidRDefault="0075704A" w:rsidP="0075704A">
      <w:pPr>
        <w:numPr>
          <w:ilvl w:val="0"/>
          <w:numId w:val="2"/>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are the primary goals of the new marketing campaign? </w:t>
      </w:r>
    </w:p>
    <w:p w14:paraId="4A660BD2" w14:textId="77777777" w:rsidR="0075704A" w:rsidRPr="0075704A" w:rsidRDefault="0075704A" w:rsidP="0075704A">
      <w:pPr>
        <w:numPr>
          <w:ilvl w:val="0"/>
          <w:numId w:val="2"/>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Which customer segments do you want to target with the campaign? </w:t>
      </w:r>
    </w:p>
    <w:p w14:paraId="30E94294" w14:textId="77777777" w:rsidR="0075704A" w:rsidRPr="0075704A" w:rsidRDefault="0075704A" w:rsidP="0075704A">
      <w:pPr>
        <w:numPr>
          <w:ilvl w:val="0"/>
          <w:numId w:val="2"/>
        </w:numPr>
        <w:spacing w:after="0" w:line="276" w:lineRule="auto"/>
        <w:rPr>
          <w:rFonts w:eastAsia="Times New Roman" w:cstheme="minorHAnsi"/>
          <w:kern w:val="0"/>
          <w14:ligatures w14:val="none"/>
        </w:rPr>
      </w:pPr>
      <w:r w:rsidRPr="0075704A">
        <w:rPr>
          <w:rFonts w:eastAsia="Times New Roman" w:cstheme="minorHAnsi"/>
          <w:kern w:val="0"/>
          <w14:ligatures w14:val="none"/>
        </w:rPr>
        <w:t>What key performance indicators (KPIs) will be used to measure the campaign's success?</w:t>
      </w:r>
    </w:p>
    <w:p w14:paraId="0579EF3C" w14:textId="3A0019C4" w:rsidR="0075704A" w:rsidRPr="0075704A" w:rsidRDefault="0075704A" w:rsidP="0075704A">
      <w:pPr>
        <w:spacing w:after="0" w:line="276" w:lineRule="auto"/>
        <w:rPr>
          <w:rFonts w:eastAsia="Times New Roman" w:cstheme="minorHAnsi"/>
          <w:kern w:val="0"/>
          <w14:ligatures w14:val="none"/>
        </w:rPr>
      </w:pPr>
      <w:r w:rsidRPr="0075704A">
        <w:rPr>
          <w:rFonts w:eastAsia="Times New Roman" w:cstheme="minorHAnsi"/>
          <w:kern w:val="0"/>
          <w14:ligatures w14:val="none"/>
        </w:rPr>
        <w:t>Stakeholder: Kane (Sales Manager)</w:t>
      </w:r>
    </w:p>
    <w:p w14:paraId="31DB7A62" w14:textId="77777777" w:rsidR="0075704A" w:rsidRPr="0075704A" w:rsidRDefault="0075704A" w:rsidP="0075704A">
      <w:pPr>
        <w:numPr>
          <w:ilvl w:val="0"/>
          <w:numId w:val="3"/>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Which products have shown the highest and lowest sales performance? </w:t>
      </w:r>
    </w:p>
    <w:p w14:paraId="4BF2D42C" w14:textId="77777777" w:rsidR="0075704A" w:rsidRPr="0075704A" w:rsidRDefault="0075704A" w:rsidP="0075704A">
      <w:pPr>
        <w:numPr>
          <w:ilvl w:val="0"/>
          <w:numId w:val="3"/>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sales trends or customer buying patterns have you observed recently? </w:t>
      </w:r>
    </w:p>
    <w:p w14:paraId="3DC27C45" w14:textId="77777777" w:rsidR="0075704A" w:rsidRPr="0075704A" w:rsidRDefault="0075704A" w:rsidP="0075704A">
      <w:pPr>
        <w:numPr>
          <w:ilvl w:val="0"/>
          <w:numId w:val="3"/>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challenges does the sales team face in achieving their sales targets? </w:t>
      </w:r>
    </w:p>
    <w:p w14:paraId="77946923" w14:textId="0EEE171D" w:rsidR="0075704A" w:rsidRPr="0075704A" w:rsidRDefault="0075704A" w:rsidP="0075704A">
      <w:pPr>
        <w:spacing w:after="0" w:line="276" w:lineRule="auto"/>
        <w:rPr>
          <w:rFonts w:eastAsia="Times New Roman" w:cstheme="minorHAnsi"/>
          <w:kern w:val="0"/>
          <w14:ligatures w14:val="none"/>
        </w:rPr>
      </w:pPr>
      <w:r w:rsidRPr="0075704A">
        <w:rPr>
          <w:rFonts w:eastAsia="Times New Roman" w:cstheme="minorHAnsi"/>
          <w:kern w:val="0"/>
          <w14:ligatures w14:val="none"/>
        </w:rPr>
        <w:t>Stakeholder: Ricci (Customer Service Manager)</w:t>
      </w:r>
    </w:p>
    <w:p w14:paraId="1392522A" w14:textId="77777777" w:rsidR="0075704A" w:rsidRPr="0075704A" w:rsidRDefault="0075704A" w:rsidP="0075704A">
      <w:pPr>
        <w:numPr>
          <w:ilvl w:val="0"/>
          <w:numId w:val="4"/>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are the most common customer complaints or concerns? </w:t>
      </w:r>
    </w:p>
    <w:p w14:paraId="6F66BED7" w14:textId="77777777" w:rsidR="0075704A" w:rsidRPr="0075704A" w:rsidRDefault="0075704A" w:rsidP="0075704A">
      <w:pPr>
        <w:numPr>
          <w:ilvl w:val="0"/>
          <w:numId w:val="4"/>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Which products receive the most positive or negative customer feedback? </w:t>
      </w:r>
    </w:p>
    <w:p w14:paraId="53B4370A" w14:textId="77777777" w:rsidR="0075704A" w:rsidRPr="0075704A" w:rsidRDefault="0075704A" w:rsidP="0075704A">
      <w:pPr>
        <w:numPr>
          <w:ilvl w:val="0"/>
          <w:numId w:val="4"/>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factors do customers mention when deciding to purchase or stop buying our products? </w:t>
      </w:r>
    </w:p>
    <w:p w14:paraId="5FA26C3F" w14:textId="38C38173" w:rsidR="0075704A" w:rsidRPr="0075704A" w:rsidRDefault="0075704A" w:rsidP="0075704A">
      <w:pPr>
        <w:spacing w:after="0" w:line="276" w:lineRule="auto"/>
        <w:rPr>
          <w:rFonts w:eastAsia="Times New Roman" w:cstheme="minorHAnsi"/>
          <w:kern w:val="0"/>
          <w14:ligatures w14:val="none"/>
        </w:rPr>
      </w:pPr>
      <w:r w:rsidRPr="0075704A">
        <w:rPr>
          <w:rFonts w:eastAsia="Times New Roman" w:cstheme="minorHAnsi"/>
          <w:kern w:val="0"/>
          <w14:ligatures w14:val="none"/>
        </w:rPr>
        <w:t>Stakeholder: Igor (Finance Manager)</w:t>
      </w:r>
    </w:p>
    <w:p w14:paraId="751F9B41" w14:textId="77777777" w:rsidR="0075704A" w:rsidRPr="0075704A" w:rsidRDefault="0075704A" w:rsidP="0075704A">
      <w:pPr>
        <w:numPr>
          <w:ilvl w:val="0"/>
          <w:numId w:val="5"/>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Which products generate the highest profit margins? </w:t>
      </w:r>
    </w:p>
    <w:p w14:paraId="5893FBCE" w14:textId="77777777" w:rsidR="0075704A" w:rsidRPr="0075704A" w:rsidRDefault="0075704A" w:rsidP="0075704A">
      <w:pPr>
        <w:numPr>
          <w:ilvl w:val="0"/>
          <w:numId w:val="5"/>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How does the company evaluate the return on investment (ROI) of marketing campaigns? </w:t>
      </w:r>
    </w:p>
    <w:p w14:paraId="69C97E2E" w14:textId="77777777" w:rsidR="0075704A" w:rsidRPr="0075704A" w:rsidRDefault="0075704A" w:rsidP="0075704A">
      <w:pPr>
        <w:numPr>
          <w:ilvl w:val="0"/>
          <w:numId w:val="5"/>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Are there any budget constraints that should be considered when making marketing recommendations? </w:t>
      </w:r>
    </w:p>
    <w:p w14:paraId="2AACA5A8" w14:textId="15B55D50" w:rsidR="0075704A" w:rsidRPr="0075704A" w:rsidRDefault="0075704A" w:rsidP="0075704A">
      <w:pPr>
        <w:spacing w:after="0" w:line="276" w:lineRule="auto"/>
        <w:rPr>
          <w:rFonts w:eastAsia="Times New Roman" w:cstheme="minorHAnsi"/>
          <w:kern w:val="0"/>
          <w14:ligatures w14:val="none"/>
        </w:rPr>
      </w:pPr>
      <w:r w:rsidRPr="0075704A">
        <w:rPr>
          <w:rFonts w:eastAsia="Times New Roman" w:cstheme="minorHAnsi"/>
          <w:kern w:val="0"/>
          <w14:ligatures w14:val="none"/>
        </w:rPr>
        <w:t>Stakeholder: Jane (IT Manager)</w:t>
      </w:r>
    </w:p>
    <w:p w14:paraId="3C5BE391" w14:textId="77777777" w:rsidR="0075704A" w:rsidRPr="0075704A" w:rsidRDefault="0075704A" w:rsidP="0075704A">
      <w:pPr>
        <w:numPr>
          <w:ilvl w:val="0"/>
          <w:numId w:val="6"/>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What sales and customer data are available for this analysis? </w:t>
      </w:r>
    </w:p>
    <w:p w14:paraId="2C35FABB" w14:textId="77777777" w:rsidR="0075704A" w:rsidRPr="0075704A" w:rsidRDefault="0075704A" w:rsidP="0075704A">
      <w:pPr>
        <w:numPr>
          <w:ilvl w:val="0"/>
          <w:numId w:val="6"/>
        </w:numPr>
        <w:spacing w:after="0" w:line="276" w:lineRule="auto"/>
        <w:rPr>
          <w:rFonts w:eastAsia="Times New Roman" w:cstheme="minorHAnsi"/>
          <w:kern w:val="0"/>
          <w14:ligatures w14:val="none"/>
        </w:rPr>
      </w:pPr>
      <w:r w:rsidRPr="0075704A">
        <w:rPr>
          <w:rFonts w:eastAsia="Times New Roman" w:cstheme="minorHAnsi"/>
          <w:kern w:val="0"/>
          <w14:ligatures w14:val="none"/>
        </w:rPr>
        <w:t xml:space="preserve">Are there any data quality issues or limitations that we should be aware of? </w:t>
      </w:r>
    </w:p>
    <w:p w14:paraId="2DE0B598" w14:textId="77777777" w:rsidR="0075704A" w:rsidRPr="0075704A" w:rsidRDefault="0075704A" w:rsidP="0075704A">
      <w:pPr>
        <w:numPr>
          <w:ilvl w:val="0"/>
          <w:numId w:val="6"/>
        </w:numPr>
        <w:spacing w:after="0" w:line="276" w:lineRule="auto"/>
        <w:rPr>
          <w:rFonts w:eastAsia="Times New Roman" w:cstheme="minorHAnsi"/>
          <w:kern w:val="0"/>
          <w14:ligatures w14:val="none"/>
        </w:rPr>
      </w:pPr>
      <w:r w:rsidRPr="0075704A">
        <w:rPr>
          <w:rFonts w:eastAsia="Times New Roman" w:cstheme="minorHAnsi"/>
          <w:kern w:val="0"/>
          <w14:ligatures w14:val="none"/>
        </w:rPr>
        <w:t>How is the sales data collected, stored, and maintained within the company?</w:t>
      </w:r>
    </w:p>
    <w:p w14:paraId="6BBD6FDD" w14:textId="77777777" w:rsidR="0075704A" w:rsidRPr="0075704A" w:rsidRDefault="0075704A" w:rsidP="0075704A">
      <w:pPr>
        <w:spacing w:after="0" w:line="276" w:lineRule="auto"/>
        <w:rPr>
          <w:rFonts w:eastAsia="Times New Roman" w:cstheme="minorHAnsi"/>
          <w:kern w:val="0"/>
          <w14:ligatures w14:val="none"/>
        </w:rPr>
      </w:pPr>
    </w:p>
    <w:p w14:paraId="1A2B472C" w14:textId="77777777" w:rsidR="002A5BDF" w:rsidRPr="0075704A" w:rsidRDefault="002A5BDF" w:rsidP="0075704A">
      <w:pPr>
        <w:shd w:val="clear" w:color="auto" w:fill="FFFFFF"/>
        <w:spacing w:after="0" w:line="276" w:lineRule="auto"/>
        <w:jc w:val="both"/>
        <w:rPr>
          <w:rFonts w:eastAsia="Times New Roman" w:cstheme="minorHAnsi"/>
          <w:color w:val="0D0F12"/>
          <w:kern w:val="0"/>
          <w14:ligatures w14:val="none"/>
        </w:rPr>
      </w:pPr>
    </w:p>
    <w:p w14:paraId="095628E6" w14:textId="77777777" w:rsidR="00367249" w:rsidRPr="000E3AC5" w:rsidRDefault="00367249" w:rsidP="0075704A">
      <w:pPr>
        <w:spacing w:after="0" w:line="276" w:lineRule="auto"/>
        <w:jc w:val="both"/>
        <w:rPr>
          <w:rFonts w:cstheme="minorHAnsi"/>
        </w:rPr>
      </w:pPr>
    </w:p>
    <w:sectPr w:rsidR="00367249" w:rsidRPr="000E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0CB2"/>
    <w:multiLevelType w:val="multilevel"/>
    <w:tmpl w:val="96B6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2217B"/>
    <w:multiLevelType w:val="multilevel"/>
    <w:tmpl w:val="5B3A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06C8D"/>
    <w:multiLevelType w:val="multilevel"/>
    <w:tmpl w:val="5CD8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93AD7"/>
    <w:multiLevelType w:val="multilevel"/>
    <w:tmpl w:val="0D68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9310A0"/>
    <w:multiLevelType w:val="multilevel"/>
    <w:tmpl w:val="00EA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7973A5"/>
    <w:multiLevelType w:val="multilevel"/>
    <w:tmpl w:val="8E6C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657663">
    <w:abstractNumId w:val="4"/>
  </w:num>
  <w:num w:numId="2" w16cid:durableId="1306088083">
    <w:abstractNumId w:val="5"/>
  </w:num>
  <w:num w:numId="3" w16cid:durableId="2033065338">
    <w:abstractNumId w:val="3"/>
  </w:num>
  <w:num w:numId="4" w16cid:durableId="288241562">
    <w:abstractNumId w:val="0"/>
  </w:num>
  <w:num w:numId="5" w16cid:durableId="1072196889">
    <w:abstractNumId w:val="2"/>
  </w:num>
  <w:num w:numId="6" w16cid:durableId="96242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09"/>
    <w:rsid w:val="00013BA8"/>
    <w:rsid w:val="00073B5A"/>
    <w:rsid w:val="00082FDB"/>
    <w:rsid w:val="0009247E"/>
    <w:rsid w:val="000E3AC5"/>
    <w:rsid w:val="000F375C"/>
    <w:rsid w:val="00154F6B"/>
    <w:rsid w:val="001A0F0C"/>
    <w:rsid w:val="001D7D72"/>
    <w:rsid w:val="00257DDC"/>
    <w:rsid w:val="00270A02"/>
    <w:rsid w:val="002A4A32"/>
    <w:rsid w:val="002A5BDF"/>
    <w:rsid w:val="002F7A26"/>
    <w:rsid w:val="003231C2"/>
    <w:rsid w:val="00334516"/>
    <w:rsid w:val="003530FA"/>
    <w:rsid w:val="00367249"/>
    <w:rsid w:val="00412FE6"/>
    <w:rsid w:val="004D09D8"/>
    <w:rsid w:val="005B72AB"/>
    <w:rsid w:val="00624B9B"/>
    <w:rsid w:val="0062516E"/>
    <w:rsid w:val="006407EE"/>
    <w:rsid w:val="0075704A"/>
    <w:rsid w:val="00870F45"/>
    <w:rsid w:val="008A4AC0"/>
    <w:rsid w:val="008D1F58"/>
    <w:rsid w:val="00921B7B"/>
    <w:rsid w:val="009261A7"/>
    <w:rsid w:val="009850B0"/>
    <w:rsid w:val="00A16FFD"/>
    <w:rsid w:val="00A528B7"/>
    <w:rsid w:val="00C14DD8"/>
    <w:rsid w:val="00C32C52"/>
    <w:rsid w:val="00C85E28"/>
    <w:rsid w:val="00C97909"/>
    <w:rsid w:val="00CA6A53"/>
    <w:rsid w:val="00CD044C"/>
    <w:rsid w:val="00CE5E13"/>
    <w:rsid w:val="00CF1943"/>
    <w:rsid w:val="00D30C6B"/>
    <w:rsid w:val="00D54988"/>
    <w:rsid w:val="00DB11C5"/>
    <w:rsid w:val="00DC2F44"/>
    <w:rsid w:val="00F8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786EC"/>
  <w15:chartTrackingRefBased/>
  <w15:docId w15:val="{DE0A609D-C80E-4BAB-849D-8951E39B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B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A0F0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0F0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A0F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2A5BD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13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0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51022">
      <w:bodyDiv w:val="1"/>
      <w:marLeft w:val="0"/>
      <w:marRight w:val="0"/>
      <w:marTop w:val="0"/>
      <w:marBottom w:val="0"/>
      <w:divBdr>
        <w:top w:val="none" w:sz="0" w:space="0" w:color="auto"/>
        <w:left w:val="none" w:sz="0" w:space="0" w:color="auto"/>
        <w:bottom w:val="none" w:sz="0" w:space="0" w:color="auto"/>
        <w:right w:val="none" w:sz="0" w:space="0" w:color="auto"/>
      </w:divBdr>
    </w:div>
    <w:div w:id="128208374">
      <w:bodyDiv w:val="1"/>
      <w:marLeft w:val="0"/>
      <w:marRight w:val="0"/>
      <w:marTop w:val="0"/>
      <w:marBottom w:val="0"/>
      <w:divBdr>
        <w:top w:val="none" w:sz="0" w:space="0" w:color="auto"/>
        <w:left w:val="none" w:sz="0" w:space="0" w:color="auto"/>
        <w:bottom w:val="none" w:sz="0" w:space="0" w:color="auto"/>
        <w:right w:val="none" w:sz="0" w:space="0" w:color="auto"/>
      </w:divBdr>
    </w:div>
    <w:div w:id="154147808">
      <w:bodyDiv w:val="1"/>
      <w:marLeft w:val="0"/>
      <w:marRight w:val="0"/>
      <w:marTop w:val="0"/>
      <w:marBottom w:val="0"/>
      <w:divBdr>
        <w:top w:val="none" w:sz="0" w:space="0" w:color="auto"/>
        <w:left w:val="none" w:sz="0" w:space="0" w:color="auto"/>
        <w:bottom w:val="none" w:sz="0" w:space="0" w:color="auto"/>
        <w:right w:val="none" w:sz="0" w:space="0" w:color="auto"/>
      </w:divBdr>
    </w:div>
    <w:div w:id="154610804">
      <w:bodyDiv w:val="1"/>
      <w:marLeft w:val="0"/>
      <w:marRight w:val="0"/>
      <w:marTop w:val="0"/>
      <w:marBottom w:val="0"/>
      <w:divBdr>
        <w:top w:val="none" w:sz="0" w:space="0" w:color="auto"/>
        <w:left w:val="none" w:sz="0" w:space="0" w:color="auto"/>
        <w:bottom w:val="none" w:sz="0" w:space="0" w:color="auto"/>
        <w:right w:val="none" w:sz="0" w:space="0" w:color="auto"/>
      </w:divBdr>
    </w:div>
    <w:div w:id="460076224">
      <w:bodyDiv w:val="1"/>
      <w:marLeft w:val="0"/>
      <w:marRight w:val="0"/>
      <w:marTop w:val="0"/>
      <w:marBottom w:val="0"/>
      <w:divBdr>
        <w:top w:val="none" w:sz="0" w:space="0" w:color="auto"/>
        <w:left w:val="none" w:sz="0" w:space="0" w:color="auto"/>
        <w:bottom w:val="none" w:sz="0" w:space="0" w:color="auto"/>
        <w:right w:val="none" w:sz="0" w:space="0" w:color="auto"/>
      </w:divBdr>
    </w:div>
    <w:div w:id="1365599806">
      <w:bodyDiv w:val="1"/>
      <w:marLeft w:val="0"/>
      <w:marRight w:val="0"/>
      <w:marTop w:val="0"/>
      <w:marBottom w:val="0"/>
      <w:divBdr>
        <w:top w:val="none" w:sz="0" w:space="0" w:color="auto"/>
        <w:left w:val="none" w:sz="0" w:space="0" w:color="auto"/>
        <w:bottom w:val="none" w:sz="0" w:space="0" w:color="auto"/>
        <w:right w:val="none" w:sz="0" w:space="0" w:color="auto"/>
      </w:divBdr>
    </w:div>
    <w:div w:id="1403869604">
      <w:bodyDiv w:val="1"/>
      <w:marLeft w:val="0"/>
      <w:marRight w:val="0"/>
      <w:marTop w:val="0"/>
      <w:marBottom w:val="0"/>
      <w:divBdr>
        <w:top w:val="none" w:sz="0" w:space="0" w:color="auto"/>
        <w:left w:val="none" w:sz="0" w:space="0" w:color="auto"/>
        <w:bottom w:val="none" w:sz="0" w:space="0" w:color="auto"/>
        <w:right w:val="none" w:sz="0" w:space="0" w:color="auto"/>
      </w:divBdr>
    </w:div>
    <w:div w:id="1662195896">
      <w:bodyDiv w:val="1"/>
      <w:marLeft w:val="0"/>
      <w:marRight w:val="0"/>
      <w:marTop w:val="0"/>
      <w:marBottom w:val="0"/>
      <w:divBdr>
        <w:top w:val="none" w:sz="0" w:space="0" w:color="auto"/>
        <w:left w:val="none" w:sz="0" w:space="0" w:color="auto"/>
        <w:bottom w:val="none" w:sz="0" w:space="0" w:color="auto"/>
        <w:right w:val="none" w:sz="0" w:space="0" w:color="auto"/>
      </w:divBdr>
    </w:div>
    <w:div w:id="167144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alfianiqori@gmail.com</dc:creator>
  <cp:keywords/>
  <dc:description/>
  <cp:lastModifiedBy>alfianiqori@gmail.com</cp:lastModifiedBy>
  <cp:revision>16</cp:revision>
  <dcterms:created xsi:type="dcterms:W3CDTF">2026-07-21T23:55:00Z</dcterms:created>
  <dcterms:modified xsi:type="dcterms:W3CDTF">2026-07-23T03:49:00Z</dcterms:modified>
</cp:coreProperties>
</file>