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E7" w:rsidRDefault="00A77FE7">
      <w:r>
        <w:rPr>
          <w:noProof/>
        </w:rPr>
        <w:drawing>
          <wp:inline distT="0" distB="0" distL="0" distR="0">
            <wp:extent cx="5943600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ze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E7" w:rsidRPr="00A77FE7" w:rsidRDefault="00A77FE7" w:rsidP="00A77FE7"/>
    <w:p w:rsidR="00A77FE7" w:rsidRDefault="00A77FE7" w:rsidP="00A77FE7"/>
    <w:p w:rsidR="00A77FE7" w:rsidRDefault="00A77FE7" w:rsidP="00A77FE7">
      <w:pPr>
        <w:tabs>
          <w:tab w:val="left" w:pos="3420"/>
        </w:tabs>
        <w:rPr>
          <w:b/>
          <w:bCs/>
          <w:sz w:val="44"/>
          <w:szCs w:val="44"/>
        </w:rPr>
      </w:pPr>
      <w:r>
        <w:t xml:space="preserve">                                  </w:t>
      </w:r>
      <w:r w:rsidRPr="00F61B80">
        <w:rPr>
          <w:b/>
          <w:bCs/>
          <w:sz w:val="44"/>
          <w:szCs w:val="44"/>
        </w:rPr>
        <w:t>COMP338 - Artificial Intelligence</w:t>
      </w:r>
    </w:p>
    <w:p w:rsidR="00A77FE7" w:rsidRPr="00A77FE7" w:rsidRDefault="00A77FE7" w:rsidP="00A77FE7">
      <w:pPr>
        <w:tabs>
          <w:tab w:val="left" w:pos="3420"/>
        </w:tabs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 xml:space="preserve">             </w:t>
      </w:r>
      <w:r w:rsidRPr="00A77FE7">
        <w:rPr>
          <w:b/>
          <w:bCs/>
          <w:sz w:val="32"/>
          <w:szCs w:val="32"/>
        </w:rPr>
        <w:t xml:space="preserve"> Project Machine Learning: Decision Tree Learning</w:t>
      </w:r>
    </w:p>
    <w:p w:rsidR="00A77FE7" w:rsidRPr="006D57FF" w:rsidRDefault="00A77FE7" w:rsidP="00A77FE7">
      <w:pPr>
        <w:tabs>
          <w:tab w:val="left" w:pos="342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6D57FF">
        <w:rPr>
          <w:b/>
          <w:bCs/>
          <w:sz w:val="36"/>
          <w:szCs w:val="36"/>
        </w:rPr>
        <w:t xml:space="preserve">Name </w:t>
      </w:r>
      <w:proofErr w:type="gramStart"/>
      <w:r w:rsidRPr="006D57FF">
        <w:rPr>
          <w:b/>
          <w:bCs/>
          <w:sz w:val="36"/>
          <w:szCs w:val="36"/>
        </w:rPr>
        <w:t>Student :</w:t>
      </w:r>
      <w:proofErr w:type="gramEnd"/>
      <w:r w:rsidRPr="006D57FF">
        <w:rPr>
          <w:b/>
          <w:bCs/>
          <w:sz w:val="36"/>
          <w:szCs w:val="36"/>
        </w:rPr>
        <w:t xml:space="preserve"> </w:t>
      </w:r>
      <w:proofErr w:type="spellStart"/>
      <w:r w:rsidRPr="006D57FF">
        <w:rPr>
          <w:b/>
          <w:bCs/>
          <w:sz w:val="36"/>
          <w:szCs w:val="36"/>
        </w:rPr>
        <w:t>Qosai</w:t>
      </w:r>
      <w:proofErr w:type="spellEnd"/>
      <w:r w:rsidRPr="006D57FF">
        <w:rPr>
          <w:b/>
          <w:bCs/>
          <w:sz w:val="36"/>
          <w:szCs w:val="36"/>
        </w:rPr>
        <w:t xml:space="preserve"> </w:t>
      </w:r>
      <w:proofErr w:type="spellStart"/>
      <w:r w:rsidRPr="006D57FF">
        <w:rPr>
          <w:b/>
          <w:bCs/>
          <w:sz w:val="36"/>
          <w:szCs w:val="36"/>
        </w:rPr>
        <w:t>Badaha</w:t>
      </w:r>
      <w:proofErr w:type="spellEnd"/>
      <w:r w:rsidRPr="006D57FF">
        <w:rPr>
          <w:b/>
          <w:bCs/>
          <w:sz w:val="36"/>
          <w:szCs w:val="36"/>
        </w:rPr>
        <w:t>.</w:t>
      </w:r>
    </w:p>
    <w:p w:rsidR="00A77FE7" w:rsidRPr="006D57FF" w:rsidRDefault="00A77FE7" w:rsidP="00A77FE7">
      <w:pPr>
        <w:tabs>
          <w:tab w:val="left" w:pos="342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Pr="006D57FF">
        <w:rPr>
          <w:b/>
          <w:bCs/>
          <w:sz w:val="36"/>
          <w:szCs w:val="36"/>
        </w:rPr>
        <w:t>ID: 1210469</w:t>
      </w:r>
    </w:p>
    <w:p w:rsidR="00A77FE7" w:rsidRDefault="00A77FE7" w:rsidP="00A77FE7">
      <w:pPr>
        <w:tabs>
          <w:tab w:val="left" w:pos="3420"/>
        </w:tabs>
        <w:rPr>
          <w:b/>
          <w:bCs/>
          <w:sz w:val="44"/>
          <w:szCs w:val="44"/>
        </w:rPr>
      </w:pPr>
    </w:p>
    <w:p w:rsidR="00A77FE7" w:rsidRDefault="00A77FE7" w:rsidP="00A77FE7">
      <w:pPr>
        <w:tabs>
          <w:tab w:val="left" w:pos="3420"/>
        </w:tabs>
        <w:rPr>
          <w:b/>
          <w:bCs/>
          <w:sz w:val="44"/>
          <w:szCs w:val="44"/>
        </w:rPr>
      </w:pPr>
    </w:p>
    <w:p w:rsidR="00A77FE7" w:rsidRDefault="00A77FE7" w:rsidP="00A77FE7">
      <w:pPr>
        <w:tabs>
          <w:tab w:val="left" w:pos="3420"/>
        </w:tabs>
        <w:rPr>
          <w:b/>
          <w:bCs/>
          <w:sz w:val="44"/>
          <w:szCs w:val="44"/>
        </w:rPr>
      </w:pPr>
    </w:p>
    <w:p w:rsidR="00A77FE7" w:rsidRDefault="00A77FE7" w:rsidP="00A77FE7">
      <w:pPr>
        <w:tabs>
          <w:tab w:val="left" w:pos="3420"/>
        </w:tabs>
        <w:rPr>
          <w:b/>
          <w:bCs/>
          <w:sz w:val="44"/>
          <w:szCs w:val="44"/>
        </w:rPr>
      </w:pPr>
    </w:p>
    <w:p w:rsidR="00A77FE7" w:rsidRPr="006D57FF" w:rsidRDefault="00A77FE7" w:rsidP="00A77FE7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8"/>
          <w:szCs w:val="28"/>
          <w:shd w:val="clear" w:color="auto" w:fill="FFFFFF"/>
        </w:rPr>
      </w:pPr>
      <w:r w:rsidRPr="006D57FF">
        <w:rPr>
          <w:rFonts w:ascii="Dubai" w:eastAsia="Times New Roman" w:hAnsi="Dubai" w:cs="Times New Roman"/>
          <w:b/>
          <w:bCs/>
          <w:color w:val="000000"/>
          <w:sz w:val="28"/>
          <w:szCs w:val="28"/>
        </w:rPr>
        <w:t>Instructor: Dr.</w:t>
      </w:r>
      <w:r w:rsidRPr="006D57FF">
        <w:rPr>
          <w:b/>
          <w:bCs/>
          <w:sz w:val="28"/>
          <w:szCs w:val="28"/>
        </w:rPr>
        <w:t xml:space="preserve"> </w:t>
      </w:r>
      <w:proofErr w:type="spellStart"/>
      <w:r w:rsidRPr="006D57FF">
        <w:rPr>
          <w:b/>
          <w:bCs/>
          <w:sz w:val="28"/>
          <w:szCs w:val="28"/>
        </w:rPr>
        <w:t>Radi</w:t>
      </w:r>
      <w:proofErr w:type="spellEnd"/>
      <w:r w:rsidRPr="006D57FF">
        <w:rPr>
          <w:b/>
          <w:bCs/>
          <w:sz w:val="28"/>
          <w:szCs w:val="28"/>
        </w:rPr>
        <w:t xml:space="preserve"> </w:t>
      </w:r>
      <w:proofErr w:type="spellStart"/>
      <w:r w:rsidRPr="006D57FF">
        <w:rPr>
          <w:b/>
          <w:bCs/>
          <w:sz w:val="28"/>
          <w:szCs w:val="28"/>
        </w:rPr>
        <w:t>Jarrar</w:t>
      </w:r>
      <w:proofErr w:type="spellEnd"/>
    </w:p>
    <w:p w:rsidR="00A92EFF" w:rsidRPr="00A92EFF" w:rsidRDefault="00A77FE7" w:rsidP="00A92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85864129"/>
      <w:bookmarkStart w:id="1" w:name="_Toc187424152"/>
      <w:bookmarkStart w:id="2" w:name="_Toc187604169"/>
      <w:bookmarkStart w:id="3" w:name="_Toc187604863"/>
      <w:r w:rsidRPr="006D57FF">
        <w:rPr>
          <w:rFonts w:ascii="Dubai" w:eastAsia="Times New Roman" w:hAnsi="Dubai" w:cs="Times New Roman"/>
          <w:b/>
          <w:bCs/>
          <w:color w:val="000000"/>
          <w:sz w:val="28"/>
          <w:szCs w:val="28"/>
        </w:rPr>
        <w:t>Date: 1</w:t>
      </w:r>
      <w:r>
        <w:rPr>
          <w:rFonts w:ascii="Dubai" w:eastAsia="Times New Roman" w:hAnsi="Dubai" w:cs="Times New Roman" w:hint="cs"/>
          <w:b/>
          <w:bCs/>
          <w:color w:val="000000"/>
          <w:sz w:val="28"/>
          <w:szCs w:val="28"/>
          <w:rtl/>
        </w:rPr>
        <w:t>0</w:t>
      </w:r>
      <w:r w:rsidRPr="006D57FF">
        <w:rPr>
          <w:rFonts w:ascii="Dubai" w:eastAsia="Times New Roman" w:hAnsi="Dubai" w:cs="Times New Roman"/>
          <w:b/>
          <w:bCs/>
          <w:color w:val="000000"/>
          <w:sz w:val="28"/>
          <w:szCs w:val="28"/>
        </w:rPr>
        <w:t>/1/202</w:t>
      </w:r>
      <w:bookmarkEnd w:id="0"/>
      <w:r w:rsidRPr="006D57FF">
        <w:rPr>
          <w:rFonts w:ascii="Dubai" w:eastAsia="Times New Roman" w:hAnsi="Dubai" w:cs="Times New Roman"/>
          <w:b/>
          <w:bCs/>
          <w:color w:val="000000"/>
          <w:sz w:val="28"/>
          <w:szCs w:val="28"/>
        </w:rPr>
        <w:t>5</w:t>
      </w:r>
      <w:bookmarkStart w:id="4" w:name="_Toc187604170"/>
      <w:bookmarkEnd w:id="1"/>
      <w:bookmarkEnd w:id="2"/>
      <w:bookmarkEnd w:id="3"/>
    </w:p>
    <w:p w:rsidR="00A92EFF" w:rsidRDefault="00A92EFF" w:rsidP="00A77FE7">
      <w:pPr>
        <w:pStyle w:val="Heading1"/>
      </w:pPr>
    </w:p>
    <w:p w:rsidR="00A92EFF" w:rsidRDefault="00A92EFF" w:rsidP="00A77FE7">
      <w:pPr>
        <w:pStyle w:val="Heading1"/>
      </w:pPr>
    </w:p>
    <w:p w:rsidR="00A92EFF" w:rsidRDefault="00A92EFF" w:rsidP="00A77FE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27659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2EFF" w:rsidRDefault="00A92EFF">
          <w:pPr>
            <w:pStyle w:val="TOCHeading"/>
          </w:pPr>
          <w:r>
            <w:t>Conte</w:t>
          </w:r>
          <w:bookmarkStart w:id="5" w:name="_GoBack"/>
          <w:bookmarkEnd w:id="5"/>
          <w:r>
            <w:t>nts</w:t>
          </w:r>
        </w:p>
        <w:p w:rsidR="00585652" w:rsidRDefault="00A92E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04863" w:history="1">
            <w:r w:rsidR="00585652" w:rsidRPr="005914BA">
              <w:rPr>
                <w:rStyle w:val="Hyperlink"/>
                <w:rFonts w:ascii="Dubai" w:eastAsia="Times New Roman" w:hAnsi="Dubai" w:cs="Times New Roman"/>
                <w:b/>
                <w:bCs/>
                <w:noProof/>
              </w:rPr>
              <w:t>Date: 1</w:t>
            </w:r>
            <w:r w:rsidR="00585652" w:rsidRPr="005914BA">
              <w:rPr>
                <w:rStyle w:val="Hyperlink"/>
                <w:rFonts w:ascii="Dubai" w:eastAsia="Times New Roman" w:hAnsi="Dubai" w:cs="Times New Roman"/>
                <w:b/>
                <w:bCs/>
                <w:noProof/>
                <w:rtl/>
              </w:rPr>
              <w:t>0</w:t>
            </w:r>
            <w:r w:rsidR="00585652" w:rsidRPr="005914BA">
              <w:rPr>
                <w:rStyle w:val="Hyperlink"/>
                <w:rFonts w:ascii="Dubai" w:eastAsia="Times New Roman" w:hAnsi="Dubai" w:cs="Times New Roman"/>
                <w:b/>
                <w:bCs/>
                <w:noProof/>
              </w:rPr>
              <w:t>/1/2025</w:t>
            </w:r>
            <w:r w:rsidR="00585652">
              <w:rPr>
                <w:noProof/>
                <w:webHidden/>
              </w:rPr>
              <w:tab/>
            </w:r>
            <w:r w:rsidR="00585652">
              <w:rPr>
                <w:noProof/>
                <w:webHidden/>
              </w:rPr>
              <w:fldChar w:fldCharType="begin"/>
            </w:r>
            <w:r w:rsidR="00585652">
              <w:rPr>
                <w:noProof/>
                <w:webHidden/>
              </w:rPr>
              <w:instrText xml:space="preserve"> PAGEREF _Toc187604863 \h </w:instrText>
            </w:r>
            <w:r w:rsidR="00585652">
              <w:rPr>
                <w:noProof/>
                <w:webHidden/>
              </w:rPr>
            </w:r>
            <w:r w:rsidR="00585652">
              <w:rPr>
                <w:noProof/>
                <w:webHidden/>
              </w:rPr>
              <w:fldChar w:fldCharType="separate"/>
            </w:r>
            <w:r w:rsidR="00585652">
              <w:rPr>
                <w:noProof/>
                <w:webHidden/>
              </w:rPr>
              <w:t>1</w:t>
            </w:r>
            <w:r w:rsidR="00585652"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64" w:history="1">
            <w:r w:rsidRPr="005914B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65" w:history="1">
            <w:r w:rsidRPr="005914BA">
              <w:rPr>
                <w:rStyle w:val="Hyperlink"/>
                <w:noProof/>
              </w:rPr>
              <w:t>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66" w:history="1">
            <w:r w:rsidRPr="005914BA">
              <w:rPr>
                <w:rStyle w:val="Hyperlink"/>
                <w:noProof/>
              </w:rPr>
              <w:t>Target Class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67" w:history="1">
            <w:r w:rsidRPr="005914BA">
              <w:rPr>
                <w:rStyle w:val="Hyperlink"/>
                <w:noProof/>
              </w:rPr>
              <w:t>Model M1 (70% Training, 30%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68" w:history="1">
            <w:r w:rsidRPr="005914BA">
              <w:rPr>
                <w:rStyle w:val="Hyperlink"/>
                <w:rFonts w:eastAsia="Times New Roman"/>
                <w:noProof/>
              </w:rPr>
              <w:t>Test 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69" w:history="1">
            <w:r w:rsidRPr="005914BA">
              <w:rPr>
                <w:rStyle w:val="Hyperlink"/>
                <w:rFonts w:eastAsia="Times New Roman"/>
                <w:noProof/>
              </w:rPr>
              <w:t>Training 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70" w:history="1">
            <w:r w:rsidRPr="005914BA">
              <w:rPr>
                <w:rStyle w:val="Hyperlink"/>
                <w:noProof/>
              </w:rPr>
              <w:t>Training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71" w:history="1">
            <w:r w:rsidRPr="005914BA">
              <w:rPr>
                <w:rStyle w:val="Hyperlink"/>
                <w:noProof/>
              </w:rPr>
              <w:t>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72" w:history="1">
            <w:r w:rsidRPr="005914BA">
              <w:rPr>
                <w:rStyle w:val="Hyperlink"/>
                <w:rFonts w:eastAsia="Times New Roman"/>
                <w:noProof/>
              </w:rPr>
              <w:t>Confusion Matrix: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73" w:history="1">
            <w:r w:rsidRPr="005914BA">
              <w:rPr>
                <w:rStyle w:val="Hyperlink"/>
                <w:noProof/>
              </w:rPr>
              <w:t>Decision Tree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74" w:history="1">
            <w:r w:rsidRPr="005914BA">
              <w:rPr>
                <w:rStyle w:val="Hyperlink"/>
                <w:noProof/>
              </w:rPr>
              <w:t>Model M2 (50% Training, 50%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75" w:history="1">
            <w:r w:rsidRPr="005914BA">
              <w:rPr>
                <w:rStyle w:val="Hyperlink"/>
                <w:rFonts w:eastAsia="Times New Roman"/>
                <w:noProof/>
              </w:rPr>
              <w:t>Test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76" w:history="1">
            <w:r w:rsidRPr="005914BA">
              <w:rPr>
                <w:rStyle w:val="Hyperlink"/>
                <w:rFonts w:eastAsia="Times New Roman"/>
                <w:noProof/>
              </w:rPr>
              <w:t>Training 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77" w:history="1">
            <w:r w:rsidRPr="005914BA">
              <w:rPr>
                <w:rStyle w:val="Hyperlink"/>
                <w:noProof/>
              </w:rPr>
              <w:t>Training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78" w:history="1">
            <w:r w:rsidRPr="005914BA">
              <w:rPr>
                <w:rStyle w:val="Hyperlink"/>
                <w:noProof/>
              </w:rPr>
              <w:t>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79" w:history="1">
            <w:r w:rsidRPr="005914BA">
              <w:rPr>
                <w:rStyle w:val="Hyperlink"/>
                <w:noProof/>
              </w:rPr>
              <w:t>Confusion Matrix: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80" w:history="1">
            <w:r w:rsidRPr="005914BA">
              <w:rPr>
                <w:rStyle w:val="Hyperlink"/>
                <w:noProof/>
              </w:rPr>
              <w:t>Decision Tree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81" w:history="1">
            <w:r w:rsidRPr="005914BA">
              <w:rPr>
                <w:rStyle w:val="Hyperlink"/>
                <w:noProof/>
              </w:rPr>
              <w:t>Comparison of Models M1 and 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82" w:history="1">
            <w:r w:rsidRPr="005914BA">
              <w:rPr>
                <w:rStyle w:val="Hyperlink"/>
                <w:rFonts w:eastAsia="Times New Roman"/>
                <w:noProof/>
              </w:rPr>
              <w:t>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52" w:rsidRDefault="00585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7604883" w:history="1">
            <w:r w:rsidRPr="005914BA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EFF" w:rsidRDefault="00A92EFF" w:rsidP="00A92EF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A92EFF" w:rsidRDefault="00585652" w:rsidP="00A92EFF"/>
      </w:sdtContent>
    </w:sdt>
    <w:p w:rsidR="00A92EFF" w:rsidRDefault="00A92EFF" w:rsidP="00A77FE7">
      <w:pPr>
        <w:pStyle w:val="Heading1"/>
      </w:pPr>
    </w:p>
    <w:p w:rsidR="00A77FE7" w:rsidRPr="00A77FE7" w:rsidRDefault="00A77FE7" w:rsidP="00A77FE7">
      <w:pPr>
        <w:pStyle w:val="Heading1"/>
      </w:pPr>
      <w:bookmarkStart w:id="6" w:name="_Toc187604864"/>
      <w:r w:rsidRPr="00A77FE7">
        <w:t>Introduction</w:t>
      </w:r>
      <w:bookmarkEnd w:id="4"/>
      <w:bookmarkEnd w:id="6"/>
    </w:p>
    <w:p w:rsidR="00A77FE7" w:rsidRPr="00A77FE7" w:rsidRDefault="00A77FE7" w:rsidP="00A77FE7">
      <w:pPr>
        <w:tabs>
          <w:tab w:val="left" w:pos="3420"/>
        </w:tabs>
        <w:jc w:val="both"/>
        <w:rPr>
          <w:rFonts w:cstheme="minorHAnsi"/>
          <w:sz w:val="24"/>
          <w:szCs w:val="24"/>
        </w:rPr>
      </w:pPr>
      <w:r w:rsidRPr="00A77FE7">
        <w:rPr>
          <w:rFonts w:cstheme="minorHAnsi"/>
          <w:sz w:val="24"/>
          <w:szCs w:val="24"/>
        </w:rPr>
        <w:t xml:space="preserve">This report details the process of using a decision tree algorithm to classify a dataset. Two models, M1 and M2, were created and evaluated on different data splits. The dataset used is the Car Evaluation Dataset, which classifies cars based on attributes such as lug </w:t>
      </w:r>
      <w:proofErr w:type="spellStart"/>
      <w:r w:rsidRPr="00A77FE7">
        <w:rPr>
          <w:rFonts w:cstheme="minorHAnsi"/>
          <w:sz w:val="24"/>
          <w:szCs w:val="24"/>
        </w:rPr>
        <w:t>doot</w:t>
      </w:r>
      <w:proofErr w:type="spellEnd"/>
      <w:r w:rsidRPr="00A77FE7">
        <w:rPr>
          <w:rFonts w:cstheme="minorHAnsi"/>
          <w:sz w:val="24"/>
          <w:szCs w:val="24"/>
        </w:rPr>
        <w:t xml:space="preserve">, maintenance, </w:t>
      </w:r>
      <w:r>
        <w:rPr>
          <w:rFonts w:cstheme="minorHAnsi"/>
          <w:sz w:val="24"/>
          <w:szCs w:val="24"/>
        </w:rPr>
        <w:t xml:space="preserve">safety levels and </w:t>
      </w:r>
      <w:r w:rsidRPr="00A77FE7">
        <w:rPr>
          <w:rFonts w:cstheme="minorHAnsi"/>
          <w:sz w:val="24"/>
          <w:szCs w:val="24"/>
        </w:rPr>
        <w:t>buying.</w:t>
      </w:r>
    </w:p>
    <w:p w:rsidR="00A77FE7" w:rsidRPr="00A77FE7" w:rsidRDefault="00A77FE7" w:rsidP="00A77FE7">
      <w:pPr>
        <w:tabs>
          <w:tab w:val="left" w:pos="3420"/>
        </w:tabs>
        <w:jc w:val="both"/>
        <w:rPr>
          <w:rFonts w:cstheme="minorHAnsi"/>
          <w:sz w:val="24"/>
          <w:szCs w:val="24"/>
        </w:rPr>
      </w:pPr>
    </w:p>
    <w:p w:rsidR="00A77FE7" w:rsidRPr="00A77FE7" w:rsidRDefault="00A77FE7" w:rsidP="00A77FE7">
      <w:pPr>
        <w:tabs>
          <w:tab w:val="left" w:pos="3420"/>
        </w:tabs>
        <w:rPr>
          <w:rFonts w:cstheme="minorHAnsi"/>
          <w:sz w:val="24"/>
          <w:szCs w:val="24"/>
        </w:rPr>
      </w:pPr>
      <w:r w:rsidRPr="00A77FE7">
        <w:rPr>
          <w:rFonts w:cstheme="minorHAnsi"/>
          <w:sz w:val="24"/>
          <w:szCs w:val="24"/>
        </w:rPr>
        <w:t>The primary objectives were:</w:t>
      </w:r>
    </w:p>
    <w:p w:rsidR="00A77FE7" w:rsidRPr="00A77FE7" w:rsidRDefault="00A77FE7" w:rsidP="00A77FE7">
      <w:pPr>
        <w:tabs>
          <w:tab w:val="left" w:pos="3420"/>
        </w:tabs>
        <w:rPr>
          <w:rFonts w:cstheme="minorHAnsi"/>
          <w:sz w:val="24"/>
          <w:szCs w:val="24"/>
        </w:rPr>
      </w:pPr>
      <w:r w:rsidRPr="00A77FE7">
        <w:rPr>
          <w:rFonts w:cstheme="minorHAnsi"/>
          <w:sz w:val="24"/>
          <w:szCs w:val="24"/>
        </w:rPr>
        <w:t>Analyze the distribution of the target class.</w:t>
      </w:r>
    </w:p>
    <w:p w:rsidR="00A77FE7" w:rsidRPr="00A77FE7" w:rsidRDefault="00A77FE7" w:rsidP="00A77FE7">
      <w:pPr>
        <w:tabs>
          <w:tab w:val="left" w:pos="3420"/>
        </w:tabs>
        <w:rPr>
          <w:rFonts w:cstheme="minorHAnsi"/>
          <w:sz w:val="24"/>
          <w:szCs w:val="24"/>
        </w:rPr>
      </w:pPr>
      <w:r w:rsidRPr="00A77FE7">
        <w:rPr>
          <w:rFonts w:cstheme="minorHAnsi"/>
          <w:sz w:val="24"/>
          <w:szCs w:val="24"/>
        </w:rPr>
        <w:t>Train and test decision tree models on two splits (70%-30% for M1, 50%-50% for M2).</w:t>
      </w:r>
    </w:p>
    <w:p w:rsidR="00A77FE7" w:rsidRPr="00A77FE7" w:rsidRDefault="00A77FE7" w:rsidP="00A77FE7">
      <w:pPr>
        <w:tabs>
          <w:tab w:val="left" w:pos="3420"/>
        </w:tabs>
        <w:rPr>
          <w:rFonts w:cstheme="minorHAnsi"/>
          <w:sz w:val="24"/>
          <w:szCs w:val="24"/>
        </w:rPr>
      </w:pPr>
      <w:r w:rsidRPr="00A77FE7">
        <w:rPr>
          <w:rFonts w:cstheme="minorHAnsi"/>
          <w:sz w:val="24"/>
          <w:szCs w:val="24"/>
        </w:rPr>
        <w:t>Evaluate accuracy and F1-scores for both models.</w:t>
      </w:r>
    </w:p>
    <w:p w:rsidR="00A77FE7" w:rsidRPr="00A77FE7" w:rsidRDefault="00A77FE7" w:rsidP="00A77FE7">
      <w:pPr>
        <w:tabs>
          <w:tab w:val="left" w:pos="3420"/>
        </w:tabs>
        <w:rPr>
          <w:rFonts w:cstheme="minorHAnsi"/>
          <w:sz w:val="24"/>
          <w:szCs w:val="24"/>
        </w:rPr>
      </w:pPr>
      <w:r w:rsidRPr="00A77FE7">
        <w:rPr>
          <w:rFonts w:cstheme="minorHAnsi"/>
          <w:sz w:val="24"/>
          <w:szCs w:val="24"/>
        </w:rPr>
        <w:t>Visualize the generated decision trees.</w:t>
      </w:r>
    </w:p>
    <w:p w:rsidR="00FD06B6" w:rsidRDefault="00FD06B6" w:rsidP="00A77FE7">
      <w:pPr>
        <w:tabs>
          <w:tab w:val="left" w:pos="555"/>
        </w:tabs>
        <w:rPr>
          <w:sz w:val="24"/>
          <w:szCs w:val="24"/>
        </w:rPr>
      </w:pPr>
    </w:p>
    <w:p w:rsidR="00FD06B6" w:rsidRDefault="00FD06B6" w:rsidP="00A77FE7">
      <w:pPr>
        <w:tabs>
          <w:tab w:val="left" w:pos="555"/>
        </w:tabs>
        <w:rPr>
          <w:sz w:val="24"/>
          <w:szCs w:val="24"/>
        </w:rPr>
      </w:pPr>
    </w:p>
    <w:p w:rsidR="00A92EFF" w:rsidRPr="00A92EFF" w:rsidRDefault="00A92EFF" w:rsidP="00A92EFF">
      <w:pPr>
        <w:pStyle w:val="TOCHeading"/>
      </w:pPr>
    </w:p>
    <w:p w:rsidR="00A92EFF" w:rsidRDefault="00A92EFF" w:rsidP="00A77FE7">
      <w:pPr>
        <w:tabs>
          <w:tab w:val="left" w:pos="555"/>
        </w:tabs>
        <w:rPr>
          <w:sz w:val="24"/>
          <w:szCs w:val="24"/>
        </w:rPr>
      </w:pPr>
    </w:p>
    <w:p w:rsidR="00A92EFF" w:rsidRDefault="00A92EFF" w:rsidP="00A77FE7">
      <w:pPr>
        <w:tabs>
          <w:tab w:val="left" w:pos="555"/>
        </w:tabs>
        <w:rPr>
          <w:sz w:val="24"/>
          <w:szCs w:val="24"/>
        </w:rPr>
      </w:pPr>
    </w:p>
    <w:p w:rsidR="00A77FE7" w:rsidRPr="00A77FE7" w:rsidRDefault="00A77FE7" w:rsidP="00A77FE7">
      <w:pPr>
        <w:pStyle w:val="Heading1"/>
      </w:pPr>
      <w:bookmarkStart w:id="7" w:name="_Toc187604171"/>
      <w:bookmarkStart w:id="8" w:name="_Toc187604865"/>
      <w:r w:rsidRPr="00A77FE7">
        <w:rPr>
          <w:rStyle w:val="Strong"/>
          <w:b w:val="0"/>
          <w:bCs w:val="0"/>
        </w:rPr>
        <w:t>Dataset Description</w:t>
      </w:r>
      <w:bookmarkEnd w:id="7"/>
      <w:bookmarkEnd w:id="8"/>
    </w:p>
    <w:p w:rsidR="00A77FE7" w:rsidRDefault="00A77FE7" w:rsidP="00A77FE7">
      <w:pPr>
        <w:pStyle w:val="NormalWeb"/>
      </w:pPr>
      <w:r>
        <w:t>The Car Evaluation Dataset contains the following attributes:</w:t>
      </w:r>
    </w:p>
    <w:p w:rsidR="00A77FE7" w:rsidRDefault="00A77FE7" w:rsidP="00A77FE7">
      <w:pPr>
        <w:pStyle w:val="NormalWeb"/>
        <w:numPr>
          <w:ilvl w:val="0"/>
          <w:numId w:val="1"/>
        </w:numPr>
      </w:pPr>
      <w:proofErr w:type="gramStart"/>
      <w:r>
        <w:rPr>
          <w:rStyle w:val="Strong"/>
        </w:rPr>
        <w:t>buying</w:t>
      </w:r>
      <w:proofErr w:type="gramEnd"/>
      <w:r>
        <w:t>: Cost of the car (</w:t>
      </w:r>
      <w:proofErr w:type="spellStart"/>
      <w:r>
        <w:t>vhigh</w:t>
      </w:r>
      <w:proofErr w:type="spellEnd"/>
      <w:r>
        <w:t>, high, med, low).</w:t>
      </w:r>
    </w:p>
    <w:p w:rsidR="00A77FE7" w:rsidRDefault="00A77FE7" w:rsidP="00A77FE7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maint</w:t>
      </w:r>
      <w:proofErr w:type="spellEnd"/>
      <w:proofErr w:type="gramEnd"/>
      <w:r>
        <w:t>: Maintenance cost (</w:t>
      </w:r>
      <w:proofErr w:type="spellStart"/>
      <w:r>
        <w:t>vhigh</w:t>
      </w:r>
      <w:proofErr w:type="spellEnd"/>
      <w:r>
        <w:t>, high, med, low).</w:t>
      </w:r>
    </w:p>
    <w:p w:rsidR="00A77FE7" w:rsidRDefault="00A77FE7" w:rsidP="00A77FE7">
      <w:pPr>
        <w:pStyle w:val="NormalWeb"/>
        <w:numPr>
          <w:ilvl w:val="0"/>
          <w:numId w:val="1"/>
        </w:numPr>
      </w:pPr>
      <w:proofErr w:type="gramStart"/>
      <w:r>
        <w:rPr>
          <w:rStyle w:val="Strong"/>
        </w:rPr>
        <w:t>doors</w:t>
      </w:r>
      <w:proofErr w:type="gramEnd"/>
      <w:r>
        <w:t>: Number of doors (2, 3, 4, 5more).</w:t>
      </w:r>
    </w:p>
    <w:p w:rsidR="00A77FE7" w:rsidRDefault="00A77FE7" w:rsidP="00A77FE7">
      <w:pPr>
        <w:pStyle w:val="NormalWeb"/>
        <w:numPr>
          <w:ilvl w:val="0"/>
          <w:numId w:val="1"/>
        </w:numPr>
      </w:pPr>
      <w:proofErr w:type="gramStart"/>
      <w:r>
        <w:rPr>
          <w:rStyle w:val="Strong"/>
        </w:rPr>
        <w:t>persons</w:t>
      </w:r>
      <w:proofErr w:type="gramEnd"/>
      <w:r>
        <w:t>: Capacity (2, 4, more).</w:t>
      </w:r>
    </w:p>
    <w:p w:rsidR="00A77FE7" w:rsidRDefault="00A77FE7" w:rsidP="00A77FE7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lug_boot</w:t>
      </w:r>
      <w:proofErr w:type="spellEnd"/>
      <w:r>
        <w:t xml:space="preserve">: Size of the luggage boot (small, med, </w:t>
      </w:r>
      <w:proofErr w:type="gramStart"/>
      <w:r>
        <w:t>big</w:t>
      </w:r>
      <w:proofErr w:type="gramEnd"/>
      <w:r>
        <w:t>).</w:t>
      </w:r>
    </w:p>
    <w:p w:rsidR="00A77FE7" w:rsidRDefault="00A77FE7" w:rsidP="00A77FE7">
      <w:pPr>
        <w:pStyle w:val="NormalWeb"/>
        <w:numPr>
          <w:ilvl w:val="0"/>
          <w:numId w:val="1"/>
        </w:numPr>
      </w:pPr>
      <w:proofErr w:type="gramStart"/>
      <w:r>
        <w:rPr>
          <w:rStyle w:val="Strong"/>
        </w:rPr>
        <w:t>safety</w:t>
      </w:r>
      <w:proofErr w:type="gramEnd"/>
      <w:r>
        <w:t>: Safety level (low, med, high).</w:t>
      </w:r>
    </w:p>
    <w:p w:rsidR="00A77FE7" w:rsidRDefault="00A77FE7" w:rsidP="00A77FE7">
      <w:pPr>
        <w:pStyle w:val="NormalWeb"/>
      </w:pPr>
      <w:r>
        <w:rPr>
          <w:rStyle w:val="Strong"/>
        </w:rPr>
        <w:t>Target Class</w:t>
      </w:r>
      <w:r>
        <w:t>:</w:t>
      </w:r>
    </w:p>
    <w:p w:rsidR="00A77FE7" w:rsidRDefault="00A77FE7" w:rsidP="00A77FE7">
      <w:pPr>
        <w:pStyle w:val="NormalWeb"/>
        <w:numPr>
          <w:ilvl w:val="0"/>
          <w:numId w:val="2"/>
        </w:numPr>
      </w:pPr>
      <w:proofErr w:type="spellStart"/>
      <w:r>
        <w:t>unacc</w:t>
      </w:r>
      <w:proofErr w:type="spellEnd"/>
      <w:r>
        <w:t xml:space="preserve"> (unacceptable)</w:t>
      </w:r>
    </w:p>
    <w:p w:rsidR="00A77FE7" w:rsidRDefault="00A77FE7" w:rsidP="00A77FE7">
      <w:pPr>
        <w:pStyle w:val="NormalWeb"/>
        <w:numPr>
          <w:ilvl w:val="0"/>
          <w:numId w:val="2"/>
        </w:numPr>
      </w:pPr>
      <w:proofErr w:type="spellStart"/>
      <w:r>
        <w:t>acc</w:t>
      </w:r>
      <w:proofErr w:type="spellEnd"/>
      <w:r>
        <w:t xml:space="preserve"> (acceptable)</w:t>
      </w:r>
    </w:p>
    <w:p w:rsidR="00A77FE7" w:rsidRDefault="00A77FE7" w:rsidP="00A77FE7">
      <w:pPr>
        <w:pStyle w:val="NormalWeb"/>
        <w:numPr>
          <w:ilvl w:val="0"/>
          <w:numId w:val="2"/>
        </w:numPr>
      </w:pPr>
      <w:r>
        <w:t>good</w:t>
      </w:r>
    </w:p>
    <w:p w:rsidR="00FD06B6" w:rsidRPr="00A92EFF" w:rsidRDefault="00A77FE7" w:rsidP="00A92EFF">
      <w:pPr>
        <w:pStyle w:val="NormalWeb"/>
        <w:numPr>
          <w:ilvl w:val="0"/>
          <w:numId w:val="2"/>
        </w:numPr>
      </w:pPr>
      <w:proofErr w:type="spellStart"/>
      <w:r>
        <w:t>vgood</w:t>
      </w:r>
      <w:proofErr w:type="spellEnd"/>
      <w:r>
        <w:t xml:space="preserve"> (very good)</w:t>
      </w:r>
    </w:p>
    <w:p w:rsidR="00BE3DC9" w:rsidRDefault="00BE3DC9" w:rsidP="00BE3DC9">
      <w:pPr>
        <w:pStyle w:val="Heading1"/>
      </w:pPr>
      <w:bookmarkStart w:id="9" w:name="_Toc187604172"/>
      <w:bookmarkStart w:id="10" w:name="_Toc187604866"/>
      <w:r>
        <w:rPr>
          <w:rStyle w:val="Strong"/>
          <w:b w:val="0"/>
          <w:bCs w:val="0"/>
        </w:rPr>
        <w:lastRenderedPageBreak/>
        <w:t>Target Class Distribution</w:t>
      </w:r>
      <w:bookmarkEnd w:id="9"/>
      <w:bookmarkEnd w:id="10"/>
    </w:p>
    <w:p w:rsidR="00BE3DC9" w:rsidRDefault="00BE3DC9" w:rsidP="00BE3DC9">
      <w:pPr>
        <w:pStyle w:val="NormalWeb"/>
      </w:pPr>
      <w:r>
        <w:t>The target class distribution was analyzed for both training and testing splits in the two models.</w:t>
      </w:r>
    </w:p>
    <w:p w:rsidR="00BE3DC9" w:rsidRDefault="00BE3DC9" w:rsidP="00BE3DC9">
      <w:pPr>
        <w:pStyle w:val="Heading2"/>
      </w:pPr>
      <w:bookmarkStart w:id="11" w:name="_Toc187604173"/>
      <w:bookmarkStart w:id="12" w:name="_Toc187604867"/>
      <w:r>
        <w:rPr>
          <w:rStyle w:val="Strong"/>
          <w:b w:val="0"/>
          <w:bCs w:val="0"/>
        </w:rPr>
        <w:t>Model M1 (70% Training, 30% Testing)</w:t>
      </w:r>
      <w:bookmarkEnd w:id="11"/>
      <w:bookmarkEnd w:id="12"/>
    </w:p>
    <w:p w:rsidR="00BE3DC9" w:rsidRPr="00BE3DC9" w:rsidRDefault="00BE3DC9" w:rsidP="00503EE5">
      <w:pPr>
        <w:pStyle w:val="Heading2"/>
        <w:rPr>
          <w:rFonts w:eastAsia="Times New Roman"/>
        </w:rPr>
      </w:pPr>
      <w:bookmarkStart w:id="13" w:name="_Toc187604174"/>
      <w:bookmarkStart w:id="14" w:name="_Toc187604868"/>
      <w:r w:rsidRPr="00BE3DC9">
        <w:rPr>
          <w:rFonts w:eastAsia="Times New Roman"/>
        </w:rPr>
        <w:t>Test Set:</w:t>
      </w:r>
      <w:bookmarkEnd w:id="13"/>
      <w:bookmarkEnd w:id="14"/>
    </w:p>
    <w:p w:rsidR="00BE3DC9" w:rsidRPr="00BE3DC9" w:rsidRDefault="00503EE5" w:rsidP="00503EE5">
      <w:r w:rsidRPr="00503EE5">
        <w:rPr>
          <w:noProof/>
        </w:rPr>
        <w:drawing>
          <wp:inline distT="0" distB="0" distL="0" distR="0" wp14:anchorId="3D9D7C12" wp14:editId="41E36C57">
            <wp:extent cx="3439005" cy="116221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C9" w:rsidRPr="00BE3DC9" w:rsidRDefault="00BE3DC9" w:rsidP="00503EE5">
      <w:pPr>
        <w:pStyle w:val="Heading2"/>
        <w:rPr>
          <w:rFonts w:eastAsia="Times New Roman"/>
        </w:rPr>
      </w:pPr>
      <w:bookmarkStart w:id="15" w:name="_Toc187604175"/>
      <w:bookmarkStart w:id="16" w:name="_Toc187604869"/>
      <w:r w:rsidRPr="00BE3DC9">
        <w:rPr>
          <w:rFonts w:eastAsia="Times New Roman"/>
        </w:rPr>
        <w:t>Training Set:</w:t>
      </w:r>
      <w:bookmarkEnd w:id="15"/>
      <w:bookmarkEnd w:id="16"/>
    </w:p>
    <w:p w:rsidR="00BE3DC9" w:rsidRDefault="00503EE5" w:rsidP="00BE3DC9">
      <w:r w:rsidRPr="00503EE5">
        <w:rPr>
          <w:noProof/>
        </w:rPr>
        <w:drawing>
          <wp:inline distT="0" distB="0" distL="0" distR="0" wp14:anchorId="31699F1C" wp14:editId="5B8343DC">
            <wp:extent cx="3448531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C9" w:rsidRPr="00503EE5" w:rsidRDefault="00BE3DC9" w:rsidP="00503EE5">
      <w:pPr>
        <w:pStyle w:val="Heading2"/>
      </w:pPr>
      <w:bookmarkStart w:id="17" w:name="_Toc187604176"/>
      <w:bookmarkStart w:id="18" w:name="_Toc187604870"/>
      <w:r w:rsidRPr="00503EE5">
        <w:rPr>
          <w:rStyle w:val="Strong"/>
          <w:b w:val="0"/>
          <w:bCs w:val="0"/>
        </w:rPr>
        <w:t>Training Details</w:t>
      </w:r>
      <w:bookmarkEnd w:id="17"/>
      <w:bookmarkEnd w:id="18"/>
    </w:p>
    <w:p w:rsidR="00BE3DC9" w:rsidRPr="00503EE5" w:rsidRDefault="00BE3DC9" w:rsidP="00BE3DC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503EE5">
        <w:rPr>
          <w:rFonts w:asciiTheme="minorHAnsi" w:hAnsiTheme="minorHAnsi" w:cstheme="minorHAnsi"/>
        </w:rPr>
        <w:t xml:space="preserve">Algorithm: </w:t>
      </w:r>
      <w:r w:rsidRPr="00503EE5">
        <w:rPr>
          <w:rStyle w:val="Strong"/>
          <w:rFonts w:asciiTheme="minorHAnsi" w:hAnsiTheme="minorHAnsi" w:cstheme="minorHAnsi"/>
        </w:rPr>
        <w:t>J48 Decision Tree</w:t>
      </w:r>
      <w:r w:rsidRPr="00503EE5">
        <w:rPr>
          <w:rFonts w:asciiTheme="minorHAnsi" w:hAnsiTheme="minorHAnsi" w:cstheme="minorHAnsi"/>
        </w:rPr>
        <w:t xml:space="preserve"> (C4.5 implementation).</w:t>
      </w:r>
    </w:p>
    <w:p w:rsidR="00BE3DC9" w:rsidRPr="00503EE5" w:rsidRDefault="00BE3DC9" w:rsidP="00BE3DC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503EE5">
        <w:rPr>
          <w:rFonts w:asciiTheme="minorHAnsi" w:hAnsiTheme="minorHAnsi" w:cstheme="minorHAnsi"/>
        </w:rPr>
        <w:t xml:space="preserve">Training set size: </w:t>
      </w:r>
      <w:r w:rsidRPr="00503EE5">
        <w:rPr>
          <w:rStyle w:val="Strong"/>
          <w:rFonts w:asciiTheme="minorHAnsi" w:hAnsiTheme="minorHAnsi" w:cstheme="minorHAnsi"/>
        </w:rPr>
        <w:t>70%</w:t>
      </w:r>
      <w:r w:rsidRPr="00503EE5">
        <w:rPr>
          <w:rFonts w:asciiTheme="minorHAnsi" w:hAnsiTheme="minorHAnsi" w:cstheme="minorHAnsi"/>
        </w:rPr>
        <w:t xml:space="preserve"> of the data.</w:t>
      </w:r>
    </w:p>
    <w:p w:rsidR="00503EE5" w:rsidRPr="00503EE5" w:rsidRDefault="00BE3DC9" w:rsidP="00503EE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503EE5">
        <w:rPr>
          <w:rFonts w:asciiTheme="minorHAnsi" w:hAnsiTheme="minorHAnsi" w:cstheme="minorHAnsi"/>
        </w:rPr>
        <w:t>Tree statistics:</w:t>
      </w:r>
    </w:p>
    <w:p w:rsidR="00503EE5" w:rsidRPr="00503EE5" w:rsidRDefault="00503EE5" w:rsidP="00503EE5">
      <w:pPr>
        <w:pStyle w:val="NormalWeb"/>
        <w:ind w:left="720"/>
      </w:pPr>
      <w:r w:rsidRPr="00503EE5">
        <w:rPr>
          <w:noProof/>
        </w:rPr>
        <w:drawing>
          <wp:inline distT="0" distB="0" distL="0" distR="0" wp14:anchorId="244BF427" wp14:editId="53EDF4B6">
            <wp:extent cx="2210108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C9" w:rsidRDefault="00BE3DC9" w:rsidP="00503EE5">
      <w:pPr>
        <w:pStyle w:val="Heading2"/>
      </w:pPr>
      <w:bookmarkStart w:id="19" w:name="_Toc187604177"/>
      <w:bookmarkStart w:id="20" w:name="_Toc187604871"/>
      <w:r>
        <w:rPr>
          <w:rStyle w:val="Strong"/>
          <w:b w:val="0"/>
          <w:bCs w:val="0"/>
        </w:rPr>
        <w:t>Testing Results</w:t>
      </w:r>
      <w:bookmarkEnd w:id="19"/>
      <w:bookmarkEnd w:id="20"/>
    </w:p>
    <w:p w:rsidR="00BE3DC9" w:rsidRDefault="00BE3DC9" w:rsidP="00503EE5">
      <w:pPr>
        <w:pStyle w:val="NormalWeb"/>
        <w:rPr>
          <w:rStyle w:val="Strong"/>
          <w:b w:val="0"/>
          <w:bCs w:val="0"/>
        </w:rPr>
      </w:pPr>
      <w:r w:rsidRPr="00BE3DC9">
        <w:rPr>
          <w:rStyle w:val="Strong"/>
          <w:noProof/>
        </w:rPr>
        <w:drawing>
          <wp:inline distT="0" distB="0" distL="0" distR="0" wp14:anchorId="2A10D44C" wp14:editId="4AF5D5FF">
            <wp:extent cx="2524477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E5" w:rsidRPr="00503EE5" w:rsidRDefault="00503EE5" w:rsidP="00503EE5">
      <w:pPr>
        <w:pStyle w:val="Heading2"/>
        <w:rPr>
          <w:rFonts w:eastAsia="Times New Roman"/>
        </w:rPr>
      </w:pPr>
      <w:bookmarkStart w:id="21" w:name="_Toc187604178"/>
      <w:bookmarkStart w:id="22" w:name="_Toc187604872"/>
      <w:r w:rsidRPr="00503EE5">
        <w:rPr>
          <w:rFonts w:eastAsia="Times New Roman"/>
        </w:rPr>
        <w:t>Confusion Matrix:</w:t>
      </w:r>
      <w:bookmarkEnd w:id="21"/>
      <w:bookmarkEnd w:id="22"/>
    </w:p>
    <w:p w:rsidR="00503EE5" w:rsidRDefault="00503EE5" w:rsidP="00503EE5">
      <w:pPr>
        <w:rPr>
          <w:rStyle w:val="Strong"/>
          <w:b w:val="0"/>
          <w:bCs w:val="0"/>
        </w:rPr>
      </w:pPr>
      <w:r w:rsidRPr="00503EE5">
        <w:rPr>
          <w:noProof/>
        </w:rPr>
        <w:drawing>
          <wp:inline distT="0" distB="0" distL="0" distR="0" wp14:anchorId="50BE12EB" wp14:editId="73D0D8FD">
            <wp:extent cx="2867425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E5" w:rsidRDefault="00503EE5" w:rsidP="00503EE5">
      <w:pPr>
        <w:pStyle w:val="Heading2"/>
      </w:pPr>
      <w:bookmarkStart w:id="23" w:name="_Toc187604179"/>
      <w:bookmarkStart w:id="24" w:name="_Toc187604873"/>
      <w:r>
        <w:rPr>
          <w:rStyle w:val="Strong"/>
          <w:b w:val="0"/>
          <w:bCs w:val="0"/>
        </w:rPr>
        <w:lastRenderedPageBreak/>
        <w:t>Decision Tree Visualization</w:t>
      </w:r>
      <w:bookmarkEnd w:id="23"/>
      <w:bookmarkEnd w:id="24"/>
    </w:p>
    <w:p w:rsidR="00503EE5" w:rsidRPr="00503EE5" w:rsidRDefault="00503EE5" w:rsidP="00503EE5">
      <w:pPr>
        <w:pStyle w:val="NormalWeb"/>
        <w:rPr>
          <w:rFonts w:asciiTheme="minorHAnsi" w:hAnsiTheme="minorHAnsi" w:cstheme="minorHAnsi"/>
        </w:rPr>
      </w:pPr>
      <w:r w:rsidRPr="00503EE5">
        <w:rPr>
          <w:rFonts w:asciiTheme="minorHAnsi" w:hAnsiTheme="minorHAnsi" w:cstheme="minorHAnsi"/>
        </w:rPr>
        <w:t xml:space="preserve">The decision tree was visualized and saved as </w:t>
      </w:r>
      <w:r w:rsidRPr="00503EE5">
        <w:rPr>
          <w:rStyle w:val="HTMLCode"/>
          <w:rFonts w:asciiTheme="minorHAnsi" w:eastAsiaTheme="majorEastAsia" w:hAnsiTheme="minorHAnsi" w:cstheme="minorHAnsi"/>
          <w:sz w:val="24"/>
          <w:szCs w:val="24"/>
          <w:highlight w:val="yellow"/>
        </w:rPr>
        <w:t>M1.png</w:t>
      </w:r>
      <w:r w:rsidRPr="00503EE5">
        <w:rPr>
          <w:rFonts w:asciiTheme="minorHAnsi" w:hAnsiTheme="minorHAnsi" w:cstheme="minorHAnsi"/>
        </w:rPr>
        <w:t xml:space="preserve">. The corresponding DOT file is named </w:t>
      </w:r>
      <w:r w:rsidRPr="00503EE5">
        <w:rPr>
          <w:rStyle w:val="HTMLCode"/>
          <w:rFonts w:asciiTheme="minorHAnsi" w:eastAsiaTheme="majorEastAsia" w:hAnsiTheme="minorHAnsi" w:cstheme="minorHAnsi"/>
          <w:sz w:val="24"/>
          <w:szCs w:val="24"/>
          <w:highlight w:val="yellow"/>
        </w:rPr>
        <w:t>decision_tree_M1.dot</w:t>
      </w:r>
    </w:p>
    <w:p w:rsidR="00503EE5" w:rsidRDefault="00503EE5" w:rsidP="00BE3DC9">
      <w:pPr>
        <w:pStyle w:val="Heading2"/>
        <w:rPr>
          <w:rStyle w:val="Strong"/>
          <w:b w:val="0"/>
          <w:bCs w:val="0"/>
        </w:rPr>
      </w:pPr>
    </w:p>
    <w:p w:rsidR="00FD06B6" w:rsidRDefault="00FD06B6" w:rsidP="00FD06B6"/>
    <w:p w:rsidR="00FD06B6" w:rsidRPr="00FD06B6" w:rsidRDefault="00FD06B6" w:rsidP="00FD06B6"/>
    <w:p w:rsidR="00BE3DC9" w:rsidRDefault="00BE3DC9" w:rsidP="00B87716">
      <w:pPr>
        <w:pStyle w:val="Heading1"/>
        <w:rPr>
          <w:rStyle w:val="Strong"/>
          <w:b w:val="0"/>
          <w:bCs w:val="0"/>
        </w:rPr>
      </w:pPr>
      <w:bookmarkStart w:id="25" w:name="_Toc187604180"/>
      <w:bookmarkStart w:id="26" w:name="_Toc187604874"/>
      <w:r>
        <w:rPr>
          <w:rStyle w:val="Strong"/>
          <w:b w:val="0"/>
          <w:bCs w:val="0"/>
        </w:rPr>
        <w:t>Model M2 (50% Training, 50% Testing)</w:t>
      </w:r>
      <w:bookmarkEnd w:id="25"/>
      <w:bookmarkEnd w:id="26"/>
    </w:p>
    <w:p w:rsidR="00BE3DC9" w:rsidRDefault="00BE3DC9" w:rsidP="00B87716">
      <w:pPr>
        <w:pStyle w:val="Heading2"/>
        <w:rPr>
          <w:rFonts w:eastAsia="Times New Roman"/>
        </w:rPr>
      </w:pPr>
      <w:bookmarkStart w:id="27" w:name="_Toc187604181"/>
      <w:bookmarkStart w:id="28" w:name="_Toc187604875"/>
      <w:r w:rsidRPr="00BE3DC9">
        <w:rPr>
          <w:rFonts w:eastAsia="Times New Roman"/>
        </w:rPr>
        <w:t>Test Set</w:t>
      </w:r>
      <w:bookmarkEnd w:id="27"/>
      <w:bookmarkEnd w:id="28"/>
    </w:p>
    <w:p w:rsidR="00BE3DC9" w:rsidRPr="00BE3DC9" w:rsidRDefault="00B87716" w:rsidP="00BE3DC9">
      <w:r w:rsidRPr="00B87716">
        <w:rPr>
          <w:noProof/>
        </w:rPr>
        <w:drawing>
          <wp:inline distT="0" distB="0" distL="0" distR="0" wp14:anchorId="5855224B" wp14:editId="1C28C844">
            <wp:extent cx="3419952" cy="10669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C9" w:rsidRPr="00BE3DC9" w:rsidRDefault="00BE3DC9" w:rsidP="00B87716">
      <w:pPr>
        <w:pStyle w:val="Heading2"/>
        <w:rPr>
          <w:rFonts w:eastAsia="Times New Roman"/>
        </w:rPr>
      </w:pPr>
      <w:bookmarkStart w:id="29" w:name="_Toc187604182"/>
      <w:bookmarkStart w:id="30" w:name="_Toc187604876"/>
      <w:r w:rsidRPr="00BE3DC9">
        <w:rPr>
          <w:rFonts w:eastAsia="Times New Roman"/>
        </w:rPr>
        <w:t>Training Set:</w:t>
      </w:r>
      <w:bookmarkEnd w:id="29"/>
      <w:bookmarkEnd w:id="30"/>
    </w:p>
    <w:p w:rsidR="00503EE5" w:rsidRDefault="00B87716" w:rsidP="00BE3DC9">
      <w:pPr>
        <w:rPr>
          <w:sz w:val="24"/>
          <w:szCs w:val="24"/>
        </w:rPr>
      </w:pPr>
      <w:r w:rsidRPr="00B87716">
        <w:rPr>
          <w:noProof/>
          <w:sz w:val="24"/>
          <w:szCs w:val="24"/>
        </w:rPr>
        <w:drawing>
          <wp:inline distT="0" distB="0" distL="0" distR="0" wp14:anchorId="1AC3537D" wp14:editId="709A397B">
            <wp:extent cx="3439005" cy="106694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E5" w:rsidRDefault="00503EE5" w:rsidP="00B87716">
      <w:pPr>
        <w:pStyle w:val="Heading2"/>
      </w:pPr>
      <w:bookmarkStart w:id="31" w:name="_Toc187604183"/>
      <w:bookmarkStart w:id="32" w:name="_Toc187604877"/>
      <w:r>
        <w:rPr>
          <w:rStyle w:val="Strong"/>
          <w:b w:val="0"/>
          <w:bCs w:val="0"/>
        </w:rPr>
        <w:t>Training Details</w:t>
      </w:r>
      <w:bookmarkEnd w:id="31"/>
      <w:bookmarkEnd w:id="32"/>
    </w:p>
    <w:p w:rsidR="00503EE5" w:rsidRDefault="00503EE5" w:rsidP="00503EE5">
      <w:pPr>
        <w:pStyle w:val="NormalWeb"/>
        <w:numPr>
          <w:ilvl w:val="0"/>
          <w:numId w:val="5"/>
        </w:numPr>
      </w:pPr>
      <w:r>
        <w:t xml:space="preserve">Algorithm: </w:t>
      </w:r>
      <w:r>
        <w:rPr>
          <w:rStyle w:val="Strong"/>
        </w:rPr>
        <w:t>J48 Decision Tree</w:t>
      </w:r>
      <w:r>
        <w:t xml:space="preserve"> (C4.5 implementation).</w:t>
      </w:r>
    </w:p>
    <w:p w:rsidR="00503EE5" w:rsidRDefault="00503EE5" w:rsidP="00503EE5">
      <w:pPr>
        <w:pStyle w:val="NormalWeb"/>
        <w:numPr>
          <w:ilvl w:val="0"/>
          <w:numId w:val="5"/>
        </w:numPr>
      </w:pPr>
      <w:r>
        <w:t xml:space="preserve">Training set size: </w:t>
      </w:r>
      <w:r>
        <w:rPr>
          <w:rStyle w:val="Strong"/>
        </w:rPr>
        <w:t>50%</w:t>
      </w:r>
      <w:r>
        <w:t xml:space="preserve"> of the data.</w:t>
      </w:r>
    </w:p>
    <w:p w:rsidR="00503EE5" w:rsidRDefault="00503EE5" w:rsidP="00503EE5">
      <w:pPr>
        <w:pStyle w:val="NormalWeb"/>
        <w:numPr>
          <w:ilvl w:val="0"/>
          <w:numId w:val="5"/>
        </w:numPr>
      </w:pPr>
      <w:r>
        <w:t>Tree statistics:</w:t>
      </w:r>
    </w:p>
    <w:p w:rsidR="00B87716" w:rsidRDefault="00B87716" w:rsidP="00503EE5">
      <w:pPr>
        <w:pStyle w:val="Heading4"/>
        <w:rPr>
          <w:rStyle w:val="Strong"/>
          <w:b w:val="0"/>
          <w:bCs w:val="0"/>
        </w:rPr>
      </w:pPr>
      <w:r w:rsidRPr="00B87716">
        <w:rPr>
          <w:rStyle w:val="Strong"/>
          <w:rFonts w:ascii="Times New Roman" w:eastAsia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26382E4E" wp14:editId="11581909">
            <wp:extent cx="2429214" cy="50489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E5" w:rsidRDefault="00503EE5" w:rsidP="00B87716">
      <w:pPr>
        <w:pStyle w:val="Heading2"/>
      </w:pPr>
      <w:bookmarkStart w:id="33" w:name="_Toc187604184"/>
      <w:bookmarkStart w:id="34" w:name="_Toc187604878"/>
      <w:r>
        <w:rPr>
          <w:rStyle w:val="Strong"/>
          <w:b w:val="0"/>
          <w:bCs w:val="0"/>
        </w:rPr>
        <w:t>Testing Results</w:t>
      </w:r>
      <w:bookmarkEnd w:id="33"/>
      <w:bookmarkEnd w:id="34"/>
    </w:p>
    <w:p w:rsidR="00B87716" w:rsidRDefault="00B87716" w:rsidP="00503EE5">
      <w:pPr>
        <w:pStyle w:val="NormalWeb"/>
        <w:rPr>
          <w:rStyle w:val="Strong"/>
        </w:rPr>
      </w:pPr>
      <w:r w:rsidRPr="00B87716">
        <w:rPr>
          <w:rStyle w:val="Strong"/>
          <w:noProof/>
        </w:rPr>
        <w:drawing>
          <wp:inline distT="0" distB="0" distL="0" distR="0" wp14:anchorId="5498EA6E" wp14:editId="112680CD">
            <wp:extent cx="2486372" cy="38105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Default="00B87716" w:rsidP="00503EE5">
      <w:pPr>
        <w:pStyle w:val="NormalWeb"/>
        <w:rPr>
          <w:rStyle w:val="Strong"/>
        </w:rPr>
      </w:pPr>
    </w:p>
    <w:p w:rsidR="00B87716" w:rsidRDefault="00B87716" w:rsidP="00503EE5">
      <w:pPr>
        <w:pStyle w:val="NormalWeb"/>
        <w:rPr>
          <w:rStyle w:val="Strong"/>
        </w:rPr>
      </w:pPr>
    </w:p>
    <w:p w:rsidR="00B87716" w:rsidRDefault="00B87716" w:rsidP="00503EE5">
      <w:pPr>
        <w:pStyle w:val="NormalWeb"/>
        <w:rPr>
          <w:rStyle w:val="Strong"/>
        </w:rPr>
      </w:pPr>
    </w:p>
    <w:p w:rsidR="00503EE5" w:rsidRPr="00585652" w:rsidRDefault="00503EE5" w:rsidP="00585652">
      <w:pPr>
        <w:pStyle w:val="Heading2"/>
        <w:rPr>
          <w:rStyle w:val="Strong"/>
          <w:b w:val="0"/>
          <w:bCs w:val="0"/>
        </w:rPr>
      </w:pPr>
      <w:bookmarkStart w:id="35" w:name="_Toc187604185"/>
      <w:bookmarkStart w:id="36" w:name="_Toc187604879"/>
      <w:r w:rsidRPr="00585652">
        <w:rPr>
          <w:rStyle w:val="Strong"/>
          <w:b w:val="0"/>
          <w:bCs w:val="0"/>
        </w:rPr>
        <w:t>Confusion Matrix:</w:t>
      </w:r>
      <w:bookmarkEnd w:id="35"/>
      <w:bookmarkEnd w:id="36"/>
    </w:p>
    <w:p w:rsidR="00B87716" w:rsidRDefault="00B87716" w:rsidP="00503EE5">
      <w:pPr>
        <w:pStyle w:val="NormalWeb"/>
      </w:pPr>
      <w:r w:rsidRPr="00B87716">
        <w:rPr>
          <w:noProof/>
        </w:rPr>
        <w:drawing>
          <wp:inline distT="0" distB="0" distL="0" distR="0" wp14:anchorId="2B9BAFDF" wp14:editId="14675BB2">
            <wp:extent cx="2953162" cy="933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Default="00B87716" w:rsidP="00B87716">
      <w:pPr>
        <w:pStyle w:val="Heading2"/>
      </w:pPr>
      <w:bookmarkStart w:id="37" w:name="_Toc187604186"/>
      <w:bookmarkStart w:id="38" w:name="_Toc187604880"/>
      <w:r>
        <w:rPr>
          <w:rStyle w:val="Strong"/>
          <w:b w:val="0"/>
          <w:bCs w:val="0"/>
        </w:rPr>
        <w:t>Decision Tree Visualization</w:t>
      </w:r>
      <w:bookmarkEnd w:id="37"/>
      <w:bookmarkEnd w:id="38"/>
    </w:p>
    <w:p w:rsidR="00B87716" w:rsidRPr="00B87716" w:rsidRDefault="00B87716" w:rsidP="00B87716">
      <w:pPr>
        <w:pStyle w:val="NormalWeb"/>
        <w:rPr>
          <w:rFonts w:asciiTheme="minorHAnsi" w:hAnsiTheme="minorHAnsi" w:cstheme="minorHAnsi"/>
        </w:rPr>
      </w:pPr>
      <w:r w:rsidRPr="00B87716">
        <w:rPr>
          <w:rFonts w:asciiTheme="minorHAnsi" w:hAnsiTheme="minorHAnsi" w:cstheme="minorHAnsi"/>
        </w:rPr>
        <w:t xml:space="preserve">The decision tree was visualized and saved as </w:t>
      </w:r>
      <w:r w:rsidRPr="00B87716">
        <w:rPr>
          <w:rStyle w:val="HTMLCode"/>
          <w:rFonts w:asciiTheme="minorHAnsi" w:eastAsiaTheme="majorEastAsia" w:hAnsiTheme="minorHAnsi" w:cstheme="minorHAnsi"/>
          <w:sz w:val="24"/>
          <w:szCs w:val="24"/>
          <w:highlight w:val="yellow"/>
        </w:rPr>
        <w:t>M2.png</w:t>
      </w:r>
      <w:r w:rsidRPr="00B87716">
        <w:rPr>
          <w:rFonts w:asciiTheme="minorHAnsi" w:hAnsiTheme="minorHAnsi" w:cstheme="minorHAnsi"/>
        </w:rPr>
        <w:t xml:space="preserve">. The corresponding DOT file is named </w:t>
      </w:r>
      <w:r w:rsidRPr="00B87716">
        <w:rPr>
          <w:rStyle w:val="HTMLCode"/>
          <w:rFonts w:asciiTheme="minorHAnsi" w:eastAsiaTheme="majorEastAsia" w:hAnsiTheme="minorHAnsi" w:cstheme="minorHAnsi"/>
          <w:sz w:val="24"/>
          <w:szCs w:val="24"/>
          <w:highlight w:val="yellow"/>
        </w:rPr>
        <w:t>decision_tree_M2.dot</w:t>
      </w:r>
      <w:r w:rsidRPr="00B87716">
        <w:rPr>
          <w:rFonts w:asciiTheme="minorHAnsi" w:hAnsiTheme="minorHAnsi" w:cstheme="minorHAnsi"/>
          <w:highlight w:val="yellow"/>
        </w:rPr>
        <w:t>.</w:t>
      </w:r>
    </w:p>
    <w:p w:rsidR="00BE3DC9" w:rsidRDefault="00BE3DC9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B87716" w:rsidRDefault="00B8771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B87716">
      <w:pPr>
        <w:pStyle w:val="Heading1"/>
        <w:rPr>
          <w:rStyle w:val="Strong"/>
          <w:b w:val="0"/>
          <w:bCs w:val="0"/>
        </w:rPr>
      </w:pPr>
    </w:p>
    <w:p w:rsidR="00FD06B6" w:rsidRDefault="00FD06B6" w:rsidP="00B87716">
      <w:pPr>
        <w:pStyle w:val="Heading1"/>
        <w:rPr>
          <w:rStyle w:val="Strong"/>
          <w:b w:val="0"/>
          <w:bCs w:val="0"/>
        </w:rPr>
      </w:pPr>
    </w:p>
    <w:p w:rsidR="00B87716" w:rsidRDefault="00B87716" w:rsidP="00B87716">
      <w:pPr>
        <w:pStyle w:val="Heading1"/>
        <w:rPr>
          <w:rStyle w:val="Strong"/>
          <w:b w:val="0"/>
          <w:bCs w:val="0"/>
        </w:rPr>
      </w:pPr>
      <w:bookmarkStart w:id="39" w:name="_Toc187604187"/>
      <w:bookmarkStart w:id="40" w:name="_Toc187604881"/>
      <w:r>
        <w:rPr>
          <w:rStyle w:val="Strong"/>
          <w:b w:val="0"/>
          <w:bCs w:val="0"/>
        </w:rPr>
        <w:t>Comparison of Models M1 and M2</w:t>
      </w:r>
      <w:bookmarkEnd w:id="39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7716" w:rsidTr="00B87716">
        <w:tc>
          <w:tcPr>
            <w:tcW w:w="3116" w:type="dxa"/>
          </w:tcPr>
          <w:p w:rsidR="00B87716" w:rsidRDefault="00B87716" w:rsidP="00B87716"/>
        </w:tc>
        <w:tc>
          <w:tcPr>
            <w:tcW w:w="3117" w:type="dxa"/>
          </w:tcPr>
          <w:p w:rsidR="00B87716" w:rsidRPr="00B87716" w:rsidRDefault="00B87716" w:rsidP="00B877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M1</w:t>
            </w:r>
          </w:p>
        </w:tc>
        <w:tc>
          <w:tcPr>
            <w:tcW w:w="3117" w:type="dxa"/>
          </w:tcPr>
          <w:p w:rsidR="00B87716" w:rsidRPr="00B87716" w:rsidRDefault="00B87716" w:rsidP="00B877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Model M2</w:t>
            </w:r>
          </w:p>
        </w:tc>
      </w:tr>
      <w:tr w:rsidR="00B87716" w:rsidTr="00B87716">
        <w:tc>
          <w:tcPr>
            <w:tcW w:w="3116" w:type="dxa"/>
          </w:tcPr>
          <w:p w:rsidR="00B87716" w:rsidRDefault="00B87716" w:rsidP="00B87716">
            <w:r>
              <w:t>Accuracy</w:t>
            </w:r>
          </w:p>
        </w:tc>
        <w:tc>
          <w:tcPr>
            <w:tcW w:w="3117" w:type="dxa"/>
          </w:tcPr>
          <w:p w:rsidR="00B87716" w:rsidRDefault="00B87716" w:rsidP="00B87716">
            <w:r>
              <w:t>89.38%</w:t>
            </w:r>
          </w:p>
        </w:tc>
        <w:tc>
          <w:tcPr>
            <w:tcW w:w="3117" w:type="dxa"/>
          </w:tcPr>
          <w:p w:rsidR="00B87716" w:rsidRDefault="00EC1B5D" w:rsidP="00B87716">
            <w:r>
              <w:t>89.69</w:t>
            </w:r>
            <w:r w:rsidR="00B87716">
              <w:t>%</w:t>
            </w:r>
          </w:p>
          <w:p w:rsidR="00B87716" w:rsidRDefault="00B87716" w:rsidP="00B87716"/>
        </w:tc>
      </w:tr>
      <w:tr w:rsidR="00B87716" w:rsidTr="00B87716">
        <w:tc>
          <w:tcPr>
            <w:tcW w:w="3116" w:type="dxa"/>
          </w:tcPr>
          <w:p w:rsidR="00B87716" w:rsidRDefault="00B87716" w:rsidP="00B87716">
            <w:r>
              <w:t>F1-Score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15"/>
            </w:tblGrid>
            <w:tr w:rsidR="00B87716" w:rsidRPr="00B87716" w:rsidTr="00B877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7716" w:rsidRPr="00B87716" w:rsidRDefault="00B87716" w:rsidP="00B877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7716" w:rsidRPr="00B87716" w:rsidRDefault="00B87716" w:rsidP="00B877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77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0.892</w:t>
                  </w:r>
                </w:p>
              </w:tc>
            </w:tr>
          </w:tbl>
          <w:p w:rsidR="00B87716" w:rsidRDefault="00B87716" w:rsidP="00B87716">
            <w:pPr>
              <w:ind w:firstLine="720"/>
            </w:pPr>
          </w:p>
        </w:tc>
        <w:tc>
          <w:tcPr>
            <w:tcW w:w="3117" w:type="dxa"/>
          </w:tcPr>
          <w:p w:rsidR="00B87716" w:rsidRDefault="00B87716" w:rsidP="00B87716">
            <w:r>
              <w:t>0.897</w:t>
            </w:r>
          </w:p>
        </w:tc>
      </w:tr>
    </w:tbl>
    <w:p w:rsidR="00B87716" w:rsidRPr="00B87716" w:rsidRDefault="00B87716" w:rsidP="00B87716"/>
    <w:p w:rsidR="00B87716" w:rsidRPr="00FD06B6" w:rsidRDefault="00B87716" w:rsidP="00B87716">
      <w:pPr>
        <w:pStyle w:val="Heading2"/>
        <w:rPr>
          <w:rFonts w:eastAsia="Times New Roman"/>
          <w:sz w:val="28"/>
          <w:szCs w:val="28"/>
        </w:rPr>
      </w:pPr>
      <w:bookmarkStart w:id="41" w:name="_Toc187604188"/>
      <w:bookmarkStart w:id="42" w:name="_Toc187604882"/>
      <w:r w:rsidRPr="00FD06B6">
        <w:rPr>
          <w:rFonts w:eastAsia="Times New Roman"/>
          <w:sz w:val="28"/>
          <w:szCs w:val="28"/>
        </w:rPr>
        <w:t>Observations:</w:t>
      </w:r>
      <w:bookmarkEnd w:id="41"/>
      <w:bookmarkEnd w:id="42"/>
    </w:p>
    <w:p w:rsidR="00B87716" w:rsidRPr="00B87716" w:rsidRDefault="00B87716" w:rsidP="00B877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1B5D">
        <w:rPr>
          <w:rFonts w:eastAsia="Times New Roman" w:cstheme="minorHAnsi"/>
          <w:b/>
          <w:bCs/>
          <w:sz w:val="24"/>
          <w:szCs w:val="24"/>
        </w:rPr>
        <w:t>Accuracy</w:t>
      </w:r>
      <w:r w:rsidRPr="00B87716">
        <w:rPr>
          <w:rFonts w:eastAsia="Times New Roman" w:cstheme="minorHAnsi"/>
          <w:sz w:val="24"/>
          <w:szCs w:val="24"/>
        </w:rPr>
        <w:t>: M2 performed slightly better than M1.</w:t>
      </w:r>
    </w:p>
    <w:p w:rsidR="00B87716" w:rsidRPr="00B87716" w:rsidRDefault="00B87716" w:rsidP="00B877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1B5D">
        <w:rPr>
          <w:rFonts w:eastAsia="Times New Roman" w:cstheme="minorHAnsi"/>
          <w:b/>
          <w:bCs/>
          <w:sz w:val="24"/>
          <w:szCs w:val="24"/>
        </w:rPr>
        <w:t>F1-Score</w:t>
      </w:r>
      <w:r w:rsidRPr="00B87716">
        <w:rPr>
          <w:rFonts w:eastAsia="Times New Roman" w:cstheme="minorHAnsi"/>
          <w:sz w:val="24"/>
          <w:szCs w:val="24"/>
        </w:rPr>
        <w:t>: M2 also had a marginally better F1-Score.</w:t>
      </w:r>
    </w:p>
    <w:p w:rsidR="00B87716" w:rsidRPr="00B87716" w:rsidRDefault="00B87716" w:rsidP="00B877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1B5D">
        <w:rPr>
          <w:rFonts w:eastAsia="Times New Roman" w:cstheme="minorHAnsi"/>
          <w:b/>
          <w:bCs/>
          <w:sz w:val="24"/>
          <w:szCs w:val="24"/>
        </w:rPr>
        <w:t>Tree Size</w:t>
      </w:r>
      <w:r w:rsidRPr="00B87716">
        <w:rPr>
          <w:rFonts w:eastAsia="Times New Roman" w:cstheme="minorHAnsi"/>
          <w:sz w:val="24"/>
          <w:szCs w:val="24"/>
        </w:rPr>
        <w:t>: M1's tree was larger, possibly due to a larger training set, which might have caused slight overfitting.</w:t>
      </w:r>
    </w:p>
    <w:p w:rsidR="00B87716" w:rsidRPr="00B87716" w:rsidRDefault="00B87716" w:rsidP="00B877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1B5D">
        <w:rPr>
          <w:rFonts w:eastAsia="Times New Roman" w:cstheme="minorHAnsi"/>
          <w:b/>
          <w:bCs/>
          <w:sz w:val="24"/>
          <w:szCs w:val="24"/>
        </w:rPr>
        <w:t>Test Set Size</w:t>
      </w:r>
      <w:r w:rsidRPr="00B87716">
        <w:rPr>
          <w:rFonts w:eastAsia="Times New Roman" w:cstheme="minorHAnsi"/>
          <w:sz w:val="24"/>
          <w:szCs w:val="24"/>
        </w:rPr>
        <w:t>: M2's larger test set allowed for a more robust evaluation.</w:t>
      </w:r>
    </w:p>
    <w:p w:rsidR="00B87716" w:rsidRDefault="00B8771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503EE5">
      <w:pPr>
        <w:tabs>
          <w:tab w:val="left" w:pos="1305"/>
        </w:tabs>
        <w:rPr>
          <w:sz w:val="24"/>
          <w:szCs w:val="24"/>
        </w:rPr>
      </w:pPr>
    </w:p>
    <w:p w:rsidR="00FD06B6" w:rsidRPr="00FD06B6" w:rsidRDefault="00FD06B6" w:rsidP="00FD06B6">
      <w:pPr>
        <w:pStyle w:val="Heading1"/>
      </w:pPr>
      <w:bookmarkStart w:id="43" w:name="_Toc187604189"/>
      <w:bookmarkStart w:id="44" w:name="_Toc187604883"/>
      <w:r w:rsidRPr="00FD06B6">
        <w:t>Conclusion:</w:t>
      </w:r>
      <w:bookmarkEnd w:id="43"/>
      <w:bookmarkEnd w:id="44"/>
    </w:p>
    <w:p w:rsidR="00FD06B6" w:rsidRPr="00FD06B6" w:rsidRDefault="00FD06B6" w:rsidP="00FD06B6">
      <w:pPr>
        <w:tabs>
          <w:tab w:val="left" w:pos="1305"/>
        </w:tabs>
        <w:rPr>
          <w:sz w:val="24"/>
          <w:szCs w:val="24"/>
        </w:rPr>
      </w:pPr>
    </w:p>
    <w:p w:rsidR="00FD06B6" w:rsidRDefault="00FD06B6" w:rsidP="00FD06B6">
      <w:pPr>
        <w:tabs>
          <w:tab w:val="left" w:pos="1305"/>
        </w:tabs>
        <w:rPr>
          <w:sz w:val="24"/>
          <w:szCs w:val="24"/>
        </w:rPr>
      </w:pPr>
      <w:r w:rsidRPr="00FD06B6">
        <w:rPr>
          <w:sz w:val="24"/>
          <w:szCs w:val="24"/>
        </w:rPr>
        <w:t>The decision tree models successfully classified the dataset with high accuracy and F1-scores. Both models demonstrated strong performance, with M2 marginally outperforming M1 due to differences in data splits</w:t>
      </w:r>
    </w:p>
    <w:p w:rsidR="00FD06B6" w:rsidRPr="00503EE5" w:rsidRDefault="00FD06B6" w:rsidP="00FD06B6">
      <w:pPr>
        <w:tabs>
          <w:tab w:val="left" w:pos="1305"/>
        </w:tabs>
        <w:rPr>
          <w:sz w:val="24"/>
          <w:szCs w:val="24"/>
        </w:rPr>
      </w:pPr>
    </w:p>
    <w:sectPr w:rsidR="00FD06B6" w:rsidRPr="0050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A0E99"/>
    <w:multiLevelType w:val="multilevel"/>
    <w:tmpl w:val="6C16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B278A"/>
    <w:multiLevelType w:val="multilevel"/>
    <w:tmpl w:val="2858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70EB1"/>
    <w:multiLevelType w:val="multilevel"/>
    <w:tmpl w:val="B90E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A3F34"/>
    <w:multiLevelType w:val="multilevel"/>
    <w:tmpl w:val="ECA4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23276"/>
    <w:multiLevelType w:val="multilevel"/>
    <w:tmpl w:val="28F2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B0B1F"/>
    <w:multiLevelType w:val="multilevel"/>
    <w:tmpl w:val="A4B6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36755"/>
    <w:multiLevelType w:val="multilevel"/>
    <w:tmpl w:val="D17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E7"/>
    <w:rsid w:val="00414BD8"/>
    <w:rsid w:val="00503EE5"/>
    <w:rsid w:val="00585652"/>
    <w:rsid w:val="00930ED1"/>
    <w:rsid w:val="00A77FE7"/>
    <w:rsid w:val="00A92EFF"/>
    <w:rsid w:val="00AC7557"/>
    <w:rsid w:val="00B87716"/>
    <w:rsid w:val="00BE3DC9"/>
    <w:rsid w:val="00EC1B5D"/>
    <w:rsid w:val="00FD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755B2-0438-4C74-A908-FF841F3C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DC9"/>
  </w:style>
  <w:style w:type="paragraph" w:styleId="Heading1">
    <w:name w:val="heading 1"/>
    <w:basedOn w:val="Normal"/>
    <w:next w:val="Normal"/>
    <w:link w:val="Heading1Char"/>
    <w:uiPriority w:val="9"/>
    <w:qFormat/>
    <w:rsid w:val="00A77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F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F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77FE7"/>
    <w:rPr>
      <w:b/>
      <w:bCs/>
    </w:rPr>
  </w:style>
  <w:style w:type="paragraph" w:styleId="NormalWeb">
    <w:name w:val="Normal (Web)"/>
    <w:basedOn w:val="Normal"/>
    <w:uiPriority w:val="99"/>
    <w:unhideWhenUsed/>
    <w:rsid w:val="00A77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D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BE3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03EE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87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92EFF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A92EF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92E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2E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2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34A33-88E4-4A75-BF2E-EF0596B7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2025-01-12T18:06:00Z</dcterms:created>
  <dcterms:modified xsi:type="dcterms:W3CDTF">2025-01-12T18:10:00Z</dcterms:modified>
</cp:coreProperties>
</file>