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49A32" w14:textId="2F3ADAF3" w:rsidR="000C4A14" w:rsidRPr="002B3A7D" w:rsidRDefault="000C4A14" w:rsidP="000C4A14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i/>
          <w:iCs/>
        </w:rPr>
      </w:pPr>
      <w:r w:rsidRPr="002B3A7D">
        <w:rPr>
          <w:rFonts w:ascii="Times New Roman" w:hAnsi="Times New Roman" w:cs="Times New Roman"/>
          <w:i/>
          <w:iCs/>
        </w:rPr>
        <w:t>Определение и свойства верхнего и нижнего интегралов (21 - 25)</w:t>
      </w:r>
    </w:p>
    <w:p w14:paraId="78842218" w14:textId="77777777" w:rsidR="000C4A14" w:rsidRPr="000C4A14" w:rsidRDefault="000C4A14" w:rsidP="000C4A14">
      <w:pPr>
        <w:rPr>
          <w:rFonts w:ascii="Times New Roman" w:hAnsi="Times New Roman" w:cs="Times New Roman"/>
          <w:sz w:val="22"/>
          <w:szCs w:val="22"/>
        </w:rPr>
      </w:pPr>
    </w:p>
    <w:sectPr w:rsidR="000C4A14" w:rsidRPr="000C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28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C4A14"/>
    <w:rsid w:val="00137576"/>
    <w:rsid w:val="002B3A7D"/>
    <w:rsid w:val="004C28E1"/>
    <w:rsid w:val="00512C52"/>
    <w:rsid w:val="005A7713"/>
    <w:rsid w:val="006D4EEE"/>
    <w:rsid w:val="009405CB"/>
    <w:rsid w:val="009F7459"/>
    <w:rsid w:val="00CB5651"/>
    <w:rsid w:val="00D0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1</cp:revision>
  <dcterms:created xsi:type="dcterms:W3CDTF">2025-03-25T09:51:00Z</dcterms:created>
  <dcterms:modified xsi:type="dcterms:W3CDTF">2025-03-25T17:26:00Z</dcterms:modified>
</cp:coreProperties>
</file>