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5AF0" w14:textId="6D75CCA5" w:rsidR="003F5E28" w:rsidRPr="004C4B89" w:rsidRDefault="003F5E28" w:rsidP="003F5E28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CSC-6 Implement Database Schema:</w:t>
      </w:r>
    </w:p>
    <w:p w14:paraId="71209ADF" w14:textId="5B38D877" w:rsidR="003F5E28" w:rsidRPr="004C4B89" w:rsidRDefault="003F5E28" w:rsidP="003F5E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All collections are created with correct fields and types.</w:t>
      </w:r>
    </w:p>
    <w:p w14:paraId="27500DA0" w14:textId="04DFDC65" w:rsidR="003F5E28" w:rsidRPr="004C4B89" w:rsidRDefault="003F5E28" w:rsidP="003F5E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Relationships are properly established via ID references.</w:t>
      </w:r>
    </w:p>
    <w:p w14:paraId="174F68D0" w14:textId="1B16BAC0" w:rsidR="003F5E28" w:rsidRPr="004C4B89" w:rsidRDefault="003F5E28" w:rsidP="003F5E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 xml:space="preserve">Transactional updates enforce aggregate invariants (e.g., </w:t>
      </w:r>
      <w:proofErr w:type="spellStart"/>
      <w:r w:rsidRPr="004C4B89">
        <w:rPr>
          <w:rFonts w:ascii="Arial" w:hAnsi="Arial" w:cs="Arial"/>
        </w:rPr>
        <w:t>enrollment</w:t>
      </w:r>
      <w:proofErr w:type="spellEnd"/>
      <w:r w:rsidRPr="004C4B89">
        <w:rPr>
          <w:rFonts w:ascii="Arial" w:hAnsi="Arial" w:cs="Arial"/>
        </w:rPr>
        <w:t xml:space="preserve"> limits, prerequisite checks).</w:t>
      </w:r>
    </w:p>
    <w:p w14:paraId="04B43FBA" w14:textId="52072A18" w:rsidR="003F5E28" w:rsidRPr="004C4B89" w:rsidRDefault="003F5E28" w:rsidP="003F5E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 xml:space="preserve">The schema supports the domain services outlined in the DDD proposal (e.g., </w:t>
      </w:r>
      <w:proofErr w:type="spellStart"/>
      <w:r w:rsidRPr="004C4B89">
        <w:rPr>
          <w:rFonts w:ascii="Arial" w:hAnsi="Arial" w:cs="Arial"/>
        </w:rPr>
        <w:t>EnrollmentService</w:t>
      </w:r>
      <w:proofErr w:type="spellEnd"/>
      <w:r w:rsidRPr="004C4B89">
        <w:rPr>
          <w:rFonts w:ascii="Arial" w:hAnsi="Arial" w:cs="Arial"/>
        </w:rPr>
        <w:t xml:space="preserve">, </w:t>
      </w:r>
      <w:proofErr w:type="spellStart"/>
      <w:r w:rsidRPr="004C4B89">
        <w:rPr>
          <w:rFonts w:ascii="Arial" w:hAnsi="Arial" w:cs="Arial"/>
        </w:rPr>
        <w:t>GradingService</w:t>
      </w:r>
      <w:proofErr w:type="spellEnd"/>
      <w:r w:rsidRPr="004C4B89">
        <w:rPr>
          <w:rFonts w:ascii="Arial" w:hAnsi="Arial" w:cs="Arial"/>
        </w:rPr>
        <w:t>).</w:t>
      </w:r>
    </w:p>
    <w:p w14:paraId="2A75AC06" w14:textId="11FD7F91" w:rsidR="00A90F4D" w:rsidRPr="004C4B89" w:rsidRDefault="003F5E28" w:rsidP="003F5E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Audit logs capture key actions for traceability.</w:t>
      </w:r>
    </w:p>
    <w:p w14:paraId="76BB3679" w14:textId="6A7C55DD" w:rsidR="003F5E28" w:rsidRPr="003F5E28" w:rsidRDefault="003F5E28" w:rsidP="003F5E28">
      <w:pPr>
        <w:rPr>
          <w:rFonts w:ascii="Arial" w:hAnsi="Arial" w:cs="Arial"/>
        </w:rPr>
      </w:pPr>
      <w:r w:rsidRPr="004C4B89">
        <w:rPr>
          <w:rFonts w:ascii="Arial" w:hAnsi="Arial" w:cs="Arial"/>
          <w:b/>
          <w:bCs/>
        </w:rPr>
        <w:t>CSC-15 Configure Convex Client, Authentication Setup, and Implement Authentication System</w:t>
      </w:r>
      <w:r w:rsidRPr="003F5E28">
        <w:rPr>
          <w:rFonts w:ascii="Arial" w:hAnsi="Arial" w:cs="Arial"/>
          <w:b/>
          <w:bCs/>
        </w:rPr>
        <w:t>:</w:t>
      </w:r>
    </w:p>
    <w:p w14:paraId="0725A590" w14:textId="2302239D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Users can log in with username/password</w:t>
      </w:r>
    </w:p>
    <w:p w14:paraId="4A4D447A" w14:textId="069D926D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Authentication state persists across page refreshes</w:t>
      </w:r>
    </w:p>
    <w:p w14:paraId="1148DAE2" w14:textId="3B4AD0DB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Protected routes redirect unauthenticated users to login</w:t>
      </w:r>
    </w:p>
    <w:p w14:paraId="3301CC6C" w14:textId="3A4BB646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Role-based access controls work correctly</w:t>
      </w:r>
    </w:p>
    <w:p w14:paraId="670C072D" w14:textId="5AE4B0EC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Users see appropriate interfaces based on their roles</w:t>
      </w:r>
    </w:p>
    <w:p w14:paraId="537C2F2D" w14:textId="2A658083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Logout functionality works completely</w:t>
      </w:r>
    </w:p>
    <w:p w14:paraId="5E2AA56A" w14:textId="6FE86B83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Proper error messages display for auth failures</w:t>
      </w:r>
    </w:p>
    <w:p w14:paraId="2518CC12" w14:textId="17415F40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Loading states show during authentication processes</w:t>
      </w:r>
    </w:p>
    <w:p w14:paraId="43598BFB" w14:textId="2C0118B6" w:rsidR="003F5E28" w:rsidRPr="003F5E28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>TypeScript types are complete and accurate</w:t>
      </w:r>
    </w:p>
    <w:p w14:paraId="5D5BF3EC" w14:textId="62DC1B5D" w:rsidR="003F5E28" w:rsidRPr="004C4B89" w:rsidRDefault="003F5E28" w:rsidP="003F5E28">
      <w:pPr>
        <w:numPr>
          <w:ilvl w:val="0"/>
          <w:numId w:val="1"/>
        </w:numPr>
        <w:rPr>
          <w:rFonts w:ascii="Arial" w:hAnsi="Arial" w:cs="Arial"/>
        </w:rPr>
      </w:pPr>
      <w:r w:rsidRPr="003F5E28">
        <w:rPr>
          <w:rFonts w:ascii="Arial" w:hAnsi="Arial" w:cs="Arial"/>
        </w:rPr>
        <w:t xml:space="preserve">All authentication operations integrate with </w:t>
      </w:r>
      <w:r w:rsidRPr="004C4B89">
        <w:rPr>
          <w:rFonts w:ascii="Arial" w:hAnsi="Arial" w:cs="Arial"/>
        </w:rPr>
        <w:t>convex</w:t>
      </w:r>
      <w:r w:rsidRPr="003F5E28">
        <w:rPr>
          <w:rFonts w:ascii="Arial" w:hAnsi="Arial" w:cs="Arial"/>
        </w:rPr>
        <w:t xml:space="preserve"> backend</w:t>
      </w:r>
    </w:p>
    <w:p w14:paraId="6F249D2E" w14:textId="77777777" w:rsidR="00EC6C32" w:rsidRPr="004C4B89" w:rsidRDefault="00EC6C32" w:rsidP="00EC6C32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CSC-16 Implement Admin Dashboard with User Management</w:t>
      </w:r>
    </w:p>
    <w:p w14:paraId="0AD6FE64" w14:textId="77777777" w:rsidR="00EC6C32" w:rsidRPr="00EC6C32" w:rsidRDefault="00EC6C32" w:rsidP="00EC6C32">
      <w:pPr>
        <w:numPr>
          <w:ilvl w:val="0"/>
          <w:numId w:val="3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Admin can view and filter all users</w:t>
      </w:r>
    </w:p>
    <w:p w14:paraId="74E9F859" w14:textId="77777777" w:rsidR="00EC6C32" w:rsidRPr="00EC6C32" w:rsidRDefault="00EC6C32" w:rsidP="00EC6C32">
      <w:pPr>
        <w:numPr>
          <w:ilvl w:val="0"/>
          <w:numId w:val="3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Admin can create new users with different roles</w:t>
      </w:r>
    </w:p>
    <w:p w14:paraId="4EE96D1C" w14:textId="77777777" w:rsidR="00EC6C32" w:rsidRPr="00EC6C32" w:rsidRDefault="00EC6C32" w:rsidP="00EC6C32">
      <w:pPr>
        <w:numPr>
          <w:ilvl w:val="0"/>
          <w:numId w:val="3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Dashboard shows basic system statistics</w:t>
      </w:r>
    </w:p>
    <w:p w14:paraId="6C0BB1E5" w14:textId="77777777" w:rsidR="00EC6C32" w:rsidRPr="004C4B89" w:rsidRDefault="00EC6C32" w:rsidP="00EC6C32">
      <w:pPr>
        <w:numPr>
          <w:ilvl w:val="0"/>
          <w:numId w:val="3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All data is fetched from Convex</w:t>
      </w:r>
    </w:p>
    <w:p w14:paraId="7C18BC19" w14:textId="77777777" w:rsidR="00EC6C32" w:rsidRPr="004C4B89" w:rsidRDefault="00EC6C32" w:rsidP="00EC6C32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 xml:space="preserve">CSC-17 Implement Student Profile and Course </w:t>
      </w:r>
      <w:proofErr w:type="spellStart"/>
      <w:r w:rsidRPr="004C4B89">
        <w:rPr>
          <w:rFonts w:ascii="Arial" w:hAnsi="Arial" w:cs="Arial"/>
          <w:b/>
          <w:bCs/>
        </w:rPr>
        <w:t>Catalog</w:t>
      </w:r>
      <w:proofErr w:type="spellEnd"/>
      <w:r w:rsidRPr="004C4B89">
        <w:rPr>
          <w:rFonts w:ascii="Arial" w:hAnsi="Arial" w:cs="Arial"/>
          <w:b/>
          <w:bCs/>
        </w:rPr>
        <w:t xml:space="preserve"> Browsing</w:t>
      </w:r>
    </w:p>
    <w:p w14:paraId="788D082B" w14:textId="77777777" w:rsidR="00EC6C32" w:rsidRPr="00EC6C32" w:rsidRDefault="00EC6C32" w:rsidP="00EC6C32">
      <w:pPr>
        <w:numPr>
          <w:ilvl w:val="0"/>
          <w:numId w:val="4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Students can view and edit their profile</w:t>
      </w:r>
    </w:p>
    <w:p w14:paraId="557F5FE4" w14:textId="77777777" w:rsidR="00EC6C32" w:rsidRPr="00EC6C32" w:rsidRDefault="00EC6C32" w:rsidP="00EC6C32">
      <w:pPr>
        <w:numPr>
          <w:ilvl w:val="0"/>
          <w:numId w:val="4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Students can browse available courses</w:t>
      </w:r>
    </w:p>
    <w:p w14:paraId="128E9ADA" w14:textId="77777777" w:rsidR="00EC6C32" w:rsidRPr="00EC6C32" w:rsidRDefault="00EC6C32" w:rsidP="00EC6C32">
      <w:pPr>
        <w:numPr>
          <w:ilvl w:val="0"/>
          <w:numId w:val="4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Transcript displays completed courses and grades</w:t>
      </w:r>
    </w:p>
    <w:p w14:paraId="03D75BB1" w14:textId="77777777" w:rsidR="00EC6C32" w:rsidRPr="004C4B89" w:rsidRDefault="00EC6C32" w:rsidP="00EC6C32">
      <w:pPr>
        <w:numPr>
          <w:ilvl w:val="0"/>
          <w:numId w:val="4"/>
        </w:numPr>
        <w:rPr>
          <w:rFonts w:ascii="Arial" w:hAnsi="Arial" w:cs="Arial"/>
        </w:rPr>
      </w:pPr>
      <w:r w:rsidRPr="00EC6C32">
        <w:rPr>
          <w:rFonts w:ascii="Arial" w:hAnsi="Arial" w:cs="Arial"/>
        </w:rPr>
        <w:t>All data is fetched from Convex</w:t>
      </w:r>
    </w:p>
    <w:p w14:paraId="7323C283" w14:textId="765275B7" w:rsidR="00490BFF" w:rsidRPr="00490BFF" w:rsidRDefault="00490BFF" w:rsidP="00490BFF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lastRenderedPageBreak/>
        <w:t>CSC-18 Implement Instructor Course &amp; Grade Management System</w:t>
      </w:r>
    </w:p>
    <w:p w14:paraId="3DEA0949" w14:textId="77777777" w:rsidR="00490BFF" w:rsidRPr="00490BFF" w:rsidRDefault="00490BFF" w:rsidP="00490BFF">
      <w:pPr>
        <w:numPr>
          <w:ilvl w:val="0"/>
          <w:numId w:val="5"/>
        </w:numPr>
        <w:rPr>
          <w:rFonts w:ascii="Arial" w:hAnsi="Arial" w:cs="Arial"/>
        </w:rPr>
      </w:pPr>
      <w:r w:rsidRPr="00490BFF">
        <w:rPr>
          <w:rFonts w:ascii="Arial" w:hAnsi="Arial" w:cs="Arial"/>
        </w:rPr>
        <w:t>Instructors can view their sections and students</w:t>
      </w:r>
    </w:p>
    <w:p w14:paraId="56730C5C" w14:textId="77777777" w:rsidR="00490BFF" w:rsidRPr="00490BFF" w:rsidRDefault="00490BFF" w:rsidP="00490BFF">
      <w:pPr>
        <w:numPr>
          <w:ilvl w:val="0"/>
          <w:numId w:val="5"/>
        </w:numPr>
        <w:rPr>
          <w:rFonts w:ascii="Arial" w:hAnsi="Arial" w:cs="Arial"/>
        </w:rPr>
      </w:pPr>
      <w:r w:rsidRPr="00490BFF">
        <w:rPr>
          <w:rFonts w:ascii="Arial" w:hAnsi="Arial" w:cs="Arial"/>
        </w:rPr>
        <w:t>Instructors can create and grade assessments</w:t>
      </w:r>
    </w:p>
    <w:p w14:paraId="16AE1345" w14:textId="77777777" w:rsidR="00490BFF" w:rsidRPr="00490BFF" w:rsidRDefault="00490BFF" w:rsidP="00490BFF">
      <w:pPr>
        <w:numPr>
          <w:ilvl w:val="0"/>
          <w:numId w:val="5"/>
        </w:numPr>
        <w:rPr>
          <w:rFonts w:ascii="Arial" w:hAnsi="Arial" w:cs="Arial"/>
        </w:rPr>
      </w:pPr>
      <w:r w:rsidRPr="00490BFF">
        <w:rPr>
          <w:rFonts w:ascii="Arial" w:hAnsi="Arial" w:cs="Arial"/>
        </w:rPr>
        <w:t>Final grades are calculated correctly</w:t>
      </w:r>
    </w:p>
    <w:p w14:paraId="2F25FC7C" w14:textId="77777777" w:rsidR="00490BFF" w:rsidRPr="004C4B89" w:rsidRDefault="00490BFF" w:rsidP="00490BFF">
      <w:pPr>
        <w:numPr>
          <w:ilvl w:val="0"/>
          <w:numId w:val="5"/>
        </w:numPr>
        <w:rPr>
          <w:rFonts w:ascii="Arial" w:hAnsi="Arial" w:cs="Arial"/>
        </w:rPr>
      </w:pPr>
      <w:r w:rsidRPr="00490BFF">
        <w:rPr>
          <w:rFonts w:ascii="Arial" w:hAnsi="Arial" w:cs="Arial"/>
        </w:rPr>
        <w:t>Gradebook displays all student grades clearly</w:t>
      </w:r>
    </w:p>
    <w:p w14:paraId="00896A2E" w14:textId="77777777" w:rsidR="00490BFF" w:rsidRPr="004C4B89" w:rsidRDefault="00490BFF" w:rsidP="00490BFF">
      <w:pPr>
        <w:ind w:left="720"/>
        <w:rPr>
          <w:rFonts w:ascii="Arial" w:hAnsi="Arial" w:cs="Arial"/>
        </w:rPr>
      </w:pPr>
    </w:p>
    <w:p w14:paraId="67E30E21" w14:textId="21F41D45" w:rsidR="004E1F69" w:rsidRPr="004E1F69" w:rsidRDefault="00490BFF" w:rsidP="004E1F69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CSC-19</w:t>
      </w:r>
      <w:r w:rsidR="004E1F69" w:rsidRPr="004C4B89">
        <w:rPr>
          <w:rFonts w:ascii="Arial" w:hAnsi="Arial" w:cs="Arial"/>
          <w:b/>
          <w:bCs/>
        </w:rPr>
        <w:t xml:space="preserve"> Implement Student Enrolment System with Business Rules</w:t>
      </w:r>
    </w:p>
    <w:p w14:paraId="0CA1F6A9" w14:textId="243C37AB" w:rsidR="004E1F69" w:rsidRPr="004E1F69" w:rsidRDefault="004E1F69" w:rsidP="004E1F69">
      <w:pPr>
        <w:numPr>
          <w:ilvl w:val="0"/>
          <w:numId w:val="6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 xml:space="preserve">Students can </w:t>
      </w:r>
      <w:r w:rsidRPr="004C4B89">
        <w:rPr>
          <w:rFonts w:ascii="Arial" w:hAnsi="Arial" w:cs="Arial"/>
        </w:rPr>
        <w:t>enrol</w:t>
      </w:r>
      <w:r w:rsidRPr="004E1F69">
        <w:rPr>
          <w:rFonts w:ascii="Arial" w:hAnsi="Arial" w:cs="Arial"/>
        </w:rPr>
        <w:t xml:space="preserve"> in courses with all validations</w:t>
      </w:r>
    </w:p>
    <w:p w14:paraId="3C806FBC" w14:textId="77777777" w:rsidR="004E1F69" w:rsidRPr="004E1F69" w:rsidRDefault="004E1F69" w:rsidP="004E1F69">
      <w:pPr>
        <w:numPr>
          <w:ilvl w:val="0"/>
          <w:numId w:val="6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Schedule conflicts are detected and prevented</w:t>
      </w:r>
    </w:p>
    <w:p w14:paraId="264B5DEF" w14:textId="64A27B0F" w:rsidR="004E1F69" w:rsidRPr="004E1F69" w:rsidRDefault="004E1F69" w:rsidP="004E1F69">
      <w:pPr>
        <w:numPr>
          <w:ilvl w:val="0"/>
          <w:numId w:val="6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Enrolment</w:t>
      </w:r>
      <w:r w:rsidRPr="004E1F69">
        <w:rPr>
          <w:rFonts w:ascii="Arial" w:hAnsi="Arial" w:cs="Arial"/>
        </w:rPr>
        <w:t xml:space="preserve"> deadlines are enforced</w:t>
      </w:r>
    </w:p>
    <w:p w14:paraId="345F5D1C" w14:textId="702091B3" w:rsidR="004E1F69" w:rsidRPr="004E1F69" w:rsidRDefault="004E1F69" w:rsidP="004E1F69">
      <w:pPr>
        <w:numPr>
          <w:ilvl w:val="0"/>
          <w:numId w:val="6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 xml:space="preserve">Dashboard shows live </w:t>
      </w:r>
      <w:r w:rsidRPr="004C4B89">
        <w:rPr>
          <w:rFonts w:ascii="Arial" w:hAnsi="Arial" w:cs="Arial"/>
        </w:rPr>
        <w:t>enrolment</w:t>
      </w:r>
      <w:r w:rsidRPr="004E1F69">
        <w:rPr>
          <w:rFonts w:ascii="Arial" w:hAnsi="Arial" w:cs="Arial"/>
        </w:rPr>
        <w:t xml:space="preserve"> data</w:t>
      </w:r>
    </w:p>
    <w:p w14:paraId="4983D95B" w14:textId="77777777" w:rsidR="004E1F69" w:rsidRPr="004C4B89" w:rsidRDefault="004E1F69" w:rsidP="004E1F69">
      <w:pPr>
        <w:numPr>
          <w:ilvl w:val="0"/>
          <w:numId w:val="6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All business rules from DDD are implemented</w:t>
      </w:r>
    </w:p>
    <w:p w14:paraId="1A6C27F0" w14:textId="77777777" w:rsidR="004E1F69" w:rsidRPr="004C4B89" w:rsidRDefault="004E1F69" w:rsidP="004E1F69">
      <w:pPr>
        <w:rPr>
          <w:rFonts w:ascii="Arial" w:hAnsi="Arial" w:cs="Arial"/>
        </w:rPr>
      </w:pPr>
    </w:p>
    <w:p w14:paraId="65559179" w14:textId="48B533DF" w:rsidR="004E1F69" w:rsidRPr="004C4B89" w:rsidRDefault="004E1F69" w:rsidP="004E1F69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CSC-20 Update Navigation, Error Handling, and Brand Colours</w:t>
      </w:r>
    </w:p>
    <w:p w14:paraId="5BE73E2D" w14:textId="77777777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Navigate through all major routes in the application.</w:t>
      </w:r>
    </w:p>
    <w:p w14:paraId="51492E85" w14:textId="77777777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Verify there are no broken links or unexpected redirects.</w:t>
      </w:r>
    </w:p>
    <w:p w14:paraId="7F8A8CEA" w14:textId="77777777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Ensure no console errors related to module loading or Next.js navigation appear.</w:t>
      </w:r>
    </w:p>
    <w:p w14:paraId="7CBC9ED0" w14:textId="77777777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Trigger an error (e.g., visit a non-existent route).</w:t>
      </w:r>
    </w:p>
    <w:p w14:paraId="6B258A32" w14:textId="77777777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Confirm the error page displays correctly with updated layout and messaging.</w:t>
      </w:r>
    </w:p>
    <w:p w14:paraId="1A33967A" w14:textId="77777777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Check responsiveness across mobile, tablet, and desktop views.</w:t>
      </w:r>
    </w:p>
    <w:p w14:paraId="259922FC" w14:textId="65CB749C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 xml:space="preserve">Review all pages and components for consistent use of the updated PAU brand </w:t>
      </w:r>
      <w:r w:rsidRPr="004C4B89">
        <w:rPr>
          <w:rFonts w:ascii="Arial" w:hAnsi="Arial" w:cs="Arial"/>
        </w:rPr>
        <w:t>colours</w:t>
      </w:r>
      <w:r w:rsidRPr="004E1F69">
        <w:rPr>
          <w:rFonts w:ascii="Arial" w:hAnsi="Arial" w:cs="Arial"/>
        </w:rPr>
        <w:t>.</w:t>
      </w:r>
    </w:p>
    <w:p w14:paraId="7EDFDC8F" w14:textId="0875672C" w:rsidR="004E1F69" w:rsidRPr="004E1F6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 xml:space="preserve">Validate </w:t>
      </w:r>
      <w:r w:rsidRPr="004C4B89">
        <w:rPr>
          <w:rFonts w:ascii="Arial" w:hAnsi="Arial" w:cs="Arial"/>
        </w:rPr>
        <w:t>colours</w:t>
      </w:r>
      <w:r w:rsidRPr="004E1F69">
        <w:rPr>
          <w:rFonts w:ascii="Arial" w:hAnsi="Arial" w:cs="Arial"/>
        </w:rPr>
        <w:t xml:space="preserve"> in buttons, links, headers, backgrounds, and interactive states.</w:t>
      </w:r>
    </w:p>
    <w:p w14:paraId="6D1D50EF" w14:textId="77777777" w:rsidR="004E1F69" w:rsidRPr="004C4B89" w:rsidRDefault="004E1F69" w:rsidP="004E1F69">
      <w:pPr>
        <w:numPr>
          <w:ilvl w:val="0"/>
          <w:numId w:val="8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Compare UI against the provided PAU brand guidelines (if available).</w:t>
      </w:r>
    </w:p>
    <w:p w14:paraId="23EE182F" w14:textId="77777777" w:rsidR="004E1F69" w:rsidRPr="004C4B89" w:rsidRDefault="004E1F69" w:rsidP="004E1F69">
      <w:pPr>
        <w:rPr>
          <w:rFonts w:ascii="Arial" w:hAnsi="Arial" w:cs="Arial"/>
        </w:rPr>
      </w:pPr>
    </w:p>
    <w:p w14:paraId="1783B13B" w14:textId="77777777" w:rsidR="004E1F69" w:rsidRPr="004C4B89" w:rsidRDefault="004E1F69" w:rsidP="004E1F69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CSC-21 Implement Programs Management and Course-Program Integration</w:t>
      </w:r>
    </w:p>
    <w:p w14:paraId="77C57458" w14:textId="0CA3ED84" w:rsidR="004E1F69" w:rsidRPr="004C4B89" w:rsidRDefault="004E1F69" w:rsidP="00D46282">
      <w:pPr>
        <w:pStyle w:val="ListParagraph"/>
        <w:numPr>
          <w:ilvl w:val="0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lastRenderedPageBreak/>
        <w:t>Verify the program shows correct duration, credit requirements, and required courses count</w:t>
      </w:r>
    </w:p>
    <w:p w14:paraId="28CDF7B7" w14:textId="77777777" w:rsidR="004E1F69" w:rsidRPr="004C4B89" w:rsidRDefault="004E1F69" w:rsidP="00D46282">
      <w:pPr>
        <w:pStyle w:val="ListParagraph"/>
        <w:numPr>
          <w:ilvl w:val="0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courses display:</w:t>
      </w:r>
    </w:p>
    <w:p w14:paraId="00A501D9" w14:textId="77777777" w:rsidR="004E1F69" w:rsidRPr="004E1F69" w:rsidRDefault="004E1F69" w:rsidP="00D46282">
      <w:pPr>
        <w:numPr>
          <w:ilvl w:val="1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E1F69">
        <w:rPr>
          <w:rFonts w:ascii="Arial" w:hAnsi="Arial" w:cs="Arial"/>
        </w:rPr>
        <w:t>Associated programs (if any) as badges</w:t>
      </w:r>
    </w:p>
    <w:p w14:paraId="5544978E" w14:textId="77777777" w:rsidR="004E1F69" w:rsidRPr="004E1F69" w:rsidRDefault="004E1F69" w:rsidP="00D46282">
      <w:pPr>
        <w:numPr>
          <w:ilvl w:val="1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E1F69">
        <w:rPr>
          <w:rFonts w:ascii="Arial" w:hAnsi="Arial" w:cs="Arial"/>
        </w:rPr>
        <w:t>Status badge (Core/Required/Elective)</w:t>
      </w:r>
    </w:p>
    <w:p w14:paraId="3DB38389" w14:textId="39892E92" w:rsidR="004E1F69" w:rsidRPr="004C4B89" w:rsidRDefault="004E1F69" w:rsidP="00D46282">
      <w:pPr>
        <w:pStyle w:val="ListParagraph"/>
        <w:numPr>
          <w:ilvl w:val="0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the course was automatically added to that program's required courses</w:t>
      </w:r>
    </w:p>
    <w:p w14:paraId="62180E43" w14:textId="77777777" w:rsidR="004E1F69" w:rsidRPr="004C4B89" w:rsidRDefault="004E1F69" w:rsidP="00D46282">
      <w:pPr>
        <w:pStyle w:val="ListParagraph"/>
        <w:numPr>
          <w:ilvl w:val="0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it is NOT automatically added to the program's required courses</w:t>
      </w:r>
    </w:p>
    <w:p w14:paraId="160773C0" w14:textId="77777777" w:rsidR="004E1F69" w:rsidRPr="004C4B89" w:rsidRDefault="004E1F69" w:rsidP="00D46282">
      <w:pPr>
        <w:pStyle w:val="ListParagraph"/>
        <w:numPr>
          <w:ilvl w:val="0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it is now automatically added to the program's required courses</w:t>
      </w:r>
    </w:p>
    <w:p w14:paraId="44A3559A" w14:textId="77777777" w:rsidR="004E1F69" w:rsidRPr="004C4B89" w:rsidRDefault="004E1F69" w:rsidP="00D46282">
      <w:pPr>
        <w:pStyle w:val="ListParagraph"/>
        <w:numPr>
          <w:ilvl w:val="0"/>
          <w:numId w:val="17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status badges display correctly:</w:t>
      </w:r>
    </w:p>
    <w:p w14:paraId="4917D0E2" w14:textId="77777777" w:rsidR="004E1F69" w:rsidRPr="004E1F69" w:rsidRDefault="004E1F69" w:rsidP="00D46282">
      <w:pPr>
        <w:numPr>
          <w:ilvl w:val="1"/>
          <w:numId w:val="13"/>
        </w:numPr>
        <w:spacing w:line="360" w:lineRule="auto"/>
        <w:ind w:hanging="357"/>
        <w:rPr>
          <w:rFonts w:ascii="Arial" w:hAnsi="Arial" w:cs="Arial"/>
        </w:rPr>
      </w:pPr>
      <w:r w:rsidRPr="004E1F69">
        <w:rPr>
          <w:rFonts w:ascii="Arial" w:hAnsi="Arial" w:cs="Arial"/>
        </w:rPr>
        <w:t>"C" shows as "Core" with blue badge</w:t>
      </w:r>
    </w:p>
    <w:p w14:paraId="31B54312" w14:textId="77777777" w:rsidR="004E1F69" w:rsidRPr="004E1F69" w:rsidRDefault="004E1F69" w:rsidP="00D46282">
      <w:pPr>
        <w:numPr>
          <w:ilvl w:val="1"/>
          <w:numId w:val="13"/>
        </w:numPr>
        <w:spacing w:line="360" w:lineRule="auto"/>
        <w:ind w:hanging="357"/>
        <w:rPr>
          <w:rFonts w:ascii="Arial" w:hAnsi="Arial" w:cs="Arial"/>
        </w:rPr>
      </w:pPr>
      <w:r w:rsidRPr="004E1F69">
        <w:rPr>
          <w:rFonts w:ascii="Arial" w:hAnsi="Arial" w:cs="Arial"/>
        </w:rPr>
        <w:t>"R" shows as "Required" with green badge</w:t>
      </w:r>
    </w:p>
    <w:p w14:paraId="11DAE2A2" w14:textId="77777777" w:rsidR="004E1F69" w:rsidRPr="004E1F69" w:rsidRDefault="004E1F69" w:rsidP="00D46282">
      <w:pPr>
        <w:numPr>
          <w:ilvl w:val="1"/>
          <w:numId w:val="13"/>
        </w:numPr>
        <w:spacing w:line="360" w:lineRule="auto"/>
        <w:ind w:hanging="357"/>
        <w:rPr>
          <w:rFonts w:ascii="Arial" w:hAnsi="Arial" w:cs="Arial"/>
        </w:rPr>
      </w:pPr>
      <w:r w:rsidRPr="004E1F69">
        <w:rPr>
          <w:rFonts w:ascii="Arial" w:hAnsi="Arial" w:cs="Arial"/>
        </w:rPr>
        <w:t xml:space="preserve">"E" shows as "Elective" with </w:t>
      </w:r>
      <w:proofErr w:type="spellStart"/>
      <w:r w:rsidRPr="004E1F69">
        <w:rPr>
          <w:rFonts w:ascii="Arial" w:hAnsi="Arial" w:cs="Arial"/>
        </w:rPr>
        <w:t>gray</w:t>
      </w:r>
      <w:proofErr w:type="spellEnd"/>
      <w:r w:rsidRPr="004E1F69">
        <w:rPr>
          <w:rFonts w:ascii="Arial" w:hAnsi="Arial" w:cs="Arial"/>
        </w:rPr>
        <w:t xml:space="preserve"> badge</w:t>
      </w:r>
    </w:p>
    <w:p w14:paraId="37DB8E33" w14:textId="77777777" w:rsidR="004E1F69" w:rsidRPr="004C4B89" w:rsidRDefault="004E1F69" w:rsidP="00D46282">
      <w:pPr>
        <w:pStyle w:val="ListParagraph"/>
        <w:numPr>
          <w:ilvl w:val="0"/>
          <w:numId w:val="19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it shows up to 2 program names as badges, plus a "+N" badge if more exist</w:t>
      </w:r>
    </w:p>
    <w:p w14:paraId="7CEB14BD" w14:textId="77777777" w:rsidR="004E1F69" w:rsidRPr="004C4B89" w:rsidRDefault="004E1F69" w:rsidP="00D46282">
      <w:pPr>
        <w:pStyle w:val="ListParagraph"/>
        <w:numPr>
          <w:ilvl w:val="0"/>
          <w:numId w:val="19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courses without programs show "-"</w:t>
      </w:r>
    </w:p>
    <w:p w14:paraId="27F30235" w14:textId="77777777" w:rsidR="004E1F69" w:rsidRPr="004C4B89" w:rsidRDefault="004E1F69" w:rsidP="00D46282">
      <w:pPr>
        <w:pStyle w:val="ListParagraph"/>
        <w:numPr>
          <w:ilvl w:val="0"/>
          <w:numId w:val="19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students can still filter courses by their department</w:t>
      </w:r>
    </w:p>
    <w:p w14:paraId="30A88252" w14:textId="77777777" w:rsidR="004E1F69" w:rsidRPr="004C4B89" w:rsidRDefault="004E1F69" w:rsidP="00D46282">
      <w:pPr>
        <w:pStyle w:val="ListParagraph"/>
        <w:numPr>
          <w:ilvl w:val="0"/>
          <w:numId w:val="19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course search functionality still works</w:t>
      </w:r>
    </w:p>
    <w:p w14:paraId="5EE14123" w14:textId="4C461593" w:rsidR="004E1F69" w:rsidRPr="004C4B89" w:rsidRDefault="004E1F69" w:rsidP="00D46282">
      <w:pPr>
        <w:pStyle w:val="ListParagraph"/>
        <w:numPr>
          <w:ilvl w:val="0"/>
          <w:numId w:val="19"/>
        </w:numPr>
        <w:spacing w:line="360" w:lineRule="auto"/>
        <w:ind w:hanging="357"/>
        <w:rPr>
          <w:rFonts w:ascii="Arial" w:hAnsi="Arial" w:cs="Arial"/>
        </w:rPr>
      </w:pPr>
      <w:r w:rsidRPr="004C4B89">
        <w:rPr>
          <w:rFonts w:ascii="Arial" w:hAnsi="Arial" w:cs="Arial"/>
        </w:rPr>
        <w:t>Verify all existing course features continue to function</w:t>
      </w:r>
    </w:p>
    <w:p w14:paraId="72EAD6AE" w14:textId="77777777" w:rsidR="00D46282" w:rsidRPr="004C4B89" w:rsidRDefault="00D46282" w:rsidP="00D46282">
      <w:pPr>
        <w:pStyle w:val="ListParagraph"/>
        <w:rPr>
          <w:rFonts w:ascii="Arial" w:hAnsi="Arial" w:cs="Arial"/>
        </w:rPr>
      </w:pPr>
    </w:p>
    <w:p w14:paraId="42BBEDFF" w14:textId="7A522A6E" w:rsidR="004E1F69" w:rsidRPr="004E1F69" w:rsidRDefault="004E1F69" w:rsidP="004E1F69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CSC-22 Implement Department Head Section Assignment &amp; Academic Planning</w:t>
      </w:r>
    </w:p>
    <w:p w14:paraId="3EA62D73" w14:textId="77777777" w:rsidR="004E1F69" w:rsidRPr="004E1F69" w:rsidRDefault="004E1F69" w:rsidP="004E1F69">
      <w:pPr>
        <w:numPr>
          <w:ilvl w:val="0"/>
          <w:numId w:val="9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Department head can create and assign all sections for a term</w:t>
      </w:r>
    </w:p>
    <w:p w14:paraId="082A5824" w14:textId="77777777" w:rsidR="004E1F69" w:rsidRPr="004E1F69" w:rsidRDefault="004E1F69" w:rsidP="004E1F69">
      <w:pPr>
        <w:numPr>
          <w:ilvl w:val="0"/>
          <w:numId w:val="9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Instructor workload is visible and manageable</w:t>
      </w:r>
    </w:p>
    <w:p w14:paraId="5B841BDE" w14:textId="7921B3E7" w:rsidR="004E1F69" w:rsidRPr="004E1F69" w:rsidRDefault="004E1F69" w:rsidP="004E1F69">
      <w:pPr>
        <w:numPr>
          <w:ilvl w:val="0"/>
          <w:numId w:val="9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 xml:space="preserve">Sections can be marked ready for student </w:t>
      </w:r>
      <w:r w:rsidRPr="004C4B89">
        <w:rPr>
          <w:rFonts w:ascii="Arial" w:hAnsi="Arial" w:cs="Arial"/>
        </w:rPr>
        <w:t>enrolment</w:t>
      </w:r>
    </w:p>
    <w:p w14:paraId="762DF5BA" w14:textId="77777777" w:rsidR="004E1F69" w:rsidRPr="004E1F69" w:rsidRDefault="004E1F69" w:rsidP="004E1F69">
      <w:pPr>
        <w:numPr>
          <w:ilvl w:val="0"/>
          <w:numId w:val="9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Basic assignment validation prevents errors</w:t>
      </w:r>
    </w:p>
    <w:p w14:paraId="5C38D7DB" w14:textId="77777777" w:rsidR="004E1F69" w:rsidRPr="004C4B89" w:rsidRDefault="004E1F69" w:rsidP="004E1F69">
      <w:pPr>
        <w:numPr>
          <w:ilvl w:val="0"/>
          <w:numId w:val="9"/>
        </w:numPr>
        <w:rPr>
          <w:rFonts w:ascii="Arial" w:hAnsi="Arial" w:cs="Arial"/>
        </w:rPr>
      </w:pPr>
      <w:r w:rsidRPr="004E1F69">
        <w:rPr>
          <w:rFonts w:ascii="Arial" w:hAnsi="Arial" w:cs="Arial"/>
        </w:rPr>
        <w:t>All data syncs with existing course and user systems</w:t>
      </w:r>
    </w:p>
    <w:p w14:paraId="44576818" w14:textId="77777777" w:rsidR="004E1F69" w:rsidRPr="004E1F69" w:rsidRDefault="004E1F69" w:rsidP="004E1F69">
      <w:pPr>
        <w:ind w:left="720"/>
        <w:rPr>
          <w:rFonts w:ascii="Arial" w:hAnsi="Arial" w:cs="Arial"/>
        </w:rPr>
      </w:pPr>
    </w:p>
    <w:p w14:paraId="14B652B2" w14:textId="38A3E3AC" w:rsidR="00D46282" w:rsidRPr="00D46282" w:rsidRDefault="004E1F69" w:rsidP="00D46282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CSC-2</w:t>
      </w:r>
      <w:r w:rsidR="00D46282" w:rsidRPr="004C4B89">
        <w:rPr>
          <w:rFonts w:ascii="Arial" w:hAnsi="Arial" w:cs="Arial"/>
          <w:b/>
          <w:bCs/>
        </w:rPr>
        <w:t>3 Implement Student Grades View &amp; Transcript Page</w:t>
      </w:r>
      <w:r w:rsidRPr="004C4B89">
        <w:rPr>
          <w:rFonts w:ascii="Arial" w:hAnsi="Arial" w:cs="Arial"/>
          <w:b/>
          <w:bCs/>
        </w:rPr>
        <w:t xml:space="preserve"> </w:t>
      </w:r>
    </w:p>
    <w:p w14:paraId="318F4604" w14:textId="77777777" w:rsidR="00D46282" w:rsidRPr="00D46282" w:rsidRDefault="00D46282" w:rsidP="00D46282">
      <w:pPr>
        <w:numPr>
          <w:ilvl w:val="0"/>
          <w:numId w:val="20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lastRenderedPageBreak/>
        <w:t>Students can view all their grades and assessments</w:t>
      </w:r>
    </w:p>
    <w:p w14:paraId="607DC8A4" w14:textId="77777777" w:rsidR="00D46282" w:rsidRPr="00D46282" w:rsidRDefault="00D46282" w:rsidP="00D46282">
      <w:pPr>
        <w:numPr>
          <w:ilvl w:val="0"/>
          <w:numId w:val="20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Transcript displays accurate academic history</w:t>
      </w:r>
    </w:p>
    <w:p w14:paraId="54871677" w14:textId="77777777" w:rsidR="00D46282" w:rsidRPr="00D46282" w:rsidRDefault="00D46282" w:rsidP="00D46282">
      <w:pPr>
        <w:numPr>
          <w:ilvl w:val="0"/>
          <w:numId w:val="20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GPA calculations are correct per institutional policy</w:t>
      </w:r>
    </w:p>
    <w:p w14:paraId="5D75B9BB" w14:textId="77777777" w:rsidR="00D46282" w:rsidRPr="00D46282" w:rsidRDefault="00D46282" w:rsidP="00D46282">
      <w:pPr>
        <w:numPr>
          <w:ilvl w:val="0"/>
          <w:numId w:val="20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Grades update in real-time when instructors post</w:t>
      </w:r>
    </w:p>
    <w:p w14:paraId="0863275C" w14:textId="77777777" w:rsidR="00D46282" w:rsidRPr="004C4B89" w:rsidRDefault="00D46282" w:rsidP="00D46282">
      <w:pPr>
        <w:numPr>
          <w:ilvl w:val="0"/>
          <w:numId w:val="20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Transcript PDF export works correctly</w:t>
      </w:r>
    </w:p>
    <w:p w14:paraId="0584FB17" w14:textId="6983CE85" w:rsidR="00D46282" w:rsidRPr="004C4B89" w:rsidRDefault="00D46282" w:rsidP="00D46282">
      <w:pPr>
        <w:rPr>
          <w:rFonts w:ascii="Arial" w:hAnsi="Arial" w:cs="Arial"/>
        </w:rPr>
      </w:pPr>
    </w:p>
    <w:p w14:paraId="318B24AC" w14:textId="4B79E105" w:rsidR="00D46282" w:rsidRPr="004C4B89" w:rsidRDefault="00D46282" w:rsidP="00D46282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>CSC-24 Implement Registrar Grade Management System</w:t>
      </w:r>
    </w:p>
    <w:p w14:paraId="5A9272BC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Login as </w:t>
      </w:r>
      <w:r w:rsidRPr="00D46282">
        <w:rPr>
          <w:rFonts w:ascii="Arial" w:hAnsi="Arial" w:cs="Arial"/>
          <w:b/>
          <w:bCs/>
        </w:rPr>
        <w:t>Registrar</w:t>
      </w:r>
      <w:r w:rsidRPr="00D46282">
        <w:rPr>
          <w:rFonts w:ascii="Arial" w:hAnsi="Arial" w:cs="Arial"/>
        </w:rPr>
        <w:t> and navigate to /grades.</w:t>
      </w:r>
    </w:p>
    <w:p w14:paraId="3F4882B8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Filter for "Pending" sections to see who hasn't submitted grades yet.</w:t>
      </w:r>
    </w:p>
    <w:p w14:paraId="5BCBA050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Click "Remind" and verify the mock notification is sent.</w:t>
      </w:r>
    </w:p>
    <w:p w14:paraId="394693C9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  <w:b/>
          <w:bCs/>
        </w:rPr>
        <w:t>As Registrar:</w:t>
      </w:r>
      <w:r w:rsidRPr="00D46282">
        <w:rPr>
          <w:rFonts w:ascii="Arial" w:hAnsi="Arial" w:cs="Arial"/>
        </w:rPr>
        <w:t> Go to that section's detail page. Click </w:t>
      </w:r>
      <w:r w:rsidRPr="00D46282">
        <w:rPr>
          <w:rFonts w:ascii="Arial" w:hAnsi="Arial" w:cs="Arial"/>
          <w:b/>
          <w:bCs/>
        </w:rPr>
        <w:t>"Unlock for Grading"</w:t>
      </w:r>
      <w:r w:rsidRPr="00D46282">
        <w:rPr>
          <w:rFonts w:ascii="Arial" w:hAnsi="Arial" w:cs="Arial"/>
        </w:rPr>
        <w:t>.</w:t>
      </w:r>
    </w:p>
    <w:p w14:paraId="63A04A47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Enter a reason (e.g., "Correction for Student #123") and submit.</w:t>
      </w:r>
    </w:p>
    <w:p w14:paraId="174E71D8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  <w:b/>
          <w:bCs/>
        </w:rPr>
        <w:t>As Instructor:</w:t>
      </w:r>
      <w:r w:rsidRPr="00D46282">
        <w:rPr>
          <w:rFonts w:ascii="Arial" w:hAnsi="Arial" w:cs="Arial"/>
        </w:rPr>
        <w:t> Refresh and verify you can now save the grade change.</w:t>
      </w:r>
    </w:p>
    <w:p w14:paraId="37721C19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  <w:b/>
          <w:bCs/>
        </w:rPr>
        <w:t>Audit:</w:t>
      </w:r>
      <w:r w:rsidRPr="00D46282">
        <w:rPr>
          <w:rFonts w:ascii="Arial" w:hAnsi="Arial" w:cs="Arial"/>
        </w:rPr>
        <w:t> Check the "Audit Log" at the bottom of the Registrar page to see the timestamped unlock record.</w:t>
      </w:r>
    </w:p>
    <w:p w14:paraId="1161CB0A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Navigate to /processing.</w:t>
      </w:r>
    </w:p>
    <w:p w14:paraId="6FB6FE9E" w14:textId="77777777" w:rsidR="00D46282" w:rsidRPr="00D46282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Click "Calculate Academic Standing".</w:t>
      </w:r>
    </w:p>
    <w:p w14:paraId="5A52F83F" w14:textId="77777777" w:rsidR="00D46282" w:rsidRPr="004C4B89" w:rsidRDefault="00D46282" w:rsidP="00D46282">
      <w:pPr>
        <w:numPr>
          <w:ilvl w:val="0"/>
          <w:numId w:val="22"/>
        </w:numPr>
        <w:rPr>
          <w:rFonts w:ascii="Arial" w:hAnsi="Arial" w:cs="Arial"/>
        </w:rPr>
      </w:pPr>
      <w:r w:rsidRPr="00D46282">
        <w:rPr>
          <w:rFonts w:ascii="Arial" w:hAnsi="Arial" w:cs="Arial"/>
        </w:rPr>
        <w:t>Verify that students with high GPAs receive the "Dean's List" badge on their profile.</w:t>
      </w:r>
    </w:p>
    <w:p w14:paraId="68DC9F3A" w14:textId="77777777" w:rsidR="00D46282" w:rsidRPr="004C4B89" w:rsidRDefault="00D46282" w:rsidP="00D46282">
      <w:pPr>
        <w:rPr>
          <w:rFonts w:ascii="Arial" w:hAnsi="Arial" w:cs="Arial"/>
        </w:rPr>
      </w:pPr>
    </w:p>
    <w:p w14:paraId="7FFA68B2" w14:textId="58807B4E" w:rsidR="00D46282" w:rsidRPr="004C4B89" w:rsidRDefault="00D46282" w:rsidP="00D46282">
      <w:pPr>
        <w:rPr>
          <w:rFonts w:ascii="Arial" w:hAnsi="Arial" w:cs="Arial"/>
          <w:b/>
          <w:bCs/>
        </w:rPr>
      </w:pPr>
      <w:r w:rsidRPr="004C4B89">
        <w:rPr>
          <w:rFonts w:ascii="Arial" w:hAnsi="Arial" w:cs="Arial"/>
          <w:b/>
          <w:bCs/>
        </w:rPr>
        <w:t xml:space="preserve">CSC-25 </w:t>
      </w:r>
      <w:r w:rsidR="004C4B89" w:rsidRPr="004C4B89">
        <w:rPr>
          <w:rFonts w:ascii="Arial" w:hAnsi="Arial" w:cs="Arial"/>
          <w:b/>
          <w:bCs/>
        </w:rPr>
        <w:t>Fix Grade Management Duplicates and Improve Status Logic</w:t>
      </w:r>
    </w:p>
    <w:p w14:paraId="79186DBC" w14:textId="53C5DF21" w:rsidR="004C4B89" w:rsidRPr="004C4B89" w:rsidRDefault="004C4B89" w:rsidP="004C4B8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Test Duplicate Grade Records Fix</w:t>
      </w:r>
    </w:p>
    <w:p w14:paraId="7809A16E" w14:textId="6041B4E7" w:rsidR="004C4B89" w:rsidRPr="004C4B89" w:rsidRDefault="004C4B89" w:rsidP="004C4B8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Test Duplicate Transcript Entries Fix</w:t>
      </w:r>
    </w:p>
    <w:p w14:paraId="5B46BED0" w14:textId="3CFD6613" w:rsidR="004C4B89" w:rsidRPr="004C4B89" w:rsidRDefault="004C4B89" w:rsidP="004C4B8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Test Error Message Improvements</w:t>
      </w:r>
    </w:p>
    <w:p w14:paraId="20BA014E" w14:textId="1DFAE3AF" w:rsidR="004C4B89" w:rsidRPr="004C4B89" w:rsidRDefault="004C4B89" w:rsidP="004C4B8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Test Section Status Logic</w:t>
      </w:r>
    </w:p>
    <w:p w14:paraId="09942EF1" w14:textId="558D04B8" w:rsidR="004C4B89" w:rsidRPr="004C4B89" w:rsidRDefault="004C4B89" w:rsidP="004C4B8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Test UI Updates</w:t>
      </w:r>
    </w:p>
    <w:p w14:paraId="6ECC4B0B" w14:textId="77777777" w:rsidR="004C4B89" w:rsidRPr="004C4B89" w:rsidRDefault="004C4B89" w:rsidP="004C4B89">
      <w:pPr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Test the complete workflow:</w:t>
      </w:r>
    </w:p>
    <w:p w14:paraId="2E67D397" w14:textId="77777777" w:rsidR="004C4B89" w:rsidRPr="004C4B89" w:rsidRDefault="004C4B89" w:rsidP="004C4B89">
      <w:pPr>
        <w:numPr>
          <w:ilvl w:val="1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Instructor submits grades</w:t>
      </w:r>
    </w:p>
    <w:p w14:paraId="602D2597" w14:textId="77777777" w:rsidR="004C4B89" w:rsidRPr="004C4B89" w:rsidRDefault="004C4B89" w:rsidP="004C4B89">
      <w:pPr>
        <w:numPr>
          <w:ilvl w:val="1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Registrar locks section</w:t>
      </w:r>
    </w:p>
    <w:p w14:paraId="3F07F49D" w14:textId="77777777" w:rsidR="004C4B89" w:rsidRPr="004C4B89" w:rsidRDefault="004C4B89" w:rsidP="004C4B89">
      <w:pPr>
        <w:numPr>
          <w:ilvl w:val="1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lastRenderedPageBreak/>
        <w:t>Registrar unlocks section</w:t>
      </w:r>
    </w:p>
    <w:p w14:paraId="2F3FEDF3" w14:textId="77777777" w:rsidR="004C4B89" w:rsidRPr="004C4B89" w:rsidRDefault="004C4B89" w:rsidP="004C4B89">
      <w:pPr>
        <w:numPr>
          <w:ilvl w:val="1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Instructor updates grades</w:t>
      </w:r>
    </w:p>
    <w:p w14:paraId="42983E9F" w14:textId="77777777" w:rsidR="004C4B89" w:rsidRPr="004C4B89" w:rsidRDefault="004C4B89" w:rsidP="004C4B89">
      <w:pPr>
        <w:numPr>
          <w:ilvl w:val="1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Registrar locks section again</w:t>
      </w:r>
    </w:p>
    <w:p w14:paraId="65A72E34" w14:textId="77777777" w:rsidR="004C4B89" w:rsidRPr="004C4B89" w:rsidRDefault="004C4B89" w:rsidP="004C4B89">
      <w:pPr>
        <w:numPr>
          <w:ilvl w:val="1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Verify no duplicates are created at any step</w:t>
      </w:r>
    </w:p>
    <w:p w14:paraId="59A475ED" w14:textId="77777777" w:rsidR="004C4B89" w:rsidRPr="004C4B89" w:rsidRDefault="004C4B89" w:rsidP="004C4B89">
      <w:pPr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Check that transcript entries are correct and don't have duplicates</w:t>
      </w:r>
    </w:p>
    <w:p w14:paraId="154CFAAA" w14:textId="77777777" w:rsidR="004C4B89" w:rsidRPr="004C4B89" w:rsidRDefault="004C4B89" w:rsidP="004C4B89">
      <w:pPr>
        <w:numPr>
          <w:ilvl w:val="0"/>
          <w:numId w:val="29"/>
        </w:numPr>
        <w:rPr>
          <w:rFonts w:ascii="Arial" w:hAnsi="Arial" w:cs="Arial"/>
        </w:rPr>
      </w:pPr>
      <w:r w:rsidRPr="004C4B89">
        <w:rPr>
          <w:rFonts w:ascii="Arial" w:hAnsi="Arial" w:cs="Arial"/>
        </w:rPr>
        <w:t>Verify all error messages are user-friendly and actionable</w:t>
      </w:r>
    </w:p>
    <w:p w14:paraId="1DA6E092" w14:textId="77777777" w:rsidR="004C4B89" w:rsidRPr="00D46282" w:rsidRDefault="004C4B89" w:rsidP="00D46282">
      <w:pPr>
        <w:rPr>
          <w:rFonts w:ascii="Arial" w:hAnsi="Arial" w:cs="Arial"/>
        </w:rPr>
      </w:pPr>
    </w:p>
    <w:p w14:paraId="47E341C5" w14:textId="77777777" w:rsidR="00D46282" w:rsidRPr="00D46282" w:rsidRDefault="00D46282" w:rsidP="00D46282">
      <w:pPr>
        <w:rPr>
          <w:rFonts w:ascii="Arial" w:hAnsi="Arial" w:cs="Arial"/>
        </w:rPr>
      </w:pPr>
    </w:p>
    <w:p w14:paraId="0F78F9D9" w14:textId="77777777" w:rsidR="00D46282" w:rsidRPr="004E1F69" w:rsidRDefault="00D46282" w:rsidP="004E1F69">
      <w:pPr>
        <w:rPr>
          <w:rFonts w:ascii="Arial" w:hAnsi="Arial" w:cs="Arial"/>
        </w:rPr>
      </w:pPr>
    </w:p>
    <w:p w14:paraId="21CCCE12" w14:textId="77777777" w:rsidR="004E1F69" w:rsidRPr="004E1F69" w:rsidRDefault="004E1F69" w:rsidP="004E1F69">
      <w:pPr>
        <w:rPr>
          <w:rFonts w:ascii="Arial" w:hAnsi="Arial" w:cs="Arial"/>
        </w:rPr>
      </w:pPr>
    </w:p>
    <w:p w14:paraId="4D4757D0" w14:textId="77777777" w:rsidR="00490BFF" w:rsidRPr="00EC6C32" w:rsidRDefault="00490BFF" w:rsidP="00490BFF">
      <w:pPr>
        <w:rPr>
          <w:rFonts w:ascii="Arial" w:hAnsi="Arial" w:cs="Arial"/>
        </w:rPr>
      </w:pPr>
    </w:p>
    <w:p w14:paraId="3E668C14" w14:textId="5BF50DAE" w:rsidR="00EC6C32" w:rsidRPr="00EC6C32" w:rsidRDefault="00EC6C32" w:rsidP="00EC6C32">
      <w:pPr>
        <w:rPr>
          <w:rFonts w:ascii="Arial" w:hAnsi="Arial" w:cs="Arial"/>
        </w:rPr>
      </w:pPr>
    </w:p>
    <w:p w14:paraId="368C2937" w14:textId="6AAEEC56" w:rsidR="003F5E28" w:rsidRPr="003F5E28" w:rsidRDefault="003F5E28" w:rsidP="003F5E28">
      <w:pPr>
        <w:rPr>
          <w:rFonts w:ascii="Arial" w:hAnsi="Arial" w:cs="Arial"/>
        </w:rPr>
      </w:pPr>
    </w:p>
    <w:p w14:paraId="6C3E9A5D" w14:textId="5A3185EC" w:rsidR="003F5E28" w:rsidRPr="004C4B89" w:rsidRDefault="003F5E28" w:rsidP="003F5E28">
      <w:pPr>
        <w:rPr>
          <w:rFonts w:ascii="Arial" w:hAnsi="Arial" w:cs="Arial"/>
        </w:rPr>
      </w:pPr>
    </w:p>
    <w:sectPr w:rsidR="003F5E28" w:rsidRPr="004C4B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16A4" w14:textId="77777777" w:rsidR="00276E17" w:rsidRDefault="00276E17" w:rsidP="00D618FC">
      <w:pPr>
        <w:spacing w:after="0" w:line="240" w:lineRule="auto"/>
      </w:pPr>
      <w:r>
        <w:separator/>
      </w:r>
    </w:p>
  </w:endnote>
  <w:endnote w:type="continuationSeparator" w:id="0">
    <w:p w14:paraId="67582066" w14:textId="77777777" w:rsidR="00276E17" w:rsidRDefault="00276E17" w:rsidP="00D61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089F" w14:textId="77777777" w:rsidR="00D618FC" w:rsidRDefault="00D618FC" w:rsidP="00D618FC">
    <w:pPr>
      <w:pStyle w:val="Footer"/>
    </w:pPr>
  </w:p>
  <w:p w14:paraId="2EECD47B" w14:textId="71A1E228" w:rsidR="00D618FC" w:rsidRDefault="00D618FC" w:rsidP="00D618FC">
    <w:pPr>
      <w:pStyle w:val="Footer"/>
    </w:pPr>
    <w:r>
      <w:t>By QA TESTERS:</w:t>
    </w:r>
  </w:p>
  <w:p w14:paraId="3128305B" w14:textId="784AA1D8" w:rsidR="00D618FC" w:rsidRDefault="00D618FC" w:rsidP="00D618FC">
    <w:pPr>
      <w:pStyle w:val="Footer"/>
      <w:numPr>
        <w:ilvl w:val="0"/>
        <w:numId w:val="31"/>
      </w:numPr>
    </w:pPr>
    <w:r>
      <w:t>Henry Okwudili (Lead)</w:t>
    </w:r>
  </w:p>
  <w:p w14:paraId="410829E6" w14:textId="5FD2ACFC" w:rsidR="00D618FC" w:rsidRDefault="00D618FC" w:rsidP="00D618FC">
    <w:pPr>
      <w:pStyle w:val="Footer"/>
      <w:numPr>
        <w:ilvl w:val="0"/>
        <w:numId w:val="31"/>
      </w:numPr>
    </w:pPr>
    <w:r>
      <w:t xml:space="preserve">Adebare </w:t>
    </w:r>
    <w:proofErr w:type="spellStart"/>
    <w:r>
      <w:t>Adesokan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C5BE8" w14:textId="77777777" w:rsidR="00276E17" w:rsidRDefault="00276E17" w:rsidP="00D618FC">
      <w:pPr>
        <w:spacing w:after="0" w:line="240" w:lineRule="auto"/>
      </w:pPr>
      <w:r>
        <w:separator/>
      </w:r>
    </w:p>
  </w:footnote>
  <w:footnote w:type="continuationSeparator" w:id="0">
    <w:p w14:paraId="774B4EE5" w14:textId="77777777" w:rsidR="00276E17" w:rsidRDefault="00276E17" w:rsidP="00D61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5EB5" w14:textId="77AAC0B3" w:rsidR="00D618FC" w:rsidRDefault="00D618FC">
    <w:pPr>
      <w:pStyle w:val="Header"/>
    </w:pPr>
    <w:r>
      <w:t>ACCEPTANCE CRITERIA</w:t>
    </w:r>
  </w:p>
  <w:p w14:paraId="232978CA" w14:textId="3363808E" w:rsidR="00D618FC" w:rsidRDefault="00D618FC">
    <w:pPr>
      <w:pStyle w:val="Header"/>
    </w:pPr>
    <w:r>
      <w:t>CSC 419 GROUP PROJECT</w:t>
    </w:r>
  </w:p>
  <w:p w14:paraId="541A3A83" w14:textId="77777777" w:rsidR="00D618FC" w:rsidRDefault="00D61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1EB"/>
    <w:multiLevelType w:val="multilevel"/>
    <w:tmpl w:val="A94C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40E8"/>
    <w:multiLevelType w:val="hybridMultilevel"/>
    <w:tmpl w:val="E572E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105"/>
    <w:multiLevelType w:val="multilevel"/>
    <w:tmpl w:val="8D6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5572"/>
    <w:multiLevelType w:val="multilevel"/>
    <w:tmpl w:val="8F2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36D5"/>
    <w:multiLevelType w:val="multilevel"/>
    <w:tmpl w:val="B07A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03CB1"/>
    <w:multiLevelType w:val="multilevel"/>
    <w:tmpl w:val="A74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B3E3E"/>
    <w:multiLevelType w:val="multilevel"/>
    <w:tmpl w:val="142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37E4E"/>
    <w:multiLevelType w:val="multilevel"/>
    <w:tmpl w:val="9108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345E3"/>
    <w:multiLevelType w:val="multilevel"/>
    <w:tmpl w:val="9D2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65189"/>
    <w:multiLevelType w:val="hybridMultilevel"/>
    <w:tmpl w:val="575CC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C0802"/>
    <w:multiLevelType w:val="multilevel"/>
    <w:tmpl w:val="AD7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925B6F"/>
    <w:multiLevelType w:val="multilevel"/>
    <w:tmpl w:val="17DC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95233"/>
    <w:multiLevelType w:val="multilevel"/>
    <w:tmpl w:val="6E5E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97FB8"/>
    <w:multiLevelType w:val="multilevel"/>
    <w:tmpl w:val="292A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E05C40"/>
    <w:multiLevelType w:val="multilevel"/>
    <w:tmpl w:val="919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625C5"/>
    <w:multiLevelType w:val="multilevel"/>
    <w:tmpl w:val="A74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F2C48"/>
    <w:multiLevelType w:val="multilevel"/>
    <w:tmpl w:val="1C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51AB7"/>
    <w:multiLevelType w:val="multilevel"/>
    <w:tmpl w:val="25C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74F66"/>
    <w:multiLevelType w:val="multilevel"/>
    <w:tmpl w:val="5ECE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C4841"/>
    <w:multiLevelType w:val="multilevel"/>
    <w:tmpl w:val="A74C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941053"/>
    <w:multiLevelType w:val="multilevel"/>
    <w:tmpl w:val="FAF6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C51B7"/>
    <w:multiLevelType w:val="hybridMultilevel"/>
    <w:tmpl w:val="F4BC7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157E2"/>
    <w:multiLevelType w:val="multilevel"/>
    <w:tmpl w:val="0F9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DA107F"/>
    <w:multiLevelType w:val="multilevel"/>
    <w:tmpl w:val="0F9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6364B"/>
    <w:multiLevelType w:val="multilevel"/>
    <w:tmpl w:val="22C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63187"/>
    <w:multiLevelType w:val="multilevel"/>
    <w:tmpl w:val="77A6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60F09"/>
    <w:multiLevelType w:val="multilevel"/>
    <w:tmpl w:val="FD7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57911"/>
    <w:multiLevelType w:val="multilevel"/>
    <w:tmpl w:val="B074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C71F71"/>
    <w:multiLevelType w:val="multilevel"/>
    <w:tmpl w:val="919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484243"/>
    <w:multiLevelType w:val="multilevel"/>
    <w:tmpl w:val="6A56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F8644A"/>
    <w:multiLevelType w:val="multilevel"/>
    <w:tmpl w:val="58AC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597764">
    <w:abstractNumId w:val="6"/>
  </w:num>
  <w:num w:numId="2" w16cid:durableId="513227330">
    <w:abstractNumId w:val="9"/>
  </w:num>
  <w:num w:numId="3" w16cid:durableId="1473667725">
    <w:abstractNumId w:val="26"/>
  </w:num>
  <w:num w:numId="4" w16cid:durableId="1750341993">
    <w:abstractNumId w:val="24"/>
  </w:num>
  <w:num w:numId="5" w16cid:durableId="163977625">
    <w:abstractNumId w:val="17"/>
  </w:num>
  <w:num w:numId="6" w16cid:durableId="357780280">
    <w:abstractNumId w:val="16"/>
  </w:num>
  <w:num w:numId="7" w16cid:durableId="2006545236">
    <w:abstractNumId w:val="27"/>
  </w:num>
  <w:num w:numId="8" w16cid:durableId="921909778">
    <w:abstractNumId w:val="22"/>
  </w:num>
  <w:num w:numId="9" w16cid:durableId="1758624509">
    <w:abstractNumId w:val="8"/>
  </w:num>
  <w:num w:numId="10" w16cid:durableId="488404455">
    <w:abstractNumId w:val="29"/>
  </w:num>
  <w:num w:numId="11" w16cid:durableId="818620718">
    <w:abstractNumId w:val="25"/>
  </w:num>
  <w:num w:numId="12" w16cid:durableId="372509637">
    <w:abstractNumId w:val="0"/>
  </w:num>
  <w:num w:numId="13" w16cid:durableId="950668362">
    <w:abstractNumId w:val="14"/>
  </w:num>
  <w:num w:numId="14" w16cid:durableId="1968047046">
    <w:abstractNumId w:val="4"/>
  </w:num>
  <w:num w:numId="15" w16cid:durableId="759258456">
    <w:abstractNumId w:val="30"/>
  </w:num>
  <w:num w:numId="16" w16cid:durableId="877547768">
    <w:abstractNumId w:val="12"/>
  </w:num>
  <w:num w:numId="17" w16cid:durableId="930627250">
    <w:abstractNumId w:val="23"/>
  </w:num>
  <w:num w:numId="18" w16cid:durableId="1877742448">
    <w:abstractNumId w:val="28"/>
  </w:num>
  <w:num w:numId="19" w16cid:durableId="976639867">
    <w:abstractNumId w:val="15"/>
  </w:num>
  <w:num w:numId="20" w16cid:durableId="127406964">
    <w:abstractNumId w:val="3"/>
  </w:num>
  <w:num w:numId="21" w16cid:durableId="1003775323">
    <w:abstractNumId w:val="2"/>
  </w:num>
  <w:num w:numId="22" w16cid:durableId="788014417">
    <w:abstractNumId w:val="19"/>
  </w:num>
  <w:num w:numId="23" w16cid:durableId="635599127">
    <w:abstractNumId w:val="11"/>
  </w:num>
  <w:num w:numId="24" w16cid:durableId="1198012009">
    <w:abstractNumId w:val="10"/>
  </w:num>
  <w:num w:numId="25" w16cid:durableId="2144224292">
    <w:abstractNumId w:val="7"/>
  </w:num>
  <w:num w:numId="26" w16cid:durableId="446506104">
    <w:abstractNumId w:val="18"/>
  </w:num>
  <w:num w:numId="27" w16cid:durableId="2112048485">
    <w:abstractNumId w:val="13"/>
  </w:num>
  <w:num w:numId="28" w16cid:durableId="914898894">
    <w:abstractNumId w:val="20"/>
  </w:num>
  <w:num w:numId="29" w16cid:durableId="1520392612">
    <w:abstractNumId w:val="5"/>
  </w:num>
  <w:num w:numId="30" w16cid:durableId="533662613">
    <w:abstractNumId w:val="1"/>
  </w:num>
  <w:num w:numId="31" w16cid:durableId="12385935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14"/>
    <w:rsid w:val="000177BF"/>
    <w:rsid w:val="00276E17"/>
    <w:rsid w:val="003F5E28"/>
    <w:rsid w:val="00407A68"/>
    <w:rsid w:val="00490BFF"/>
    <w:rsid w:val="004C4B89"/>
    <w:rsid w:val="004E1F69"/>
    <w:rsid w:val="007C40F3"/>
    <w:rsid w:val="009A1CA0"/>
    <w:rsid w:val="009B6214"/>
    <w:rsid w:val="00A90F4D"/>
    <w:rsid w:val="00D46282"/>
    <w:rsid w:val="00D618FC"/>
    <w:rsid w:val="00E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3A0F"/>
  <w15:chartTrackingRefBased/>
  <w15:docId w15:val="{C7BDD6AC-51F2-4E9D-9532-49CC6490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2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8FC"/>
  </w:style>
  <w:style w:type="paragraph" w:styleId="Footer">
    <w:name w:val="footer"/>
    <w:basedOn w:val="Normal"/>
    <w:link w:val="FooterChar"/>
    <w:uiPriority w:val="99"/>
    <w:unhideWhenUsed/>
    <w:rsid w:val="00D61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Abdul-Qoyyum Oyadeyi</dc:creator>
  <cp:keywords/>
  <dc:description/>
  <cp:lastModifiedBy>Henry Okwudili</cp:lastModifiedBy>
  <cp:revision>5</cp:revision>
  <dcterms:created xsi:type="dcterms:W3CDTF">2025-12-29T16:51:00Z</dcterms:created>
  <dcterms:modified xsi:type="dcterms:W3CDTF">2026-01-08T21:05:00Z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9ca587b3-0758-4596-a40d-bf6f24436848</vt:lpwstr>
  </property>
</Properties>
</file>