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48"/>
        </w:rPr>
        <w:t>Гайд по выбору фэнтези на EWC 2026</w:t>
      </w:r>
    </w:p>
    <w:p>
      <w:pPr>
        <w:spacing w:before="0" w:after="200" w:line="276" w:lineRule="auto"/>
        <w:jc w:val="left"/>
      </w:pPr>
      <w:r>
        <w:rPr>
          <w:rFonts w:ascii="Calibri" w:hAnsi="Calibri"/>
          <w:b w:val="0"/>
          <w:i w:val="0"/>
          <w:color w:val="666666"/>
          <w:sz w:val="22"/>
        </w:rPr>
        <w:t>Человеко-ориентированный обзор на основе базы проекта. Охват: 16 TI 2026 qualified teams. Актуальность: 11 августа 2026.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4F7FB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before="0" w:after="1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4"/>
              </w:rPr>
              <w:t>Как читать этот гайд</w:t>
            </w:r>
          </w:p>
          <w:p>
            <w:pPr>
              <w:pStyle w:val="ListBullet"/>
              <w:spacing w:before="0" w:after="80" w:line="276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2"/>
              </w:rPr>
              <w:t>Сначала идет общее введение, потом аналитика по статам x1.0, затем лучшие stat-комбинации x1.0 и уже после этого рекомендации по слот-комбинациям игроков.</w:t>
            </w:r>
          </w:p>
          <w:p>
            <w:pPr>
              <w:pStyle w:val="ListBullet"/>
              <w:spacing w:before="0" w:after="80" w:line="276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2"/>
              </w:rPr>
              <w:t>Главный ориентир для shortlisting - p75: он лучше average показывает, кто стабильно добирается до верхней части распределения.</w:t>
            </w:r>
          </w:p>
          <w:p>
            <w:pPr>
              <w:pStyle w:val="ListBullet"/>
              <w:spacing w:before="0" w:after="80" w:line="276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2"/>
              </w:rPr>
              <w:t>Почти вся основная часть разделена по ролям, чтобы документ не превращался в одну перегруженную сводку.</w:t>
            </w:r>
          </w:p>
          <w:p>
            <w:pPr>
              <w:pStyle w:val="ListBullet"/>
              <w:spacing w:before="0" w:after="80" w:line="276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2"/>
              </w:rPr>
              <w:t>Текущий баннерный профиль вынесен в конец как пример практического применения, а не как главный способ читать весь гайд.</w:t>
            </w:r>
          </w:p>
        </w:tc>
      </w:tr>
    </w:tbl>
    <w:p>
      <w:pPr>
        <w:spacing w:before="320" w:after="160" w:line="240" w:lineRule="auto"/>
        <w:jc w:val="left"/>
      </w:pPr>
      <w:r>
        <w:rPr>
          <w:rFonts w:ascii="Calibri" w:hAnsi="Calibri"/>
          <w:b/>
          <w:i w:val="0"/>
          <w:color w:val="2E74B5"/>
          <w:sz w:val="32"/>
        </w:rPr>
        <w:t>1. Введение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Этот гайд описывает не просто игроков, а слоты выбора: core_pair, mid_single и support_pair.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Внутри слота сначала полезно понять, какие отдельные статы сильнее, потом какие stat-комбинации работают лучше, и только затем уже выбирать конкретные команды и пары игроков.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Текущая версия построена на полной компактной базе: 16 TI-qualified teams и 1570 player-map rows.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Для core и mid рекомендации заметно надежнее. Для support интерпретацию лучше держать осторожнее.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Support fantasy statistics are incomplete/low-confidence in this dataset; default reliability recommendations should focus on official positions 1-3 and core_pair/mid_single unless supports are explicitly requested.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666666"/>
          <w:sz w:val="22"/>
        </w:rPr>
        <w:t>По покрытию статов: сейчас заполнено 9 fantasy-категорий (camps_stacked, courier_kills, first_blood, roshan_kills, runes_grabbed, smokes_used, stuns, tormentor_kills, wards_placed). Не закрытыми остаются 2 категории: lotus, watchers_taken.</w:t>
      </w:r>
    </w:p>
    <w:p>
      <w:pPr>
        <w:spacing w:before="320" w:after="160" w:line="240" w:lineRule="auto"/>
        <w:jc w:val="left"/>
      </w:pPr>
      <w:r>
        <w:rPr>
          <w:rFonts w:ascii="Calibri" w:hAnsi="Calibri"/>
          <w:b/>
          <w:i w:val="0"/>
          <w:color w:val="2E74B5"/>
          <w:sz w:val="32"/>
        </w:rPr>
        <w:t>2. Пара core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Для core-пары главным фундаментом снова выглядит creep score: это самый надежный ориентир по p75 и один из лучших потолков.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GPM остается сильным дополнительным красным статом: он хорошо поддерживает фарм-направление и редко выглядит случайным всплеском.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Из зеленых опций для core почти всегда стоит смотреть на teamfight participation: он хорошо дополняет красный фармовый каркас.</w:t>
      </w:r>
    </w:p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2.1 Ранжировка отдельных статистик (x1.0)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Сначала смотри на одиночные статы внутри роли. Здесь полезнее всего p75, потому что он лучше отделяет действительно рабочие направления от красивых, но редких всплесков.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080"/>
        <w:gridCol w:w="1080"/>
        <w:gridCol w:w="1080"/>
        <w:gridCol w:w="1080"/>
        <w:gridCol w:w="3168"/>
      </w:tblGrid>
      <w:tr>
        <w:tc>
          <w:tcPr>
            <w:tcW w:type="dxa" w:w="187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Стат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Цвет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316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Комментарий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creep score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Красный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1645.50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1404.40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2946.00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Фундаментальный фарм-стат для core и сильный общий ориентир по стабильности.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deaths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Красный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1560.00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1241.92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1950.00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В этой scoring-модели не так плох, как кажется интуитивно, из-за высокой базы.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gpm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Красный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1495.00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1352.59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1792.00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Надежная экономическая метрика, обычно одна из лучших красных опций для core.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teamfight participation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Зеленый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1464.15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1298.73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1866.55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Один из самых универсально полезных зеленых статов почти для любого слота.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camps stacked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Синий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936.00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697.37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2340.00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Неплохой синий стат для support-пары, особенно если важен хозяйственный вклад по карте.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kills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Красный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909.50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712.45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2247.00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Больше помогает потолку, чем стабильности, поэтому редко должен быть единственным приоритетом.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runes grabbed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Синий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634.50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462.09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1339.50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Ключевой синий mid-стат, хорошо сочетается с красным фармом и teamfight.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roshan kills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Зеленый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586.00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539.58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2344.00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Полезный ситуативный стат в текущей выборке.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2.2 Лучшие сочетания статистик (x1.0)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Дальше смотрим уже не на отдельные статы, а на их сочетания. Здесь все статы считаются с коэффициентами 1.0, чтобы увидеть именно силу комбинации как таковой.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464"/>
        <w:gridCol w:w="864"/>
        <w:gridCol w:w="1152"/>
        <w:gridCol w:w="1152"/>
        <w:gridCol w:w="1152"/>
      </w:tblGrid>
      <w:tr>
        <w:tc>
          <w:tcPr>
            <w:tcW w:type="dxa" w:w="44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Сочетание статов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Статов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creep score + gpm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4579.83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4055.72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6219.74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deaths + gpm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4427.90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3893.24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4987.30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creep score + deaths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4425.65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3945.05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5598.24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creep score + kills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3990.28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3415.58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5564.55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creep score + gpm + roshan kills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3867.25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3296.58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6685.50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gpm + kills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3813.26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3363.77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5727.75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2.3 Комбинации игроков для топовых отдельных статов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Ниже показаны сочетания игроков, которые особенно хорошо конвертируют самые сильные отдельные статы этой роли.</w:t>
      </w:r>
    </w:p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creep score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88"/>
        <w:gridCol w:w="3024"/>
        <w:gridCol w:w="1224"/>
        <w:gridCol w:w="1224"/>
        <w:gridCol w:w="1224"/>
      </w:tblGrid>
      <w:t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GamerLegion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Ghost, Fayde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2066.25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1627.35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2349.00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Ame, Xxs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1971.00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1650.46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2946.00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Yandex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watson, DM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1749.00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1289.91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2608.50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Pure, 33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1740.00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1474.96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2085.00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PVISION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Satanic, Noticed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1673.25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1398.16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2911.50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deaths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88"/>
        <w:gridCol w:w="3024"/>
        <w:gridCol w:w="1224"/>
        <w:gridCol w:w="1224"/>
        <w:gridCol w:w="1224"/>
      </w:tblGrid>
      <w:t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Yandex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watson, DM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1755.00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1456.76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1852.50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Aurora Gaming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Nightfall, Ws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1755.00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1332.50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1852.50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PVISION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Satanic, Noticed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1706.25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1565.13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1950.00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BoomBoys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Kiritych~, MieRo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1706.25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1433.25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1852.50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Pure, 33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1657.50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1132.50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1950.00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gpm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88"/>
        <w:gridCol w:w="3024"/>
        <w:gridCol w:w="1224"/>
        <w:gridCol w:w="1224"/>
        <w:gridCol w:w="1224"/>
      </w:tblGrid>
      <w:t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Nigma Galaxy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SumaiL, Davai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1625.00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1439.17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1724.00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LGD Gaming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Yuma, Wisper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1597.50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1371.43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1660.00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PVISION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Satanic, Noticed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1556.00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1466.53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1764.00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Yandex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watson, DM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1549.00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1367.82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1592.00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skiter, ATF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1508.00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1370.33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1553.00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2.4 Комбинации игроков для лучших сочетаний статов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Теперь тот же вопрос, но уже для лучших stat-комбинаций x1.0. Это полезнее, когда ты реально выбираешь направление баннера, а не один конкретный стат.</w:t>
      </w:r>
    </w:p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creep score + gpm + teamfight participation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GamerLegion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Ghost, Fayde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4916.92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4313.15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5493.50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Ame, Xxs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4745.03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4181.58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5930.24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Yandex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watson, DM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4727.26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3876.55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5580.86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Nigma Galaxy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SumaiL, Davai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4631.70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4284.96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5362.37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LGD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Yuma, Wisper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4585.11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4105.68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5388.88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deaths + gpm + teamfight participation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Aurora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Nightfall, Ws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4663.27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4053.16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4731.96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Nigma Galaxy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SumaiL, Davai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4654.18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4117.46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4798.09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PVISION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Satanic, Noticed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4573.21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4388.92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4914.10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Pure, 33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4530.74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3849.98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4859.40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BoomBoys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Kiritych~, MieRo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4490.34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4102.73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4828.50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creep score + deaths + teamfight participation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OG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Natsumi, Raven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4667.83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3994.19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5530.00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PVISION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Satanic, Noticed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4651.91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4320.55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5598.24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LGD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Yuma, Wisper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4566.24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3939.08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4703.88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Nigma Galaxy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SumaiL, Davai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4481.67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4097.04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4749.44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Ame, Xxs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4473.35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3957.47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5442.24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</w:tbl>
    <w:p>
      <w:pPr>
        <w:spacing w:before="320" w:after="160" w:line="240" w:lineRule="auto"/>
        <w:jc w:val="left"/>
      </w:pPr>
      <w:r>
        <w:rPr>
          <w:rFonts w:ascii="Calibri" w:hAnsi="Calibri"/>
          <w:b/>
          <w:i w:val="0"/>
          <w:color w:val="2E74B5"/>
          <w:sz w:val="32"/>
        </w:rPr>
        <w:t>2. Mid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У mid на текущей базе особенно выделяются runes grabbed: это одна из самых сильных и повторяемых синих метрик.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Teamfight participation у мидеров снова выглядит универсальной зеленой опцией, которая хорошо сочетается и с фармом, и с темпом.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Красный каркас для mid чаще всего строится вокруг creep score и/или gpm, а не вокруг одного только kills-потолка.</w:t>
      </w:r>
    </w:p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2.1 Ранжировка отдельных статистик (x1.0)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Сначала смотри на одиночные статы внутри роли. Здесь полезнее всего p75, потому что он лучше отделяет действительно рабочие направления от красивых, но редких всплесков.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080"/>
        <w:gridCol w:w="1080"/>
        <w:gridCol w:w="1080"/>
        <w:gridCol w:w="1080"/>
        <w:gridCol w:w="3168"/>
      </w:tblGrid>
      <w:tr>
        <w:tc>
          <w:tcPr>
            <w:tcW w:type="dxa" w:w="187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Стат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Цвет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316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Комментарий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runes grabbed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Синий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1833.00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1377.89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3384.00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Ключевой синий mid-стат, хорошо сочетается с красным фармом и teamfight.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teamfight participation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Зеленый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1699.20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1493.94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2124.00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Один из самых универсально полезных зеленых статов почти для любого слота.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deaths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Красный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1560.00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1236.61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1950.00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В этой scoring-модели не так плох, как кажется интуитивно, из-за высокой базы.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creep score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Красный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1482.00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1256.66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4071.00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Фундаментальный фарм-стат для core и сильный общий ориентир по стабильности.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gpm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Красный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1422.00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1274.07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2142.00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Надежная экономическая метрика, обычно одна из лучших красных опций для core.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kills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Красный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1177.00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872.95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2568.00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Больше помогает потолку, чем стабильности, поэтому редко должен быть единственным приоритетом.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camps stacked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Синий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702.00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443.67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2574.00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Неплохой синий стат для support-пары, особенно если важен хозяйственный вклад по карте.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stuns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Зеленый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633.16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426.95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3317.38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Полезный ситуативный стат в текущей выборке.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2.2 Лучшие сочетания статистик (x1.0)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Дальше смотрим уже не на отдельные статы, а на их сочетания. Здесь все статы считаются с коэффициентами 1.0, чтобы увидеть именно силу комбинации как таковой.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464"/>
        <w:gridCol w:w="864"/>
        <w:gridCol w:w="1152"/>
        <w:gridCol w:w="1152"/>
        <w:gridCol w:w="1152"/>
      </w:tblGrid>
      <w:tr>
        <w:tc>
          <w:tcPr>
            <w:tcW w:type="dxa" w:w="44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Сочетание статов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Статов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deaths + runes grabbed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4775.50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4108.44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6352.29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creep score + runes grabbed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4758.07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4128.49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8098.15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gpm + runes grabbed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4691.20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4145.90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7024.15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kills + runes grabbed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4421.89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3744.78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7323.15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gpm + runes grabbed + stuns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3693.17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3078.91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5974.30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camps stacked + creep score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3685.50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3194.27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8447.18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2.3 Комбинации игроков для топовых отдельных статов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Ниже показаны сочетания игроков, которые особенно хорошо конвертируют самые сильные отдельные статы этой роли.</w:t>
      </w:r>
    </w:p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runes grabbed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88"/>
        <w:gridCol w:w="3024"/>
        <w:gridCol w:w="1224"/>
        <w:gridCol w:w="1224"/>
        <w:gridCol w:w="1224"/>
      </w:tblGrid>
      <w:t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Malr1ne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2185.50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1868.25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3384.00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NothingToSay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2044.50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1431.69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2820.00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bzm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2044.50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1442.54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2538.00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Liquid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Nisha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2044.50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1445.25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2256.00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PVISION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No[o]ne-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1833.00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1536.16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2961.00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teamfight participation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88"/>
        <w:gridCol w:w="3024"/>
        <w:gridCol w:w="1224"/>
        <w:gridCol w:w="1224"/>
        <w:gridCol w:w="1224"/>
      </w:tblGrid>
      <w:t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NothingToSay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1873.25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1629.80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1972.29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Vici Gaming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1836.76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1593.61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2124.00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OG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Yopaj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1830.69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1617.01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2059.64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Liquid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Nisha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1781.06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1526.60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1858.50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Malr1ne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1747.88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1532.45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1930.91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deaths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88"/>
        <w:gridCol w:w="3024"/>
        <w:gridCol w:w="1224"/>
        <w:gridCol w:w="1224"/>
        <w:gridCol w:w="1224"/>
      </w:tblGrid>
      <w:t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Yandex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CHIRA_JUNIOR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1852.50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1387.94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1950.00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PVISION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No[o]ne-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1755.00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1529.21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1950.00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Nigma Galaxy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lorenof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1755.00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1511.25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1950.00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Liquid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Nisha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1755.00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1182.19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1950.00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BoomBoys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gpk~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1657.50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1277.25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1950.00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2.4 Комбинации игроков для лучших сочетаний статов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Теперь тот же вопрос, но уже для лучших stat-комбинаций x1.0. Это полезнее, когда ты реально выбираешь направление баннера, а не один конкретный стат.</w:t>
      </w:r>
    </w:p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deaths + runes grabbed + teamfight participation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Malr1ne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5646.80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4651.95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6265.15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NothingToSay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5132.30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4111.49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6352.29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Liquid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Nisha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5119.65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4154.04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5555.73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Spirit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LarI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4977.64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4092.02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5733.70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bzm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4839.61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4098.82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5441.14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creep score + runes grabbed + teamfight participation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bzm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5356.58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4375.51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6156.00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NothingToSay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5210.30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4501.72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6611.76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Malr1ne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5145.88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4608.70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8098.15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GamerLegion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RCY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5079.27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4435.00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5598.86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Vici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Xm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5053.80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4085.51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5946.80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gpm + runes grabbed + teamfight participation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Malr1ne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5406.38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4706.53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7024.15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NothingToSay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5166.30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4290.87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6278.29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Liquid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Nisha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4998.30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4228.10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5472.18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Vici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Xm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4958.07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4121.56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5676.86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bzm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4806.66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4360.05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5671.00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</w:tbl>
    <w:p>
      <w:pPr>
        <w:spacing w:before="320" w:after="160" w:line="240" w:lineRule="auto"/>
        <w:jc w:val="left"/>
      </w:pPr>
      <w:r>
        <w:rPr>
          <w:rFonts w:ascii="Calibri" w:hAnsi="Calibri"/>
          <w:b/>
          <w:i w:val="0"/>
          <w:color w:val="2E74B5"/>
          <w:sz w:val="32"/>
        </w:rPr>
        <w:t>2. Пара support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Для support-пары teamfight participation остается самым полезным зеленым ориентиром в текущей базе.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Из синих support-метрик особенно практичен wards placed: он стабильно попадает в верхнюю часть рейтинга по p75.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Smokes used тоже выглядят рабочей опцией, но интерпретировать их стоит чуть осторожнее, чем wards placed.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Поддержки по-прежнему стоит читать осторожнее, чем core и mid: support-слот полезен, но confidence у него ниже.</w:t>
      </w:r>
    </w:p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2.1 Ранжировка отдельных статистик (x1.0)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Сначала смотри на одиночные статы внутри роли. Здесь полезнее всего p75, потому что он лучше отделяет действительно рабочие направления от красивых, но редких всплесков.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080"/>
        <w:gridCol w:w="1080"/>
        <w:gridCol w:w="1080"/>
        <w:gridCol w:w="1080"/>
        <w:gridCol w:w="3168"/>
      </w:tblGrid>
      <w:tr>
        <w:tc>
          <w:tcPr>
            <w:tcW w:type="dxa" w:w="187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Стат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Цвет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08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316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Комментарий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teamfight participation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Зеленый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1517.14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1401.65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2124.00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Один из самых универсально полезных зеленых статов почти для любого слота.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wards placed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Синий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1228.50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1074.43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2398.50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Практически полезный support-стат, один из лучших синих ориентиров в текущем датасете.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smokes used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Синий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1172.00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950.07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2197.50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Рабочий utility-стат, но интерпретировать его лучше аккуратно из-за особенностей источника.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deaths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Красный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1170.00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712.43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1950.00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В этой scoring-модели не так плох, как кажется интуитивно, из-за высокой базы.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camps stacked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Синий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1111.50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845.64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2340.00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Неплохой синий стат для support-пары, особенно если важен хозяйственный вклад по карте.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gpm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Красный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761.00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684.70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983.00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Надежная экономическая метрика, обычно одна из лучших красных опций для core.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stuns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Зеленый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649.09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481.84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2183.83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Полезный ситуативный стат в текущей выборке.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runes grabbed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Синий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564.00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441.85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1269.00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Ключевой синий mid-стат, хорошо сочетается с красным фармом и teamfight.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2.2 Лучшие сочетания статистик (x1.0)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Дальше смотрим уже не на отдельные статы, а на их сочетания. Здесь все статы считаются с коэффициентами 1.0, чтобы увидеть именно силу комбинации как таковой.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464"/>
        <w:gridCol w:w="864"/>
        <w:gridCol w:w="1152"/>
        <w:gridCol w:w="1152"/>
        <w:gridCol w:w="1152"/>
      </w:tblGrid>
      <w:tr>
        <w:tc>
          <w:tcPr>
            <w:tcW w:type="dxa" w:w="44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Сочетание статов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Статов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camps stacked + teamfight participation + wards placed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3777.29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3321.73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6242.32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smokes used + teamfight participation + wards placed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3744.31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3426.16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6333.82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camps stacked + smokes used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3629.07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3197.37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6041.32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runes grabbed + teamfight participation + wards placed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3180.32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2917.93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5405.32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runes grabbed + smokes used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3062.71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2793.58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5204.32</w:t>
            </w:r>
          </w:p>
        </w:tc>
      </w:tr>
      <w:tr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camps stacked + runes grabbed + teamfight participation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3060.55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2689.14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5112.82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2.3 Комбинации игроков для топовых отдельных статов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Ниже показаны сочетания игроков, которые особенно хорошо конвертируют самые сильные отдельные статы этой роли.</w:t>
      </w:r>
    </w:p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teamfight participation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88"/>
        <w:gridCol w:w="3024"/>
        <w:gridCol w:w="1224"/>
        <w:gridCol w:w="1224"/>
        <w:gridCol w:w="1224"/>
      </w:tblGrid>
      <w:t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OG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TIMS, skem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1707.33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1572.34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1770.00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Vici Gaming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XinQ, y`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1670.44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1471.13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2124.00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fy, xNova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1619.01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1519.08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2124.00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Liquid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Boxi, tOfu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1617.14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1474.24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1896.43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Spirit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not me, rue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1535.28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1387.62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1770.00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wards placed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88"/>
        <w:gridCol w:w="3024"/>
        <w:gridCol w:w="1224"/>
        <w:gridCol w:w="1224"/>
        <w:gridCol w:w="1224"/>
      </w:tblGrid>
      <w:t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fy, xNova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1521.00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1264.50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2398.50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GamerLegion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Bignum, Speeed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1462.50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1199.25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1696.50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Ari, Whitemon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1374.75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1125.00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1696.50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Liquid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Boxi, tOfu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1345.50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1151.72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2398.50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Cr1t-, Sneyking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1345.50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1106.62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1755.00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smokes used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88"/>
        <w:gridCol w:w="3024"/>
        <w:gridCol w:w="1224"/>
        <w:gridCol w:w="1224"/>
        <w:gridCol w:w="1224"/>
      </w:tblGrid>
      <w:t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30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22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fy, xNova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1465.00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1149.46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2197.50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GamerLegion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Bignum, Speeed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1465.00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1215.95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1758.00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Cr1t-, Sneyking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1318.50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1001.08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1758.00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Ari, Whitemon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1245.25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969.15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1465.00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Liquid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Boxi, tOfu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1172.00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998.03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2197.50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2.4 Комбинации игроков для лучших сочетаний статов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Теперь тот же вопрос, но уже для лучших stat-комбинаций x1.0. Это полезнее, когда ты реально выбираешь направление баннера, а не один конкретный стат.</w:t>
      </w:r>
    </w:p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camps stacked + teamfight participation + wards placed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fy, xNova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4316.09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3773.58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5849.15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Spirit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not me, rue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4121.72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3630.12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4564.38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LGD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Thiolicor, KJ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4062.18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3450.45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4545.26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Yandex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Saksa, Malady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3957.48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3214.00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4325.14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Nigma Galaxy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OmaR, GH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3954.03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3412.56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4654.65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smokes used + teamfight participation + wards placed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fy, xNova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4543.92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3933.04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6174.65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GamerLegion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Bignum, Speeed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4380.93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3823.23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4722.05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Liquid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Boxi, tOfu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4085.96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3623.99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6333.82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Ari, Whitemon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3997.09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3449.27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4813.50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Cr1t-, Sneyking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3891.94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3444.03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4602.23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</w:tbl>
    <w:p>
      <w:pPr>
        <w:spacing w:before="160" w:after="80" w:line="240" w:lineRule="auto"/>
        <w:jc w:val="left"/>
      </w:pPr>
      <w:r>
        <w:rPr>
          <w:rFonts w:ascii="Calibri" w:hAnsi="Calibri"/>
          <w:b/>
          <w:i w:val="0"/>
          <w:color w:val="1F4D78"/>
          <w:sz w:val="24"/>
        </w:rPr>
        <w:t>camps stacked + smokes used + teamfight participation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 x1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 x1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fy, xNova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4216.34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3658.54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5648.15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Spirit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not me, rue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3922.63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3508.99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4481.34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Yandex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Saksa, Malady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3915.98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3131.12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4181.64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OG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TIMS, skem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3835.82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3504.64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4261.71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Nigma Galaxy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OmaR, GH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3823.78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3316.77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4540.15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</w:tbl>
    <w:p>
      <w:pPr>
        <w:spacing w:before="320" w:after="160" w:line="240" w:lineRule="auto"/>
        <w:jc w:val="left"/>
      </w:pPr>
      <w:r>
        <w:rPr>
          <w:rFonts w:ascii="Calibri" w:hAnsi="Calibri"/>
          <w:b/>
          <w:i w:val="0"/>
          <w:color w:val="2E74B5"/>
          <w:sz w:val="32"/>
        </w:rPr>
        <w:t>3. Пример: текущий баннерный профиль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Эта секция уже не про абстрактные x1.0-сочетания, а про твой конкретный сохраненный баннерный профиль. Ее лучше читать как пример практического применения всей логики выше.</w:t>
      </w:r>
    </w:p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Профиль core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"/>
        <w:gridCol w:w="2592"/>
        <w:gridCol w:w="1152"/>
        <w:gridCol w:w="4608"/>
      </w:tblGrid>
      <w:tr>
        <w:tc>
          <w:tcPr>
            <w:tcW w:type="dxa" w:w="10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Слот</w:t>
            </w:r>
          </w:p>
        </w:tc>
        <w:tc>
          <w:tcPr>
            <w:tcW w:type="dxa" w:w="259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Стат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Множитель</w:t>
            </w:r>
          </w:p>
        </w:tc>
        <w:tc>
          <w:tcPr>
            <w:tcW w:type="dxa" w:w="46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Комментарий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kills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x2.5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Core banner: kills 250%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creep score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x2.5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Core banner: creep score 250%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teamfight participation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x1.8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Core banner: teamfight 180%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Профиль mid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"/>
        <w:gridCol w:w="2592"/>
        <w:gridCol w:w="1152"/>
        <w:gridCol w:w="4608"/>
      </w:tblGrid>
      <w:tr>
        <w:tc>
          <w:tcPr>
            <w:tcW w:type="dxa" w:w="10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Слот</w:t>
            </w:r>
          </w:p>
        </w:tc>
        <w:tc>
          <w:tcPr>
            <w:tcW w:type="dxa" w:w="259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Стат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Множитель</w:t>
            </w:r>
          </w:p>
        </w:tc>
        <w:tc>
          <w:tcPr>
            <w:tcW w:type="dxa" w:w="46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Комментарий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creep score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x2.7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Mid banner: creep score 270%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runes grabbed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x1.8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Mid banner: runes grabbed 180%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teamfight participation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x2.7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Mid banner: teamfight 270%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Профиль support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"/>
        <w:gridCol w:w="2592"/>
        <w:gridCol w:w="1152"/>
        <w:gridCol w:w="4608"/>
      </w:tblGrid>
      <w:tr>
        <w:tc>
          <w:tcPr>
            <w:tcW w:type="dxa" w:w="10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Слот</w:t>
            </w:r>
          </w:p>
        </w:tc>
        <w:tc>
          <w:tcPr>
            <w:tcW w:type="dxa" w:w="259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Стат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Множитель</w:t>
            </w:r>
          </w:p>
        </w:tc>
        <w:tc>
          <w:tcPr>
            <w:tcW w:type="dxa" w:w="46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Комментарий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lotus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x3.2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Support banner: lotuses gained 320%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watchers taken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x2.1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Support banner: watchers taken 210%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3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teamfight participation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x1.5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Support banner: teamfight 150%</w:t>
            </w:r>
          </w:p>
        </w:tc>
      </w:tr>
    </w:tbl>
    <w:p>
      <w:pPr>
        <w:spacing w:before="320" w:after="160" w:line="240" w:lineRule="auto"/>
        <w:jc w:val="left"/>
      </w:pPr>
      <w:r>
        <w:rPr>
          <w:rFonts w:ascii="Calibri" w:hAnsi="Calibri"/>
          <w:b/>
          <w:i w:val="0"/>
          <w:color w:val="2E74B5"/>
          <w:sz w:val="32"/>
        </w:rPr>
        <w:t>4. Рекомендации по текущему баннеру</w:t>
      </w:r>
    </w:p>
    <w:p>
      <w:pPr>
        <w:spacing w:before="0" w:after="12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Ниже показаны slot-комбинации, которые лучше всего выглядят именно под текущий профиль. Это уже не заменяет общую аналитику выше, а накладывается на нее.</w:t>
      </w:r>
    </w:p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Пара core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GamerLegion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Ghost, Fayde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17889.81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14148.95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19441.01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LGD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Yuma, Wisper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16133.80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13516.02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19116.35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skiter, ATF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16032.71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13793.12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19640.47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Ame, Xxs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15615.74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12688.53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18160.17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PVISION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Satanic, Noticed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15427.45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13544.93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18607.60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Pure, 33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15392.03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13714.43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16113.66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Mid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bzm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20360.01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16400.14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22600.96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Malr1ne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20270.30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16814.39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28536.69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NothingToSay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20206.83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16552.41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23668.76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Nigma Galaxy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lorenof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18104.66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16070.02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23958.44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Vici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Xm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17587.56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14193.72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20711.59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19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GamerLegion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RCY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17385.75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14998.89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18882.47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</w:t>
            </w:r>
          </w:p>
        </w:tc>
      </w:tr>
    </w:tbl>
    <w:p>
      <w:pPr>
        <w:spacing w:before="240" w:after="120" w:line="240" w:lineRule="auto"/>
        <w:jc w:val="left"/>
      </w:pPr>
      <w:r>
        <w:rPr>
          <w:rFonts w:ascii="Calibri" w:hAnsi="Calibri"/>
          <w:b/>
          <w:i w:val="0"/>
          <w:color w:val="2E74B5"/>
          <w:sz w:val="26"/>
        </w:rPr>
        <w:t>Пара support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2664"/>
        <w:gridCol w:w="1152"/>
        <w:gridCol w:w="1152"/>
        <w:gridCol w:w="1152"/>
        <w:gridCol w:w="864"/>
      </w:tblGrid>
      <w:t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Команда</w:t>
            </w:r>
          </w:p>
        </w:tc>
        <w:tc>
          <w:tcPr>
            <w:tcW w:type="dxa" w:w="26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Игроки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P75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Avg</w:t>
            </w:r>
          </w:p>
        </w:tc>
        <w:tc>
          <w:tcPr>
            <w:tcW w:type="dxa" w:w="115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Max</w:t>
            </w:r>
          </w:p>
        </w:tc>
        <w:tc>
          <w:tcPr>
            <w:tcW w:type="dxa" w:w="86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Карт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1w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Ari, Whitemon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10628.02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9027.15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11597.15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Xtreme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fy, xNova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10385.98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8736.31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14078.78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13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LGD Gaming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Thiolicor, KJ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9929.60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8727.78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12849.78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14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OG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TIMS, skem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9905.81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8691.87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10502.17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10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Falcons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Cr1t-, Sneyking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9872.23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8821.68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11297.56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Team Yandex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Saksa, Malady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9794.60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8544.57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12433.44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17</w:t>
            </w:r>
          </w:p>
        </w:tc>
      </w:tr>
    </w:tbl>
    <w:p>
      <w:pPr>
        <w:spacing w:before="320" w:after="160" w:line="240" w:lineRule="auto"/>
        <w:jc w:val="left"/>
      </w:pPr>
      <w:r>
        <w:rPr>
          <w:rFonts w:ascii="Calibri" w:hAnsi="Calibri"/>
          <w:b/>
          <w:i w:val="0"/>
          <w:color w:val="2E74B5"/>
          <w:sz w:val="32"/>
        </w:rPr>
        <w:t>5. Как пользоваться этим документом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Если хочешь понять общий приоритет роллов - смотри сначала на одиночные stat rankings внутри роли.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Если хочешь понять лучшие направления баннера как набора - смотри на stat-комбинации x1.0.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Если хочешь быстро выбрать реальный слот команды - переходи к блокам с player combinations под отдельные статы и stat-комбинации.</w:t>
      </w:r>
    </w:p>
    <w:p>
      <w:pPr>
        <w:pStyle w:val="ListBullet"/>
        <w:spacing w:before="0" w:after="80" w:line="288" w:lineRule="auto"/>
        <w:jc w:val="left"/>
      </w:pPr>
      <w:r>
        <w:rPr>
          <w:rFonts w:ascii="Calibri" w:hAnsi="Calibri"/>
          <w:b w:val="0"/>
          <w:i w:val="0"/>
          <w:color w:val="111111"/>
          <w:sz w:val="22"/>
        </w:rPr>
        <w:t>Если хочешь увидеть, что говорит именно твой текущий профиль - открывай самый конец документа.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Calibri" w:hAnsi="Calibri"/>
        <w:b w:val="0"/>
        <w:i w:val="0"/>
        <w:color w:val="666666"/>
        <w:sz w:val="18"/>
      </w:rPr>
      <w:t>Гайд по выбору фэнтези на EWC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