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2CB9" w14:textId="2FBE4CB2" w:rsidR="00287C93" w:rsidRPr="006A2F79" w:rsidRDefault="00287C93">
      <w:pPr>
        <w:jc w:val="center"/>
        <w:rPr>
          <w:rFonts w:ascii="Times New Roman" w:hAnsi="Times New Roman" w:cs="Times New Roman"/>
        </w:rPr>
      </w:pPr>
    </w:p>
    <w:p w14:paraId="32911970" w14:textId="0389B030" w:rsidR="00780585" w:rsidRPr="006A2F79" w:rsidRDefault="00780585">
      <w:pPr>
        <w:jc w:val="center"/>
        <w:rPr>
          <w:rFonts w:ascii="Times New Roman" w:hAnsi="Times New Roman" w:cs="Times New Roman"/>
        </w:rPr>
      </w:pPr>
    </w:p>
    <w:p w14:paraId="5438D463" w14:textId="2338C796" w:rsidR="00780585" w:rsidRPr="006A2F79" w:rsidRDefault="00780585">
      <w:pPr>
        <w:jc w:val="center"/>
        <w:rPr>
          <w:rFonts w:ascii="Times New Roman" w:hAnsi="Times New Roman" w:cs="Times New Roman"/>
        </w:rPr>
      </w:pPr>
    </w:p>
    <w:p w14:paraId="544D955D" w14:textId="77777777" w:rsidR="00780585" w:rsidRPr="006A2F79" w:rsidRDefault="00780585">
      <w:pPr>
        <w:jc w:val="center"/>
        <w:rPr>
          <w:rFonts w:ascii="Times New Roman" w:hAnsi="Times New Roman" w:cs="Times New Roman"/>
        </w:rPr>
      </w:pPr>
    </w:p>
    <w:p w14:paraId="1D3519B2" w14:textId="4B7DAF63" w:rsidR="00780585" w:rsidRPr="006A2F79" w:rsidRDefault="00780585">
      <w:pPr>
        <w:jc w:val="center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  <w:noProof/>
        </w:rPr>
        <w:drawing>
          <wp:inline distT="0" distB="0" distL="0" distR="0" wp14:anchorId="3FB36835" wp14:editId="72DE0BF5">
            <wp:extent cx="1781175" cy="1447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A8E6" w14:textId="77777777" w:rsidR="00287C93" w:rsidRPr="006A2F79" w:rsidRDefault="00287C93">
      <w:pPr>
        <w:jc w:val="center"/>
        <w:rPr>
          <w:rFonts w:ascii="Times New Roman" w:hAnsi="Times New Roman" w:cs="Times New Roman"/>
        </w:rPr>
      </w:pPr>
    </w:p>
    <w:p w14:paraId="371B446A" w14:textId="3F6802C0" w:rsidR="00287C93" w:rsidRPr="006A2F79" w:rsidRDefault="00287C93">
      <w:pPr>
        <w:jc w:val="center"/>
        <w:rPr>
          <w:rFonts w:ascii="Times New Roman" w:hAnsi="Times New Roman" w:cs="Times New Roman"/>
        </w:rPr>
      </w:pPr>
    </w:p>
    <w:p w14:paraId="143E6428" w14:textId="77777777" w:rsidR="00780585" w:rsidRPr="006A2F79" w:rsidRDefault="00780585">
      <w:pPr>
        <w:jc w:val="center"/>
        <w:rPr>
          <w:rFonts w:ascii="Times New Roman" w:hAnsi="Times New Roman" w:cs="Times New Roman"/>
        </w:rPr>
      </w:pPr>
    </w:p>
    <w:p w14:paraId="2C1C6D93" w14:textId="77777777" w:rsidR="00287C93" w:rsidRPr="006A2F79" w:rsidRDefault="00287C93">
      <w:pPr>
        <w:jc w:val="center"/>
        <w:rPr>
          <w:rFonts w:ascii="Times New Roman" w:hAnsi="Times New Roman" w:cs="Times New Roman"/>
        </w:rPr>
      </w:pPr>
    </w:p>
    <w:p w14:paraId="59A47CCA" w14:textId="77777777" w:rsidR="00287C93" w:rsidRPr="006A2F79" w:rsidRDefault="00287C93">
      <w:pPr>
        <w:jc w:val="center"/>
        <w:rPr>
          <w:rFonts w:ascii="Times New Roman" w:hAnsi="Times New Roman" w:cs="Times New Roman"/>
        </w:rPr>
      </w:pPr>
    </w:p>
    <w:p w14:paraId="165429CD" w14:textId="4DCE59A6" w:rsidR="00287C93" w:rsidRDefault="004C2061">
      <w:pPr>
        <w:jc w:val="center"/>
        <w:rPr>
          <w:rFonts w:ascii="Times New Roman" w:hAnsi="Times New Roman" w:cs="Times New Roman"/>
          <w:sz w:val="48"/>
          <w:szCs w:val="48"/>
        </w:rPr>
      </w:pPr>
      <w:r w:rsidRPr="006A2F79">
        <w:rPr>
          <w:rFonts w:ascii="Times New Roman" w:hAnsi="Times New Roman" w:cs="Times New Roman"/>
          <w:sz w:val="48"/>
          <w:szCs w:val="48"/>
        </w:rPr>
        <w:t>Plan de Pruebas</w:t>
      </w:r>
    </w:p>
    <w:p w14:paraId="00522481" w14:textId="77777777" w:rsidR="00E76F15" w:rsidRPr="006A2F79" w:rsidRDefault="00E76F1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5D45DD6" w14:textId="2F00D3E9" w:rsidR="00287C93" w:rsidRPr="00E76F15" w:rsidRDefault="00E76F15">
      <w:pPr>
        <w:jc w:val="center"/>
        <w:rPr>
          <w:rFonts w:ascii="Times New Roman" w:hAnsi="Times New Roman" w:cs="Times New Roman"/>
          <w:sz w:val="40"/>
          <w:szCs w:val="40"/>
        </w:rPr>
      </w:pPr>
      <w:r w:rsidRPr="00E76F15">
        <w:rPr>
          <w:rFonts w:ascii="Times New Roman" w:hAnsi="Times New Roman" w:cs="Times New Roman"/>
          <w:sz w:val="40"/>
          <w:szCs w:val="40"/>
        </w:rPr>
        <w:t>QRLEAN</w:t>
      </w:r>
    </w:p>
    <w:p w14:paraId="2F20B5B5" w14:textId="77777777" w:rsidR="00287C93" w:rsidRPr="006A2F79" w:rsidRDefault="00287C9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E7A7DD" w14:textId="1E822180" w:rsidR="00287C93" w:rsidRPr="006A2F79" w:rsidRDefault="004C2061">
      <w:pPr>
        <w:jc w:val="center"/>
        <w:rPr>
          <w:rFonts w:ascii="Times New Roman" w:hAnsi="Times New Roman" w:cs="Times New Roman"/>
          <w:sz w:val="36"/>
          <w:szCs w:val="36"/>
        </w:rPr>
      </w:pPr>
      <w:r w:rsidRPr="006A2F79">
        <w:rPr>
          <w:rFonts w:ascii="Times New Roman" w:hAnsi="Times New Roman" w:cs="Times New Roman"/>
          <w:sz w:val="36"/>
          <w:szCs w:val="36"/>
        </w:rPr>
        <w:t xml:space="preserve">Proyecto: </w:t>
      </w:r>
      <w:r w:rsidR="00341037" w:rsidRPr="006A2F79">
        <w:rPr>
          <w:rFonts w:ascii="Times New Roman" w:hAnsi="Times New Roman" w:cs="Times New Roman"/>
          <w:sz w:val="36"/>
          <w:szCs w:val="36"/>
        </w:rPr>
        <w:t>Control de Asist</w:t>
      </w:r>
      <w:r w:rsidR="00780585" w:rsidRPr="006A2F79">
        <w:rPr>
          <w:rFonts w:ascii="Times New Roman" w:hAnsi="Times New Roman" w:cs="Times New Roman"/>
          <w:sz w:val="36"/>
          <w:szCs w:val="36"/>
        </w:rPr>
        <w:t>encia</w:t>
      </w:r>
    </w:p>
    <w:p w14:paraId="4A5EB204" w14:textId="77777777" w:rsidR="00780585" w:rsidRPr="006A2F79" w:rsidRDefault="007805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1F8B3A" w14:textId="77777777" w:rsidR="00287C93" w:rsidRPr="006A2F79" w:rsidRDefault="00287C9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2CDD8D" w14:textId="4A598684" w:rsidR="00287C93" w:rsidRPr="006A2F79" w:rsidRDefault="00341037">
      <w:pPr>
        <w:jc w:val="center"/>
        <w:rPr>
          <w:rFonts w:ascii="Times New Roman" w:hAnsi="Times New Roman" w:cs="Times New Roman"/>
          <w:sz w:val="36"/>
          <w:szCs w:val="36"/>
        </w:rPr>
      </w:pPr>
      <w:r w:rsidRPr="006A2F79">
        <w:rPr>
          <w:rFonts w:ascii="Times New Roman" w:hAnsi="Times New Roman" w:cs="Times New Roman"/>
          <w:sz w:val="36"/>
          <w:szCs w:val="36"/>
        </w:rPr>
        <w:t>Version</w:t>
      </w:r>
      <w:r w:rsidR="004C2061" w:rsidRPr="006A2F79">
        <w:rPr>
          <w:rFonts w:ascii="Times New Roman" w:hAnsi="Times New Roman" w:cs="Times New Roman"/>
          <w:sz w:val="36"/>
          <w:szCs w:val="36"/>
        </w:rPr>
        <w:t>: 1.</w:t>
      </w:r>
      <w:r w:rsidRPr="006A2F79">
        <w:rPr>
          <w:rFonts w:ascii="Times New Roman" w:hAnsi="Times New Roman" w:cs="Times New Roman"/>
          <w:sz w:val="36"/>
          <w:szCs w:val="36"/>
        </w:rPr>
        <w:t>0</w:t>
      </w:r>
    </w:p>
    <w:p w14:paraId="7B3C4DE0" w14:textId="77777777" w:rsidR="00287C93" w:rsidRPr="006A2F79" w:rsidRDefault="00287C9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847A8B" w14:textId="77777777" w:rsidR="00287C93" w:rsidRPr="006A2F79" w:rsidRDefault="00287C9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5DFD31" w14:textId="77777777" w:rsidR="00287C93" w:rsidRPr="006A2F79" w:rsidRDefault="004C2061">
      <w:pPr>
        <w:jc w:val="center"/>
        <w:rPr>
          <w:rFonts w:ascii="Times New Roman" w:hAnsi="Times New Roman" w:cs="Times New Roman"/>
          <w:sz w:val="36"/>
          <w:szCs w:val="36"/>
        </w:rPr>
      </w:pPr>
      <w:r w:rsidRPr="006A2F79">
        <w:rPr>
          <w:rFonts w:ascii="Times New Roman" w:hAnsi="Times New Roman" w:cs="Times New Roman"/>
        </w:rPr>
        <w:br w:type="page"/>
      </w:r>
    </w:p>
    <w:p w14:paraId="5CC6FA58" w14:textId="77777777" w:rsidR="00287C93" w:rsidRPr="006A2F79" w:rsidRDefault="004C2061">
      <w:pPr>
        <w:rPr>
          <w:rFonts w:ascii="Times New Roman" w:hAnsi="Times New Roman" w:cs="Times New Roman"/>
          <w:sz w:val="28"/>
          <w:szCs w:val="28"/>
        </w:rPr>
      </w:pPr>
      <w:r w:rsidRPr="006A2F79">
        <w:rPr>
          <w:rFonts w:ascii="Times New Roman" w:hAnsi="Times New Roman" w:cs="Times New Roman"/>
          <w:sz w:val="28"/>
          <w:szCs w:val="28"/>
        </w:rPr>
        <w:lastRenderedPageBreak/>
        <w:t>Historia de revisiones</w:t>
      </w:r>
    </w:p>
    <w:p w14:paraId="587EEEFD" w14:textId="77777777" w:rsidR="00287C93" w:rsidRPr="006A2F79" w:rsidRDefault="00287C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3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8"/>
        <w:gridCol w:w="2573"/>
        <w:gridCol w:w="4032"/>
        <w:gridCol w:w="1625"/>
      </w:tblGrid>
      <w:tr w:rsidR="00287C93" w:rsidRPr="006A2F79" w14:paraId="502E5FB1" w14:textId="77777777" w:rsidTr="0023073C">
        <w:trPr>
          <w:trHeight w:val="247"/>
        </w:trPr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44C4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Versión</w:t>
            </w: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D969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Autor(es)</w:t>
            </w:r>
          </w:p>
        </w:tc>
        <w:tc>
          <w:tcPr>
            <w:tcW w:w="4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728D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6A2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Fecha</w:t>
            </w:r>
          </w:p>
        </w:tc>
      </w:tr>
      <w:tr w:rsidR="00287C93" w:rsidRPr="006A2F79" w14:paraId="4291F176" w14:textId="77777777" w:rsidTr="0023073C">
        <w:trPr>
          <w:trHeight w:val="212"/>
        </w:trPr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D701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F7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02B3" w14:textId="03C61075" w:rsidR="00287C93" w:rsidRPr="006A2F79" w:rsidRDefault="002307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F79">
              <w:rPr>
                <w:rFonts w:ascii="Times New Roman" w:hAnsi="Times New Roman" w:cs="Times New Roman"/>
                <w:sz w:val="24"/>
                <w:szCs w:val="24"/>
              </w:rPr>
              <w:t>QRLEAN</w:t>
            </w:r>
          </w:p>
        </w:tc>
        <w:tc>
          <w:tcPr>
            <w:tcW w:w="4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75D9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F79">
              <w:rPr>
                <w:rFonts w:ascii="Times New Roman" w:hAnsi="Times New Roman" w:cs="Times New Roman"/>
                <w:sz w:val="24"/>
                <w:szCs w:val="24"/>
              </w:rPr>
              <w:t>Creación del documento</w:t>
            </w: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0A74" w14:textId="2CCC157A" w:rsidR="00287C93" w:rsidRPr="006A2F79" w:rsidRDefault="0023073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F79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="004C2061" w:rsidRPr="006A2F79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287C93" w:rsidRPr="006A2F79" w14:paraId="240E6934" w14:textId="77777777" w:rsidTr="0023073C">
        <w:trPr>
          <w:trHeight w:val="224"/>
        </w:trPr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164E" w14:textId="43533792" w:rsidR="00287C93" w:rsidRPr="006A2F79" w:rsidRDefault="00287C9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9164" w14:textId="05BDACAC" w:rsidR="00287C93" w:rsidRPr="006A2F79" w:rsidRDefault="00287C9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8844" w14:textId="1298A9FB" w:rsidR="00287C93" w:rsidRPr="006A2F79" w:rsidRDefault="00287C9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5180" w14:textId="60720E3A" w:rsidR="00287C93" w:rsidRPr="006A2F79" w:rsidRDefault="00287C9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6B13A" w14:textId="77777777" w:rsidR="00287C93" w:rsidRPr="006A2F79" w:rsidRDefault="00287C93">
      <w:pPr>
        <w:rPr>
          <w:rFonts w:ascii="Times New Roman" w:hAnsi="Times New Roman" w:cs="Times New Roman"/>
          <w:sz w:val="36"/>
          <w:szCs w:val="36"/>
        </w:rPr>
      </w:pPr>
    </w:p>
    <w:p w14:paraId="4829E6E5" w14:textId="77777777" w:rsidR="00287C93" w:rsidRPr="006A2F79" w:rsidRDefault="00287C93">
      <w:pPr>
        <w:rPr>
          <w:rFonts w:ascii="Times New Roman" w:hAnsi="Times New Roman" w:cs="Times New Roman"/>
          <w:sz w:val="36"/>
          <w:szCs w:val="36"/>
        </w:rPr>
      </w:pPr>
    </w:p>
    <w:p w14:paraId="3BB73981" w14:textId="77777777" w:rsidR="00287C93" w:rsidRPr="006A2F79" w:rsidRDefault="00287C93">
      <w:pPr>
        <w:rPr>
          <w:rFonts w:ascii="Times New Roman" w:hAnsi="Times New Roman" w:cs="Times New Roman"/>
          <w:sz w:val="36"/>
          <w:szCs w:val="36"/>
        </w:rPr>
      </w:pPr>
    </w:p>
    <w:p w14:paraId="7F25E6FF" w14:textId="4A25A09F" w:rsidR="00287C93" w:rsidRPr="006A2F79" w:rsidRDefault="007B3D65">
      <w:pPr>
        <w:rPr>
          <w:rFonts w:ascii="Times New Roman" w:hAnsi="Times New Roman" w:cs="Times New Roman"/>
          <w:sz w:val="36"/>
          <w:szCs w:val="36"/>
        </w:rPr>
      </w:pPr>
      <w:r w:rsidRPr="006A2F79">
        <w:rPr>
          <w:rFonts w:ascii="Times New Roman" w:hAnsi="Times New Roman" w:cs="Times New Roman"/>
          <w:sz w:val="36"/>
          <w:szCs w:val="36"/>
        </w:rPr>
        <w:t>Indice</w:t>
      </w:r>
    </w:p>
    <w:p w14:paraId="742741D6" w14:textId="77777777" w:rsidR="007B3D65" w:rsidRPr="006A2F79" w:rsidRDefault="007B3D65">
      <w:pPr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="Times New Roman" w:hAnsi="Times New Roman" w:cs="Times New Roman"/>
        </w:rPr>
        <w:id w:val="918370379"/>
        <w:docPartObj>
          <w:docPartGallery w:val="Table of Contents"/>
          <w:docPartUnique/>
        </w:docPartObj>
      </w:sdtPr>
      <w:sdtEndPr/>
      <w:sdtContent>
        <w:p w14:paraId="40E2B9CC" w14:textId="77777777" w:rsidR="007B3D65" w:rsidRPr="006A2F79" w:rsidRDefault="004C2061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r w:rsidRPr="006A2F79">
            <w:rPr>
              <w:rFonts w:ascii="Times New Roman" w:hAnsi="Times New Roman" w:cs="Times New Roman"/>
            </w:rPr>
            <w:fldChar w:fldCharType="begin"/>
          </w:r>
          <w:r w:rsidRPr="006A2F79">
            <w:rPr>
              <w:rFonts w:ascii="Times New Roman" w:hAnsi="Times New Roman" w:cs="Times New Roman"/>
            </w:rPr>
            <w:instrText xml:space="preserve"> TOC \h \u \z \n </w:instrText>
          </w:r>
          <w:r w:rsidRPr="006A2F79">
            <w:rPr>
              <w:rFonts w:ascii="Times New Roman" w:hAnsi="Times New Roman" w:cs="Times New Roman"/>
            </w:rPr>
            <w:fldChar w:fldCharType="separate"/>
          </w:r>
          <w:hyperlink w:anchor="_Toc83041384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1 Introducción</w:t>
            </w:r>
          </w:hyperlink>
        </w:p>
        <w:p w14:paraId="54FE90EA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85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1.1 Alcance</w:t>
            </w:r>
          </w:hyperlink>
        </w:p>
        <w:p w14:paraId="450A37A0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86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1.2 Referencias</w:t>
            </w:r>
          </w:hyperlink>
        </w:p>
        <w:p w14:paraId="3404CE11" w14:textId="77777777" w:rsidR="007B3D65" w:rsidRPr="006A2F79" w:rsidRDefault="006F7AC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87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2 Contexto de las Pruebas</w:t>
            </w:r>
          </w:hyperlink>
        </w:p>
        <w:p w14:paraId="37622CF4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88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2.1 Proyecto / Subprocesos de Prueba</w:t>
            </w:r>
          </w:hyperlink>
        </w:p>
        <w:p w14:paraId="4C63711E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89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2.2 Elementos de Prueba</w:t>
            </w:r>
          </w:hyperlink>
        </w:p>
        <w:p w14:paraId="1DF77BFE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0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2.3 Alcance de la Prueba</w:t>
            </w:r>
          </w:hyperlink>
        </w:p>
        <w:p w14:paraId="3A5C8EEC" w14:textId="019DE609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1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2.4 Partes Interesadas</w:t>
            </w:r>
          </w:hyperlink>
        </w:p>
        <w:p w14:paraId="0BE3D0CC" w14:textId="77777777" w:rsidR="007B3D65" w:rsidRPr="006A2F79" w:rsidRDefault="006F7AC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2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3 Comunicación de las Pruebas</w:t>
            </w:r>
          </w:hyperlink>
        </w:p>
        <w:p w14:paraId="3DCDEC83" w14:textId="77777777" w:rsidR="007B3D65" w:rsidRPr="006A2F79" w:rsidRDefault="006F7AC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3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4 Registro de Riesgos</w:t>
            </w:r>
          </w:hyperlink>
        </w:p>
        <w:p w14:paraId="1FF74598" w14:textId="77777777" w:rsidR="007B3D65" w:rsidRPr="006A2F79" w:rsidRDefault="006F7AC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4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 Estrategia de Prueba</w:t>
            </w:r>
          </w:hyperlink>
        </w:p>
        <w:p w14:paraId="6C359030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5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5.1 Subprocesos de prueba</w:t>
            </w:r>
          </w:hyperlink>
        </w:p>
        <w:p w14:paraId="5DE97593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6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5.2 Entregables de Prueba</w:t>
            </w:r>
          </w:hyperlink>
        </w:p>
        <w:p w14:paraId="60507738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7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5.3 Técnicas de diseño de Prueba</w:t>
            </w:r>
          </w:hyperlink>
        </w:p>
        <w:p w14:paraId="09FA91FD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8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5.4 Criterio de Finalización y Prueba</w:t>
            </w:r>
          </w:hyperlink>
        </w:p>
        <w:p w14:paraId="6CBF46F0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399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5.5 Métricas</w:t>
            </w:r>
          </w:hyperlink>
        </w:p>
        <w:p w14:paraId="01114F97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0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5.6 Requisitos del entorno de Pruebas</w:t>
            </w:r>
          </w:hyperlink>
        </w:p>
        <w:p w14:paraId="102704A3" w14:textId="77777777" w:rsidR="007B3D65" w:rsidRPr="006A2F79" w:rsidRDefault="006F7AC5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1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5.6.1 Ambiente de pruebas</w:t>
            </w:r>
          </w:hyperlink>
        </w:p>
        <w:p w14:paraId="43E99E35" w14:textId="77777777" w:rsidR="007B3D65" w:rsidRPr="006A2F79" w:rsidRDefault="006F7AC5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2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5.6.2 Herramientas de Pruebas</w:t>
            </w:r>
          </w:hyperlink>
        </w:p>
        <w:p w14:paraId="7467370C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3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5.7 Re-testing y regresión de las Pruebas</w:t>
            </w:r>
          </w:hyperlink>
        </w:p>
        <w:p w14:paraId="36B7BD26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4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5.8 Criterios de Suspensión y Reanudación</w:t>
            </w:r>
          </w:hyperlink>
        </w:p>
        <w:p w14:paraId="41E022F6" w14:textId="77777777" w:rsidR="007B3D65" w:rsidRPr="006A2F79" w:rsidRDefault="006F7AC5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5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5.8.1 Criterios de suspensión</w:t>
            </w:r>
          </w:hyperlink>
        </w:p>
        <w:p w14:paraId="4EAA0E22" w14:textId="77777777" w:rsidR="007B3D65" w:rsidRPr="006A2F79" w:rsidRDefault="006F7AC5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6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5.8.1 Criterio de reanudación</w:t>
            </w:r>
          </w:hyperlink>
        </w:p>
        <w:p w14:paraId="6CED153A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7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5.9 Desviaciones de la Estrategia de Prueba Organizacional</w:t>
            </w:r>
          </w:hyperlink>
        </w:p>
        <w:p w14:paraId="5E543AF8" w14:textId="77777777" w:rsidR="007B3D65" w:rsidRPr="006A2F79" w:rsidRDefault="006F7AC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8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6 Actividades y Estimados de Prueba</w:t>
            </w:r>
          </w:hyperlink>
        </w:p>
        <w:p w14:paraId="60672152" w14:textId="77777777" w:rsidR="007B3D65" w:rsidRPr="006A2F79" w:rsidRDefault="006F7AC5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09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7 Personal</w:t>
            </w:r>
          </w:hyperlink>
        </w:p>
        <w:p w14:paraId="6F762FD6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10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7.1 Roles, Actividades y Responsabilidades</w:t>
            </w:r>
          </w:hyperlink>
        </w:p>
        <w:p w14:paraId="241617E9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11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7.2 Necesidades de Contratación</w:t>
            </w:r>
          </w:hyperlink>
        </w:p>
        <w:p w14:paraId="7EA00029" w14:textId="77777777" w:rsidR="007B3D65" w:rsidRPr="006A2F79" w:rsidRDefault="006F7AC5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s-ES"/>
            </w:rPr>
          </w:pPr>
          <w:hyperlink w:anchor="_Toc83041412" w:history="1">
            <w:r w:rsidR="007B3D65" w:rsidRPr="006A2F79">
              <w:rPr>
                <w:rStyle w:val="Hipervnculo"/>
                <w:rFonts w:ascii="Times New Roman" w:hAnsi="Times New Roman" w:cs="Times New Roman"/>
                <w:noProof/>
              </w:rPr>
              <w:t>7.3 Necesidades de Entrenamiento</w:t>
            </w:r>
          </w:hyperlink>
        </w:p>
        <w:p w14:paraId="679AFCBD" w14:textId="5356EAEF" w:rsidR="00287C93" w:rsidRPr="006A2F79" w:rsidRDefault="004C2061">
          <w:pPr>
            <w:spacing w:before="200" w:after="80" w:line="240" w:lineRule="auto"/>
            <w:rPr>
              <w:rFonts w:ascii="Times New Roman" w:hAnsi="Times New Roman" w:cs="Times New Roman"/>
              <w:color w:val="1155CC"/>
              <w:u w:val="single"/>
            </w:rPr>
          </w:pPr>
          <w:r w:rsidRPr="006A2F79">
            <w:rPr>
              <w:rFonts w:ascii="Times New Roman" w:hAnsi="Times New Roman" w:cs="Times New Roman"/>
            </w:rPr>
            <w:fldChar w:fldCharType="end"/>
          </w:r>
        </w:p>
      </w:sdtContent>
    </w:sdt>
    <w:p w14:paraId="3FDEBABF" w14:textId="77777777" w:rsidR="00287C93" w:rsidRPr="006A2F79" w:rsidRDefault="00287C93">
      <w:pPr>
        <w:rPr>
          <w:rFonts w:ascii="Times New Roman" w:hAnsi="Times New Roman" w:cs="Times New Roman"/>
          <w:sz w:val="36"/>
          <w:szCs w:val="36"/>
        </w:rPr>
      </w:pPr>
    </w:p>
    <w:p w14:paraId="5EAF144A" w14:textId="77777777" w:rsidR="00287C93" w:rsidRPr="006A2F79" w:rsidRDefault="00287C93">
      <w:pPr>
        <w:rPr>
          <w:rFonts w:ascii="Times New Roman" w:hAnsi="Times New Roman" w:cs="Times New Roman"/>
          <w:sz w:val="36"/>
          <w:szCs w:val="36"/>
        </w:rPr>
      </w:pPr>
    </w:p>
    <w:p w14:paraId="7DAA5217" w14:textId="77777777" w:rsidR="00287C93" w:rsidRPr="006A2F79" w:rsidRDefault="004C2061">
      <w:pPr>
        <w:rPr>
          <w:rFonts w:ascii="Times New Roman" w:hAnsi="Times New Roman" w:cs="Times New Roman"/>
          <w:sz w:val="36"/>
          <w:szCs w:val="36"/>
        </w:rPr>
      </w:pPr>
      <w:r w:rsidRPr="006A2F79">
        <w:rPr>
          <w:rFonts w:ascii="Times New Roman" w:hAnsi="Times New Roman" w:cs="Times New Roman"/>
        </w:rPr>
        <w:br w:type="page"/>
      </w:r>
    </w:p>
    <w:p w14:paraId="0A1C3C30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0" w:name="_Toc83041384"/>
      <w:r w:rsidRPr="006A2F79">
        <w:rPr>
          <w:rFonts w:ascii="Times New Roman" w:hAnsi="Times New Roman" w:cs="Times New Roman"/>
        </w:rPr>
        <w:lastRenderedPageBreak/>
        <w:t>1 Introducción</w:t>
      </w:r>
      <w:bookmarkEnd w:id="0"/>
    </w:p>
    <w:p w14:paraId="783DAC6A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1" w:name="_Toc83041385"/>
      <w:r w:rsidRPr="006A2F79">
        <w:rPr>
          <w:rFonts w:ascii="Times New Roman" w:hAnsi="Times New Roman" w:cs="Times New Roman"/>
        </w:rPr>
        <w:t>1.1 Alcance</w:t>
      </w:r>
      <w:bookmarkEnd w:id="1"/>
    </w:p>
    <w:p w14:paraId="710C5A70" w14:textId="73424D3A" w:rsidR="00287C93" w:rsidRPr="006A2F79" w:rsidRDefault="004C2061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El propósito de este documento es proporcionar la información y el marco requerido para planificar y desarrollar las actividades del proceso de pruebas del Sistema de </w:t>
      </w:r>
      <w:r w:rsidR="00780585" w:rsidRPr="006A2F79">
        <w:rPr>
          <w:rFonts w:ascii="Times New Roman" w:hAnsi="Times New Roman" w:cs="Times New Roman"/>
        </w:rPr>
        <w:t>Control Asistencia</w:t>
      </w:r>
      <w:r w:rsidR="00DD183C">
        <w:rPr>
          <w:rFonts w:ascii="Times New Roman" w:hAnsi="Times New Roman" w:cs="Times New Roman"/>
        </w:rPr>
        <w:t xml:space="preserve"> elaborado por el grupo QRLEAN.</w:t>
      </w:r>
    </w:p>
    <w:p w14:paraId="01F66551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2" w:name="_Toc83041386"/>
      <w:r w:rsidRPr="006A2F79">
        <w:rPr>
          <w:rFonts w:ascii="Times New Roman" w:hAnsi="Times New Roman" w:cs="Times New Roman"/>
        </w:rPr>
        <w:t>1.2 Referencias</w:t>
      </w:r>
      <w:bookmarkEnd w:id="2"/>
    </w:p>
    <w:p w14:paraId="649973D2" w14:textId="26518C55" w:rsidR="00287C93" w:rsidRPr="006A2F79" w:rsidRDefault="004C2061">
      <w:pPr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Requisitos del Proyecto</w:t>
      </w:r>
      <w:r w:rsidRPr="006A2F79">
        <w:rPr>
          <w:rFonts w:ascii="Times New Roman" w:hAnsi="Times New Roman" w:cs="Times New Roman"/>
        </w:rPr>
        <w:br/>
      </w:r>
    </w:p>
    <w:p w14:paraId="6DFD1D40" w14:textId="77777777" w:rsidR="00287C93" w:rsidRPr="006A2F79" w:rsidRDefault="004C206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ISO 29119</w:t>
      </w:r>
    </w:p>
    <w:p w14:paraId="6EC48D2E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3" w:name="_em66nwn074nw" w:colFirst="0" w:colLast="0"/>
      <w:bookmarkStart w:id="4" w:name="_Toc83041387"/>
      <w:bookmarkEnd w:id="3"/>
      <w:r w:rsidRPr="006A2F79">
        <w:rPr>
          <w:rFonts w:ascii="Times New Roman" w:hAnsi="Times New Roman" w:cs="Times New Roman"/>
        </w:rPr>
        <w:t>2 Contexto de las Pruebas</w:t>
      </w:r>
      <w:bookmarkEnd w:id="4"/>
    </w:p>
    <w:p w14:paraId="05691AC5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5" w:name="_Toc83041388"/>
      <w:r w:rsidRPr="006A2F79">
        <w:rPr>
          <w:rFonts w:ascii="Times New Roman" w:hAnsi="Times New Roman" w:cs="Times New Roman"/>
        </w:rPr>
        <w:t>2.1 Proyecto / Subprocesos de Prueba</w:t>
      </w:r>
      <w:bookmarkEnd w:id="5"/>
    </w:p>
    <w:p w14:paraId="2C34B130" w14:textId="267A5A68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El sistema de</w:t>
      </w:r>
      <w:r w:rsidR="00780585" w:rsidRPr="006A2F79">
        <w:rPr>
          <w:rFonts w:ascii="Times New Roman" w:hAnsi="Times New Roman" w:cs="Times New Roman"/>
        </w:rPr>
        <w:t xml:space="preserve"> Control Asitencia contiene los sigueintes modulos </w:t>
      </w:r>
      <w:r w:rsidRPr="006A2F79">
        <w:rPr>
          <w:rFonts w:ascii="Times New Roman" w:hAnsi="Times New Roman" w:cs="Times New Roman"/>
        </w:rPr>
        <w:t>:</w:t>
      </w:r>
    </w:p>
    <w:p w14:paraId="7C7E4C0F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1438E28C" w14:textId="5F33C4CC" w:rsidR="00287C93" w:rsidRDefault="00DD183C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Validacion de registro con token</w:t>
      </w:r>
    </w:p>
    <w:p w14:paraId="6557DB84" w14:textId="6E2FA39F" w:rsidR="00287C93" w:rsidRPr="00DD183C" w:rsidRDefault="00DD183C" w:rsidP="00DD183C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Validacion de ingreso de datos</w:t>
      </w:r>
    </w:p>
    <w:p w14:paraId="1533B53F" w14:textId="77FE8F65" w:rsidR="00287C93" w:rsidRDefault="00DD183C" w:rsidP="00780585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Validacion de informacion de usuarios</w:t>
      </w:r>
    </w:p>
    <w:p w14:paraId="7BBCE68F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6" w:name="_Toc83041389"/>
      <w:r w:rsidRPr="006A2F79">
        <w:rPr>
          <w:rFonts w:ascii="Times New Roman" w:hAnsi="Times New Roman" w:cs="Times New Roman"/>
        </w:rPr>
        <w:t>2.2 Elementos de Prueba</w:t>
      </w:r>
      <w:bookmarkEnd w:id="6"/>
    </w:p>
    <w:p w14:paraId="18E5F064" w14:textId="77777777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Se realizarán pruebas a los siguientes elementos:</w:t>
      </w:r>
    </w:p>
    <w:p w14:paraId="4843EA4B" w14:textId="507C13CC" w:rsidR="00287C93" w:rsidRPr="006A2F79" w:rsidRDefault="0091091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Ingreso al usuario</w:t>
      </w:r>
    </w:p>
    <w:p w14:paraId="70802166" w14:textId="72D0DAAE" w:rsidR="00287C93" w:rsidRPr="006A2F79" w:rsidRDefault="0091091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Guardar datos de los usuarios</w:t>
      </w:r>
    </w:p>
    <w:p w14:paraId="7E8E444E" w14:textId="7A6C680A" w:rsidR="00287C93" w:rsidRPr="006A2F79" w:rsidRDefault="00DD183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Validara token generado para el ingreso del usuario</w:t>
      </w:r>
    </w:p>
    <w:p w14:paraId="32DF6716" w14:textId="77777777" w:rsidR="00287C93" w:rsidRPr="006A2F79" w:rsidRDefault="00287C93">
      <w:pPr>
        <w:spacing w:line="360" w:lineRule="auto"/>
        <w:rPr>
          <w:rFonts w:ascii="Times New Roman" w:hAnsi="Times New Roman" w:cs="Times New Roman"/>
        </w:rPr>
      </w:pPr>
    </w:p>
    <w:p w14:paraId="3F828F7C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7" w:name="_Toc83041390"/>
      <w:r w:rsidRPr="006A2F79">
        <w:rPr>
          <w:rFonts w:ascii="Times New Roman" w:hAnsi="Times New Roman" w:cs="Times New Roman"/>
        </w:rPr>
        <w:t>2.3 Alcance de la Prueba</w:t>
      </w:r>
      <w:bookmarkEnd w:id="7"/>
    </w:p>
    <w:p w14:paraId="08031AF4" w14:textId="2214188D" w:rsidR="00287C93" w:rsidRPr="006A2F79" w:rsidRDefault="00910916" w:rsidP="00910916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El sistema realizado de control asistencia, tendra varios factores a realizar las pruebas para saber cual es la usabilidad y el alcanze de este proyecto y asi poder determinar los fallos, errores o bugs que pueda contener esta aplicacion web, y poder corregir estos a tiempo para que no contenga</w:t>
      </w:r>
      <w:r w:rsidR="00DD183C">
        <w:rPr>
          <w:rFonts w:ascii="Times New Roman" w:hAnsi="Times New Roman" w:cs="Times New Roman"/>
        </w:rPr>
        <w:t xml:space="preserve"> errores en su lanzamiento final.</w:t>
      </w:r>
    </w:p>
    <w:p w14:paraId="7A2DC1E0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4635C0AA" w14:textId="0550C2F3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8" w:name="_sjfm4w56srwz" w:colFirst="0" w:colLast="0"/>
      <w:bookmarkStart w:id="9" w:name="_Toc83041391"/>
      <w:bookmarkEnd w:id="8"/>
      <w:r w:rsidRPr="006A2F79">
        <w:rPr>
          <w:rFonts w:ascii="Times New Roman" w:hAnsi="Times New Roman" w:cs="Times New Roman"/>
        </w:rPr>
        <w:t>2.</w:t>
      </w:r>
      <w:r w:rsidR="007A150C" w:rsidRPr="006A2F79">
        <w:rPr>
          <w:rFonts w:ascii="Times New Roman" w:hAnsi="Times New Roman" w:cs="Times New Roman"/>
        </w:rPr>
        <w:t>4</w:t>
      </w:r>
      <w:r w:rsidRPr="006A2F79">
        <w:rPr>
          <w:rFonts w:ascii="Times New Roman" w:hAnsi="Times New Roman" w:cs="Times New Roman"/>
        </w:rPr>
        <w:t xml:space="preserve"> Partes Interesadas</w:t>
      </w:r>
      <w:bookmarkEnd w:id="9"/>
    </w:p>
    <w:p w14:paraId="172D1998" w14:textId="77777777" w:rsidR="00287C93" w:rsidRPr="006A2F79" w:rsidRDefault="00287C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287C93" w:rsidRPr="006A2F79" w14:paraId="376E5E2A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9BE9" w14:textId="77777777" w:rsidR="00287C93" w:rsidRPr="006A2F79" w:rsidRDefault="004C2061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FC41" w14:textId="77777777" w:rsidR="00287C93" w:rsidRPr="006A2F79" w:rsidRDefault="004C2061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Aprobación del Plan de Pruebas, el Cronograma de las Pruebas y los entregables.</w:t>
            </w:r>
          </w:p>
          <w:p w14:paraId="5C5235CF" w14:textId="77777777" w:rsidR="00287C93" w:rsidRPr="006A2F79" w:rsidRDefault="004C2061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Realización de las pruebas de aceptación (UAT).</w:t>
            </w:r>
          </w:p>
          <w:p w14:paraId="58E72B20" w14:textId="77777777" w:rsidR="00287C93" w:rsidRPr="006A2F79" w:rsidRDefault="004C2061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Las UAT comenzarán con la versión Beta del producto.</w:t>
            </w:r>
          </w:p>
        </w:tc>
      </w:tr>
      <w:tr w:rsidR="00287C93" w:rsidRPr="006A2F79" w14:paraId="7E25FF7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4E8C" w14:textId="5D440315" w:rsidR="00287C93" w:rsidRPr="006A2F79" w:rsidRDefault="007B3D65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Instructor Tecnico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09CD" w14:textId="77777777" w:rsidR="00287C93" w:rsidRPr="006A2F79" w:rsidRDefault="004C2061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Revisión y aprobación del Plan de Pruebas y del Cronograma de Pruebas.</w:t>
            </w:r>
          </w:p>
        </w:tc>
      </w:tr>
    </w:tbl>
    <w:p w14:paraId="12C6A47E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69A14006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6A22269B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3B2FEEE3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38EC477E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5B7F7C1F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44C998D0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04F83E74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4280A848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5CC49836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10" w:name="_24rjdkx6p8ma" w:colFirst="0" w:colLast="0"/>
      <w:bookmarkEnd w:id="10"/>
      <w:r w:rsidRPr="006A2F79">
        <w:rPr>
          <w:rFonts w:ascii="Times New Roman" w:hAnsi="Times New Roman" w:cs="Times New Roman"/>
        </w:rPr>
        <w:br w:type="page"/>
      </w:r>
    </w:p>
    <w:p w14:paraId="7D104972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11" w:name="_Toc83041392"/>
      <w:r w:rsidRPr="006A2F79">
        <w:rPr>
          <w:rFonts w:ascii="Times New Roman" w:hAnsi="Times New Roman" w:cs="Times New Roman"/>
        </w:rPr>
        <w:lastRenderedPageBreak/>
        <w:t>3 Comunicación de las Pruebas</w:t>
      </w:r>
      <w:bookmarkEnd w:id="11"/>
    </w:p>
    <w:p w14:paraId="74DEA7F3" w14:textId="77777777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Los detalles acerca de las responsabilidades de los clientes y miembros del equipo se detallan en este acápite.</w:t>
      </w:r>
    </w:p>
    <w:p w14:paraId="1CDE1A21" w14:textId="77777777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Se describe el proceso para las comunicaciones internas, externas, el protocolo de comunicación y la resolución de conflictos.</w:t>
      </w:r>
    </w:p>
    <w:p w14:paraId="0F9D196A" w14:textId="77777777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A continuación se identifican los principales puntos de comunicación:</w:t>
      </w:r>
    </w:p>
    <w:p w14:paraId="18E4BE8B" w14:textId="77777777" w:rsidR="00287C93" w:rsidRPr="006A2F79" w:rsidRDefault="00287C93">
      <w:pPr>
        <w:rPr>
          <w:rFonts w:ascii="Times New Roman" w:hAnsi="Times New Roman" w:cs="Times New Roman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290"/>
        <w:gridCol w:w="1560"/>
        <w:gridCol w:w="1455"/>
        <w:gridCol w:w="1665"/>
        <w:gridCol w:w="1560"/>
      </w:tblGrid>
      <w:tr w:rsidR="00287C93" w:rsidRPr="006A2F79" w14:paraId="56714502" w14:textId="77777777"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957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Punto de Comunicación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CE33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Propósito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3772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Frecuencia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DDBE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Medios</w:t>
            </w:r>
          </w:p>
        </w:tc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86E2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632C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Audiencia</w:t>
            </w:r>
          </w:p>
        </w:tc>
      </w:tr>
      <w:tr w:rsidR="00287C93" w:rsidRPr="006A2F79" w14:paraId="7DD20278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3624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Reunión de inicio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E9CE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Inicio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5ECD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Una vez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A594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Reunión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0711" w14:textId="0EEEDE52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 xml:space="preserve">Líder de Proyecto/ </w:t>
            </w:r>
            <w:r w:rsidR="00DD183C">
              <w:rPr>
                <w:rFonts w:ascii="Times New Roman" w:hAnsi="Times New Roman" w:cs="Times New Roman"/>
              </w:rPr>
              <w:t>QRLEAN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EB06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Equipo</w:t>
            </w:r>
          </w:p>
        </w:tc>
      </w:tr>
      <w:tr w:rsidR="00287C93" w:rsidRPr="006A2F79" w14:paraId="6BF2026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A5C2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 xml:space="preserve">Reuniones internas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008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4163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Semanal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66F4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Reunión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7F60" w14:textId="156E6C8F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 xml:space="preserve">Líder de Proyecto/ </w:t>
            </w:r>
            <w:r w:rsidR="00DD183C">
              <w:rPr>
                <w:rFonts w:ascii="Times New Roman" w:hAnsi="Times New Roman" w:cs="Times New Roman"/>
              </w:rPr>
              <w:t>QRLEAN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4C76" w14:textId="5911814F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 xml:space="preserve">Equipo </w:t>
            </w:r>
          </w:p>
        </w:tc>
      </w:tr>
      <w:tr w:rsidR="00287C93" w:rsidRPr="006A2F79" w14:paraId="7074B6C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80A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Reportes de Estado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8E0F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DE44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Semanal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CA9E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Documento vía email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E93E" w14:textId="744B169B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 xml:space="preserve">Líder de Proyecto/ </w:t>
            </w:r>
            <w:r w:rsidR="00DD183C">
              <w:rPr>
                <w:rFonts w:ascii="Times New Roman" w:hAnsi="Times New Roman" w:cs="Times New Roman"/>
              </w:rPr>
              <w:t>QRLEAN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9AD4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Equipo</w:t>
            </w:r>
          </w:p>
        </w:tc>
      </w:tr>
      <w:tr w:rsidR="00287C93" w:rsidRPr="006A2F79" w14:paraId="37A60A4F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7D6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Reporte de Hitos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D08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Alcance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AB67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Como sea apropiado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5885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Documento vía email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D8CF" w14:textId="7BCADCCA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 xml:space="preserve">Líder de Proyecto/ </w:t>
            </w:r>
            <w:r w:rsidR="00DD183C">
              <w:rPr>
                <w:rFonts w:ascii="Times New Roman" w:hAnsi="Times New Roman" w:cs="Times New Roman"/>
              </w:rPr>
              <w:t>QRLEAN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45A8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Equipo</w:t>
            </w:r>
          </w:p>
        </w:tc>
      </w:tr>
    </w:tbl>
    <w:p w14:paraId="7AEA3640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12" w:name="_Toc83041393"/>
      <w:r w:rsidRPr="006A2F79">
        <w:rPr>
          <w:rFonts w:ascii="Times New Roman" w:hAnsi="Times New Roman" w:cs="Times New Roman"/>
        </w:rPr>
        <w:t>4 Registro de Riesgos</w:t>
      </w:r>
      <w:bookmarkEnd w:id="12"/>
    </w:p>
    <w:p w14:paraId="06303EF9" w14:textId="5D6934CE" w:rsidR="00287C93" w:rsidRPr="006A2F79" w:rsidRDefault="004C2061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En la siguiente tabla se identifican los riesgos del proyecto</w:t>
      </w:r>
      <w:r w:rsidR="007B3D65" w:rsidRPr="006A2F79">
        <w:rPr>
          <w:rFonts w:ascii="Times New Roman" w:hAnsi="Times New Roman" w:cs="Times New Roman"/>
        </w:rPr>
        <w:t xml:space="preserve"> QrLean.</w:t>
      </w:r>
    </w:p>
    <w:p w14:paraId="03EC848B" w14:textId="77777777" w:rsidR="00287C93" w:rsidRPr="006A2F79" w:rsidRDefault="004C2061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El impacto y la probabilidad se determinan teniendo en cuenta una escala de 1 al 5, donde 5 es el más alto.</w:t>
      </w:r>
    </w:p>
    <w:p w14:paraId="23A570CF" w14:textId="77777777" w:rsidR="00287C93" w:rsidRPr="006A2F79" w:rsidRDefault="00287C93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1CE58467" w14:textId="77777777" w:rsidR="00287C93" w:rsidRPr="006A2F79" w:rsidRDefault="00287C93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2C1516AC" w14:textId="77777777" w:rsidR="00287C93" w:rsidRPr="006A2F79" w:rsidRDefault="00287C93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40138140" w14:textId="77777777" w:rsidR="00287C93" w:rsidRPr="006A2F79" w:rsidRDefault="00287C93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tbl>
      <w:tblPr>
        <w:tblStyle w:val="a3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620"/>
        <w:gridCol w:w="1155"/>
        <w:gridCol w:w="1605"/>
        <w:gridCol w:w="1935"/>
      </w:tblGrid>
      <w:tr w:rsidR="00287C93" w:rsidRPr="006A2F79" w14:paraId="306D1DA6" w14:textId="77777777">
        <w:tc>
          <w:tcPr>
            <w:tcW w:w="54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5A01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A577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Riesgos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9C8C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Probabilidad</w:t>
            </w:r>
          </w:p>
          <w:p w14:paraId="05258A4B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(1-5)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1426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Impacto</w:t>
            </w:r>
          </w:p>
          <w:p w14:paraId="380CB26C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(1-5)</w:t>
            </w:r>
          </w:p>
        </w:tc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B10D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Severidad</w:t>
            </w:r>
          </w:p>
          <w:p w14:paraId="73061510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(Prob*Impct)</w:t>
            </w:r>
          </w:p>
        </w:tc>
        <w:tc>
          <w:tcPr>
            <w:tcW w:w="19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02BE" w14:textId="77777777" w:rsidR="00287C93" w:rsidRPr="006A2F79" w:rsidRDefault="004C206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A2F79">
              <w:rPr>
                <w:rFonts w:ascii="Times New Roman" w:hAnsi="Times New Roman" w:cs="Times New Roman"/>
                <w:b/>
              </w:rPr>
              <w:t>Plan de Mitigación</w:t>
            </w:r>
          </w:p>
        </w:tc>
      </w:tr>
      <w:tr w:rsidR="00287C93" w:rsidRPr="006A2F79" w14:paraId="729B4612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2EFC" w14:textId="77777777" w:rsidR="00287C93" w:rsidRPr="006A2F79" w:rsidRDefault="004C20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76E7" w14:textId="77777777" w:rsidR="00287C93" w:rsidRPr="006A2F79" w:rsidRDefault="004C206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2F79">
              <w:rPr>
                <w:rFonts w:ascii="Times New Roman" w:hAnsi="Times New Roman" w:cs="Times New Roman"/>
                <w:sz w:val="20"/>
                <w:szCs w:val="20"/>
              </w:rPr>
              <w:t>Retrasos en la implementación de las funcionalidades.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5156" w14:textId="3A297A44" w:rsidR="00287C93" w:rsidRPr="006A2F79" w:rsidRDefault="001D284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2CC8" w14:textId="7ECE1583" w:rsidR="00287C93" w:rsidRPr="006A2F79" w:rsidRDefault="008C75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B4A4" w14:textId="51ACDF17" w:rsidR="00287C93" w:rsidRPr="006A2F79" w:rsidRDefault="008C75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FC6C" w14:textId="77777777" w:rsidR="00287C93" w:rsidRPr="006A2F79" w:rsidRDefault="004C20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2F79">
              <w:rPr>
                <w:rFonts w:ascii="Times New Roman" w:hAnsi="Times New Roman" w:cs="Times New Roman"/>
                <w:sz w:val="20"/>
                <w:szCs w:val="20"/>
              </w:rPr>
              <w:t>Evaluar el avance del desarrollo de las funcionalidades y re-planificar acorde al avance de ser necesario.</w:t>
            </w:r>
          </w:p>
          <w:p w14:paraId="7B11BD62" w14:textId="77777777" w:rsidR="00287C93" w:rsidRPr="006A2F79" w:rsidRDefault="00287C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7C93" w:rsidRPr="006A2F79" w14:paraId="0E6A13C3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08EA" w14:textId="77777777" w:rsidR="00287C93" w:rsidRPr="006A2F79" w:rsidRDefault="004C206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D3E6" w14:textId="0DF47803" w:rsidR="00287C93" w:rsidRPr="006A2F79" w:rsidRDefault="008C75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Creacion de funcinalidades mal establecidad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DEB3" w14:textId="76ACB439" w:rsidR="00287C93" w:rsidRPr="006A2F79" w:rsidRDefault="008C75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18B8" w14:textId="5A8AE431" w:rsidR="00287C93" w:rsidRPr="006A2F79" w:rsidRDefault="008C75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44AF" w14:textId="1D6124D0" w:rsidR="00287C93" w:rsidRPr="006A2F79" w:rsidRDefault="008C757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9668" w14:textId="7CFB0B84" w:rsidR="00287C93" w:rsidRPr="006A2F79" w:rsidRDefault="008C75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Verificar cada funcinalidad del aplicativo minucisamente para su mayor rendimiento.</w:t>
            </w:r>
          </w:p>
        </w:tc>
      </w:tr>
    </w:tbl>
    <w:p w14:paraId="1684DC9C" w14:textId="77777777" w:rsidR="00287C93" w:rsidRPr="006A2F79" w:rsidRDefault="00287C93">
      <w:pPr>
        <w:spacing w:before="240" w:after="240"/>
        <w:rPr>
          <w:rFonts w:ascii="Times New Roman" w:hAnsi="Times New Roman" w:cs="Times New Roman"/>
        </w:rPr>
      </w:pPr>
    </w:p>
    <w:p w14:paraId="02100C11" w14:textId="77777777" w:rsidR="00287C93" w:rsidRPr="006A2F79" w:rsidRDefault="00287C93">
      <w:pPr>
        <w:spacing w:before="240" w:after="240"/>
        <w:rPr>
          <w:rFonts w:ascii="Times New Roman" w:hAnsi="Times New Roman" w:cs="Times New Roman"/>
        </w:rPr>
      </w:pPr>
    </w:p>
    <w:p w14:paraId="1C967D54" w14:textId="5406754C" w:rsidR="00287C93" w:rsidRPr="001D2840" w:rsidRDefault="004C2061" w:rsidP="001D2840">
      <w:pPr>
        <w:pStyle w:val="Ttulo1"/>
        <w:rPr>
          <w:rFonts w:ascii="Times New Roman" w:hAnsi="Times New Roman" w:cs="Times New Roman"/>
        </w:rPr>
      </w:pPr>
      <w:bookmarkStart w:id="13" w:name="_Toc83041394"/>
      <w:r w:rsidRPr="006A2F79">
        <w:rPr>
          <w:rFonts w:ascii="Times New Roman" w:hAnsi="Times New Roman" w:cs="Times New Roman"/>
        </w:rPr>
        <w:t>5 Estrategia de Prueba</w:t>
      </w:r>
      <w:bookmarkEnd w:id="13"/>
    </w:p>
    <w:p w14:paraId="5452D396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14" w:name="_Toc83041395"/>
      <w:r w:rsidRPr="006A2F79">
        <w:rPr>
          <w:rFonts w:ascii="Times New Roman" w:hAnsi="Times New Roman" w:cs="Times New Roman"/>
        </w:rPr>
        <w:t>5.1 Subprocesos de prueba</w:t>
      </w:r>
      <w:bookmarkEnd w:id="14"/>
    </w:p>
    <w:p w14:paraId="088BF3B1" w14:textId="18655889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Las pruebas para el Sistema de </w:t>
      </w:r>
      <w:r w:rsidR="007B3D65" w:rsidRPr="006A2F79">
        <w:rPr>
          <w:rFonts w:ascii="Times New Roman" w:hAnsi="Times New Roman" w:cs="Times New Roman"/>
        </w:rPr>
        <w:t>control Asistencia</w:t>
      </w:r>
      <w:r w:rsidRPr="006A2F79">
        <w:rPr>
          <w:rFonts w:ascii="Times New Roman" w:hAnsi="Times New Roman" w:cs="Times New Roman"/>
        </w:rPr>
        <w:t xml:space="preserve"> incluirán los siguientes subprocesos de prueba:</w:t>
      </w:r>
    </w:p>
    <w:p w14:paraId="7C108ABD" w14:textId="77777777" w:rsidR="00287C93" w:rsidRPr="006A2F79" w:rsidRDefault="004C206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Pruebas de componentes.</w:t>
      </w:r>
    </w:p>
    <w:p w14:paraId="21A772C4" w14:textId="77777777" w:rsidR="00287C93" w:rsidRPr="006A2F79" w:rsidRDefault="004C206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Pruebas de integración.</w:t>
      </w:r>
    </w:p>
    <w:p w14:paraId="55C8C253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15" w:name="_Toc83041396"/>
      <w:r w:rsidRPr="006A2F79">
        <w:rPr>
          <w:rFonts w:ascii="Times New Roman" w:hAnsi="Times New Roman" w:cs="Times New Roman"/>
        </w:rPr>
        <w:t>5.2 Entregables de Prueba</w:t>
      </w:r>
      <w:bookmarkEnd w:id="15"/>
    </w:p>
    <w:p w14:paraId="11D3D022" w14:textId="77777777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Para cada subproceso de pruebas se debe generar la siguiente documentación:</w:t>
      </w:r>
    </w:p>
    <w:p w14:paraId="25DCF798" w14:textId="77777777" w:rsidR="00287C93" w:rsidRPr="006A2F79" w:rsidRDefault="004C206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  Especificación de Casos de Pruebas</w:t>
      </w:r>
    </w:p>
    <w:p w14:paraId="29134069" w14:textId="77777777" w:rsidR="00287C93" w:rsidRPr="006A2F79" w:rsidRDefault="004C206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  Informes de Estado de las Pruebas.</w:t>
      </w:r>
    </w:p>
    <w:p w14:paraId="629ACCD7" w14:textId="75CA7E25" w:rsidR="00287C93" w:rsidRPr="006A2F79" w:rsidRDefault="004C206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  Informe de Finalización del proceso prueba.</w:t>
      </w:r>
    </w:p>
    <w:p w14:paraId="67B145FF" w14:textId="77777777" w:rsidR="00287C93" w:rsidRPr="006A2F79" w:rsidRDefault="00287C93">
      <w:pPr>
        <w:spacing w:line="360" w:lineRule="auto"/>
        <w:ind w:left="720"/>
        <w:rPr>
          <w:rFonts w:ascii="Times New Roman" w:hAnsi="Times New Roman" w:cs="Times New Roman"/>
        </w:rPr>
      </w:pPr>
    </w:p>
    <w:p w14:paraId="16D72513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56B610C9" w14:textId="77777777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</w:t>
      </w:r>
    </w:p>
    <w:p w14:paraId="21AEC26B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48653CB7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</w:t>
      </w:r>
      <w:bookmarkStart w:id="16" w:name="_Toc83041397"/>
      <w:r w:rsidRPr="006A2F79">
        <w:rPr>
          <w:rFonts w:ascii="Times New Roman" w:hAnsi="Times New Roman" w:cs="Times New Roman"/>
        </w:rPr>
        <w:t>5.3 Técnicas de diseño de Prueba</w:t>
      </w:r>
      <w:bookmarkEnd w:id="16"/>
    </w:p>
    <w:p w14:paraId="6ED71B02" w14:textId="48A4C1FA" w:rsidR="00287C93" w:rsidRPr="006A2F79" w:rsidRDefault="00E86E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4C2061" w:rsidRPr="006A2F79">
        <w:rPr>
          <w:rFonts w:ascii="Times New Roman" w:hAnsi="Times New Roman" w:cs="Times New Roman"/>
        </w:rPr>
        <w:t>e identifican las técnicas que se utilizarán para el diseño de las pruebas.</w:t>
      </w:r>
    </w:p>
    <w:p w14:paraId="4D341675" w14:textId="77777777" w:rsidR="00287C93" w:rsidRPr="006A2F79" w:rsidRDefault="004C206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lastRenderedPageBreak/>
        <w:t>Pruebas de Casos de Uso</w:t>
      </w:r>
    </w:p>
    <w:p w14:paraId="624E74B9" w14:textId="2F0226F2" w:rsidR="00287C93" w:rsidRDefault="004C206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Análisis de Valores </w:t>
      </w:r>
    </w:p>
    <w:p w14:paraId="009CDA73" w14:textId="55B70734" w:rsidR="00E86E29" w:rsidRPr="006A2F79" w:rsidRDefault="00E86E2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de usuarios</w:t>
      </w:r>
    </w:p>
    <w:p w14:paraId="26F7AC3B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17" w:name="_Toc83041398"/>
      <w:r w:rsidRPr="006A2F79">
        <w:rPr>
          <w:rFonts w:ascii="Times New Roman" w:hAnsi="Times New Roman" w:cs="Times New Roman"/>
        </w:rPr>
        <w:t>5.4 Criterio de Finalización y Prueba</w:t>
      </w:r>
      <w:bookmarkEnd w:id="17"/>
    </w:p>
    <w:p w14:paraId="0697148D" w14:textId="63E8385D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Las pruebas deben alcanzar una cobertura de requisitos del 8</w:t>
      </w:r>
      <w:r w:rsidR="00E86E29">
        <w:rPr>
          <w:rFonts w:ascii="Times New Roman" w:hAnsi="Times New Roman" w:cs="Times New Roman"/>
        </w:rPr>
        <w:t>5</w:t>
      </w:r>
      <w:r w:rsidRPr="006A2F79">
        <w:rPr>
          <w:rFonts w:ascii="Times New Roman" w:hAnsi="Times New Roman" w:cs="Times New Roman"/>
        </w:rPr>
        <w:t>% y todos los procedimientos de pruebas deben ejecutarse sin fallas de gravedad 1 (alta).</w:t>
      </w:r>
    </w:p>
    <w:p w14:paraId="6CFC12C7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1D6946EB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18" w:name="_Toc83041399"/>
      <w:r w:rsidRPr="006A2F79">
        <w:rPr>
          <w:rFonts w:ascii="Times New Roman" w:hAnsi="Times New Roman" w:cs="Times New Roman"/>
        </w:rPr>
        <w:t>5.5 Métricas</w:t>
      </w:r>
      <w:bookmarkEnd w:id="18"/>
    </w:p>
    <w:p w14:paraId="6AD26B21" w14:textId="77777777" w:rsidR="00287C93" w:rsidRPr="006A2F79" w:rsidRDefault="004C2061">
      <w:p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Las siguientes métricas se recogerán durante el transcurso de la ejecución de las pruebas:</w:t>
      </w:r>
    </w:p>
    <w:p w14:paraId="2564AEF3" w14:textId="77777777" w:rsidR="00287C93" w:rsidRPr="006A2F79" w:rsidRDefault="004C206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Número de casos de prueba ejecutados.</w:t>
      </w:r>
    </w:p>
    <w:p w14:paraId="229871BA" w14:textId="77777777" w:rsidR="00287C93" w:rsidRPr="006A2F79" w:rsidRDefault="004C206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Número de incidentes por categoría.</w:t>
      </w:r>
    </w:p>
    <w:p w14:paraId="4D4FB10E" w14:textId="77777777" w:rsidR="00287C93" w:rsidRPr="006A2F79" w:rsidRDefault="004C206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Número de casos de prueba re-ejecutados.</w:t>
      </w:r>
    </w:p>
    <w:p w14:paraId="054840AE" w14:textId="77777777" w:rsidR="00287C93" w:rsidRPr="006A2F79" w:rsidRDefault="004C206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Número de incidentes resueltos por categoría.</w:t>
      </w:r>
    </w:p>
    <w:p w14:paraId="3FE5F77A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</w:t>
      </w:r>
      <w:bookmarkStart w:id="19" w:name="_Toc83041400"/>
      <w:r w:rsidRPr="006A2F79">
        <w:rPr>
          <w:rFonts w:ascii="Times New Roman" w:hAnsi="Times New Roman" w:cs="Times New Roman"/>
        </w:rPr>
        <w:t>5.6 Requisitos del entorno de Pruebas</w:t>
      </w:r>
      <w:bookmarkEnd w:id="19"/>
    </w:p>
    <w:p w14:paraId="7453D9DC" w14:textId="77777777" w:rsidR="00287C93" w:rsidRPr="006A2F79" w:rsidRDefault="004C2061">
      <w:pPr>
        <w:pStyle w:val="Ttulo3"/>
        <w:ind w:firstLine="720"/>
        <w:rPr>
          <w:rFonts w:ascii="Times New Roman" w:hAnsi="Times New Roman" w:cs="Times New Roman"/>
        </w:rPr>
      </w:pPr>
      <w:bookmarkStart w:id="20" w:name="_Toc83041401"/>
      <w:r w:rsidRPr="006A2F79">
        <w:rPr>
          <w:rFonts w:ascii="Times New Roman" w:hAnsi="Times New Roman" w:cs="Times New Roman"/>
        </w:rPr>
        <w:t>5.6.1 Ambiente de pruebas</w:t>
      </w:r>
      <w:bookmarkEnd w:id="20"/>
    </w:p>
    <w:p w14:paraId="4FD9C542" w14:textId="77777777" w:rsidR="00287C93" w:rsidRPr="006A2F79" w:rsidRDefault="00287C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87C93" w:rsidRPr="006A2F79" w14:paraId="214F2B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4406" w14:textId="77777777" w:rsidR="00287C93" w:rsidRPr="006A2F79" w:rsidRDefault="004C2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8C38" w14:textId="1FE19E53" w:rsidR="00287C93" w:rsidRPr="006A2F79" w:rsidRDefault="004C2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Chrome, Mozilla Firefox</w:t>
            </w:r>
            <w:r w:rsidR="007B3D65" w:rsidRPr="006A2F7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E415E" w:rsidRPr="006A2F79">
              <w:rPr>
                <w:rFonts w:ascii="Times New Roman" w:hAnsi="Times New Roman" w:cs="Times New Roman"/>
                <w:sz w:val="28"/>
                <w:szCs w:val="28"/>
              </w:rPr>
              <w:t>Brave etc</w:t>
            </w:r>
          </w:p>
        </w:tc>
      </w:tr>
      <w:tr w:rsidR="00287C93" w:rsidRPr="006A2F79" w14:paraId="1C4466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B039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6CFA" w14:textId="3CABB9B3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="002E415E" w:rsidRPr="006A2F79">
              <w:rPr>
                <w:rFonts w:ascii="Times New Roman" w:hAnsi="Times New Roman" w:cs="Times New Roman"/>
                <w:sz w:val="28"/>
                <w:szCs w:val="28"/>
              </w:rPr>
              <w:t>, Linux</w:t>
            </w:r>
          </w:p>
        </w:tc>
      </w:tr>
    </w:tbl>
    <w:p w14:paraId="071B0307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324FDCB7" w14:textId="77777777" w:rsidR="00287C93" w:rsidRPr="006A2F79" w:rsidRDefault="004C2061">
      <w:pPr>
        <w:pStyle w:val="Ttulo3"/>
        <w:ind w:firstLine="720"/>
        <w:rPr>
          <w:rFonts w:ascii="Times New Roman" w:hAnsi="Times New Roman" w:cs="Times New Roman"/>
        </w:rPr>
      </w:pPr>
      <w:bookmarkStart w:id="21" w:name="_4lz1afwhkktc" w:colFirst="0" w:colLast="0"/>
      <w:bookmarkStart w:id="22" w:name="_Toc83041402"/>
      <w:bookmarkEnd w:id="21"/>
      <w:r w:rsidRPr="006A2F79">
        <w:rPr>
          <w:rFonts w:ascii="Times New Roman" w:hAnsi="Times New Roman" w:cs="Times New Roman"/>
        </w:rPr>
        <w:t>5.6.2 Herramientas de Pruebas</w:t>
      </w:r>
      <w:bookmarkEnd w:id="22"/>
    </w:p>
    <w:p w14:paraId="3CD322A9" w14:textId="77777777" w:rsidR="00287C93" w:rsidRPr="006A2F79" w:rsidRDefault="00287C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87C93" w:rsidRPr="006A2F79" w14:paraId="25E5CC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807E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261C" w14:textId="77777777" w:rsidR="00287C93" w:rsidRPr="006A2F79" w:rsidRDefault="004C20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2F79">
              <w:rPr>
                <w:rFonts w:ascii="Times New Roman" w:hAnsi="Times New Roman" w:cs="Times New Roman"/>
                <w:sz w:val="28"/>
                <w:szCs w:val="28"/>
              </w:rPr>
              <w:t>Función</w:t>
            </w:r>
          </w:p>
        </w:tc>
      </w:tr>
      <w:tr w:rsidR="00287C93" w:rsidRPr="006A2F79" w14:paraId="35FEB2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8D85" w14:textId="573B4CB0" w:rsidR="00287C93" w:rsidRPr="006A2F79" w:rsidRDefault="00E86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E86E29">
              <w:rPr>
                <w:rFonts w:ascii="Times New Roman" w:hAnsi="Times New Roman" w:cs="Times New Roman"/>
              </w:rPr>
              <w:t>jest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2379" w14:textId="27AC59A9" w:rsidR="00287C93" w:rsidRPr="006A2F79" w:rsidRDefault="00E86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Pruebas unitarias</w:t>
            </w:r>
          </w:p>
        </w:tc>
      </w:tr>
      <w:tr w:rsidR="00287C93" w:rsidRPr="006A2F79" w14:paraId="2CFEF7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4F14" w14:textId="6E4D0B40" w:rsidR="00287C93" w:rsidRPr="006A2F79" w:rsidRDefault="00E86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E86E29">
              <w:rPr>
                <w:rFonts w:ascii="Times New Roman" w:hAnsi="Times New Roman" w:cs="Times New Roman"/>
              </w:rPr>
              <w:t>supertest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6823" w14:textId="2B3851CB" w:rsidR="00287C93" w:rsidRPr="006A2F79" w:rsidRDefault="00E86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Pruebas de integracion </w:t>
            </w:r>
          </w:p>
        </w:tc>
      </w:tr>
      <w:tr w:rsidR="00287C93" w:rsidRPr="006A2F79" w14:paraId="0824BC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F18E" w14:textId="59CB4786" w:rsidR="00287C93" w:rsidRPr="006A2F79" w:rsidRDefault="00E86E2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86E29">
              <w:rPr>
                <w:rFonts w:ascii="Times New Roman" w:hAnsi="Times New Roman" w:cs="Times New Roman"/>
              </w:rPr>
              <w:t>vscode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AECC" w14:textId="293E1B16" w:rsidR="00287C93" w:rsidRPr="006A2F79" w:rsidRDefault="00E86E2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Entorno de realizacionnde pruebas</w:t>
            </w:r>
          </w:p>
        </w:tc>
      </w:tr>
    </w:tbl>
    <w:p w14:paraId="04650AEA" w14:textId="77777777" w:rsidR="00287C93" w:rsidRPr="006A2F79" w:rsidRDefault="00287C93">
      <w:pPr>
        <w:pStyle w:val="Ttulo2"/>
        <w:rPr>
          <w:rFonts w:ascii="Times New Roman" w:hAnsi="Times New Roman" w:cs="Times New Roman"/>
        </w:rPr>
      </w:pPr>
      <w:bookmarkStart w:id="23" w:name="_7bjn2m2lacka" w:colFirst="0" w:colLast="0"/>
      <w:bookmarkEnd w:id="23"/>
    </w:p>
    <w:p w14:paraId="33605CBE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24" w:name="_Toc83041403"/>
      <w:r w:rsidRPr="006A2F79">
        <w:rPr>
          <w:rFonts w:ascii="Times New Roman" w:hAnsi="Times New Roman" w:cs="Times New Roman"/>
        </w:rPr>
        <w:t>5.7 Re-testing y regresión de las Pruebas</w:t>
      </w:r>
      <w:bookmarkEnd w:id="24"/>
    </w:p>
    <w:p w14:paraId="12D2C589" w14:textId="77777777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Se deben realizar las pruebas de confirmación (re-testing) y regresión necesarias para cumplir con los criterios de finalización. </w:t>
      </w:r>
    </w:p>
    <w:p w14:paraId="3AF0CA73" w14:textId="0ACA8BC5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Se estima que se realizarán al menos </w:t>
      </w:r>
      <w:r w:rsidR="002E415E" w:rsidRPr="006A2F79">
        <w:rPr>
          <w:rFonts w:ascii="Times New Roman" w:hAnsi="Times New Roman" w:cs="Times New Roman"/>
        </w:rPr>
        <w:t>2</w:t>
      </w:r>
      <w:r w:rsidRPr="006A2F79">
        <w:rPr>
          <w:rFonts w:ascii="Times New Roman" w:hAnsi="Times New Roman" w:cs="Times New Roman"/>
        </w:rPr>
        <w:t xml:space="preserve"> ciclos de pruebas, el último ciclo incluirá una prueba de regresión completa.</w:t>
      </w:r>
    </w:p>
    <w:p w14:paraId="429361AA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2B167FF7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25" w:name="_Toc83041404"/>
      <w:r w:rsidRPr="006A2F79">
        <w:rPr>
          <w:rFonts w:ascii="Times New Roman" w:hAnsi="Times New Roman" w:cs="Times New Roman"/>
        </w:rPr>
        <w:t>5.8 Criterios de Suspensión y Reanudación</w:t>
      </w:r>
      <w:bookmarkEnd w:id="25"/>
    </w:p>
    <w:p w14:paraId="1937EBF8" w14:textId="77777777" w:rsidR="00287C93" w:rsidRPr="006A2F79" w:rsidRDefault="004C2061">
      <w:pPr>
        <w:pStyle w:val="Ttulo3"/>
        <w:ind w:firstLine="720"/>
        <w:rPr>
          <w:rFonts w:ascii="Times New Roman" w:hAnsi="Times New Roman" w:cs="Times New Roman"/>
        </w:rPr>
      </w:pPr>
      <w:bookmarkStart w:id="26" w:name="_Toc83041405"/>
      <w:r w:rsidRPr="006A2F79">
        <w:rPr>
          <w:rFonts w:ascii="Times New Roman" w:hAnsi="Times New Roman" w:cs="Times New Roman"/>
        </w:rPr>
        <w:t>5.8.1 Criterios de suspensión</w:t>
      </w:r>
      <w:bookmarkEnd w:id="26"/>
    </w:p>
    <w:p w14:paraId="11643647" w14:textId="77777777" w:rsidR="00287C93" w:rsidRPr="006A2F79" w:rsidRDefault="004C2061">
      <w:pPr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color w:val="000000"/>
        </w:rPr>
      </w:pPr>
      <w:r w:rsidRPr="006A2F79">
        <w:rPr>
          <w:rFonts w:ascii="Times New Roman" w:hAnsi="Times New Roman" w:cs="Times New Roman"/>
        </w:rPr>
        <w:t>La solución no cumpla con las funcionalidades especificadas en el documento de Especificación de Requisitos del Proyecto.</w:t>
      </w:r>
    </w:p>
    <w:p w14:paraId="4C830993" w14:textId="2E9E1234" w:rsidR="00287C93" w:rsidRPr="006A2F79" w:rsidRDefault="004C2061">
      <w:pPr>
        <w:numPr>
          <w:ilvl w:val="0"/>
          <w:numId w:val="9"/>
        </w:numPr>
        <w:rPr>
          <w:rFonts w:ascii="Times New Roman" w:hAnsi="Times New Roman" w:cs="Times New Roman"/>
          <w:color w:val="000000"/>
        </w:rPr>
      </w:pPr>
      <w:r w:rsidRPr="006A2F79">
        <w:rPr>
          <w:rFonts w:ascii="Times New Roman" w:hAnsi="Times New Roman" w:cs="Times New Roman"/>
        </w:rPr>
        <w:t xml:space="preserve">Una de las características principales contenga un error que impida probar áreas críticas del </w:t>
      </w:r>
      <w:r w:rsidR="00E86E29">
        <w:rPr>
          <w:rFonts w:ascii="Times New Roman" w:hAnsi="Times New Roman" w:cs="Times New Roman"/>
        </w:rPr>
        <w:t>aplicativo</w:t>
      </w:r>
      <w:r w:rsidRPr="006A2F79">
        <w:rPr>
          <w:rFonts w:ascii="Times New Roman" w:hAnsi="Times New Roman" w:cs="Times New Roman"/>
        </w:rPr>
        <w:t>.</w:t>
      </w:r>
    </w:p>
    <w:p w14:paraId="5A1326B1" w14:textId="36605200" w:rsidR="00287C93" w:rsidRPr="006A2F79" w:rsidRDefault="004C2061">
      <w:pPr>
        <w:numPr>
          <w:ilvl w:val="0"/>
          <w:numId w:val="9"/>
        </w:numPr>
        <w:rPr>
          <w:rFonts w:ascii="Times New Roman" w:hAnsi="Times New Roman" w:cs="Times New Roman"/>
          <w:color w:val="000000"/>
        </w:rPr>
      </w:pPr>
      <w:r w:rsidRPr="006A2F79">
        <w:rPr>
          <w:rFonts w:ascii="Times New Roman" w:hAnsi="Times New Roman" w:cs="Times New Roman"/>
        </w:rPr>
        <w:t xml:space="preserve">El entorno de pruebas no sea estable y/o no </w:t>
      </w:r>
      <w:r w:rsidR="00E86E29">
        <w:rPr>
          <w:rFonts w:ascii="Times New Roman" w:hAnsi="Times New Roman" w:cs="Times New Roman"/>
        </w:rPr>
        <w:t>registre los usuarios solicitados</w:t>
      </w:r>
      <w:r w:rsidRPr="006A2F79">
        <w:rPr>
          <w:rFonts w:ascii="Times New Roman" w:hAnsi="Times New Roman" w:cs="Times New Roman"/>
        </w:rPr>
        <w:t>.</w:t>
      </w:r>
    </w:p>
    <w:p w14:paraId="2BC0296C" w14:textId="77777777" w:rsidR="00287C93" w:rsidRPr="006A2F79" w:rsidRDefault="00287C93">
      <w:pPr>
        <w:ind w:left="720"/>
        <w:rPr>
          <w:rFonts w:ascii="Times New Roman" w:hAnsi="Times New Roman" w:cs="Times New Roman"/>
        </w:rPr>
      </w:pPr>
    </w:p>
    <w:p w14:paraId="0601D4E7" w14:textId="77777777" w:rsidR="00287C93" w:rsidRPr="006A2F79" w:rsidRDefault="004C2061">
      <w:pPr>
        <w:pStyle w:val="Ttulo3"/>
        <w:ind w:firstLine="720"/>
        <w:rPr>
          <w:rFonts w:ascii="Times New Roman" w:hAnsi="Times New Roman" w:cs="Times New Roman"/>
        </w:rPr>
      </w:pPr>
      <w:bookmarkStart w:id="27" w:name="_l96qx2n3kd25" w:colFirst="0" w:colLast="0"/>
      <w:bookmarkStart w:id="28" w:name="_Toc83041406"/>
      <w:bookmarkEnd w:id="27"/>
      <w:r w:rsidRPr="006A2F79">
        <w:rPr>
          <w:rFonts w:ascii="Times New Roman" w:hAnsi="Times New Roman" w:cs="Times New Roman"/>
        </w:rPr>
        <w:t>5.8.1 Criterio de reanudación</w:t>
      </w:r>
      <w:bookmarkEnd w:id="28"/>
    </w:p>
    <w:p w14:paraId="0F514C08" w14:textId="54CE4B07" w:rsidR="00287C93" w:rsidRPr="006A2F79" w:rsidRDefault="002D2D3D">
      <w:pPr>
        <w:spacing w:before="240" w:after="240"/>
        <w:ind w:left="280"/>
        <w:jc w:val="both"/>
        <w:rPr>
          <w:rFonts w:ascii="Times New Roman" w:eastAsia="Calibri" w:hAnsi="Times New Roman" w:cs="Times New Roman"/>
        </w:rPr>
      </w:pPr>
      <w:r w:rsidRPr="006A2F79">
        <w:rPr>
          <w:rFonts w:ascii="Times New Roman" w:hAnsi="Times New Roman" w:cs="Times New Roman"/>
        </w:rPr>
        <w:t>Concretar un acuerdo entre las partes para poder concretar las pruebas y arreglar los fallos encontrados (si este tubieras fallos).</w:t>
      </w:r>
    </w:p>
    <w:p w14:paraId="3CDE8588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3FB575D8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29" w:name="_Toc83041407"/>
      <w:r w:rsidRPr="006A2F79">
        <w:rPr>
          <w:rFonts w:ascii="Times New Roman" w:hAnsi="Times New Roman" w:cs="Times New Roman"/>
        </w:rPr>
        <w:t>5.9 Desviaciones de la Estrategia de Prueba Organizacional</w:t>
      </w:r>
      <w:bookmarkEnd w:id="29"/>
    </w:p>
    <w:p w14:paraId="2F76A53A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75AD8007" w14:textId="57F46EA7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La Estrategia de Prueba Organizacional requiere una cobertura de requisitos del 100%, pero para esta prueba se ha reducido al 8</w:t>
      </w:r>
      <w:r w:rsidR="002D2D3D" w:rsidRPr="006A2F79">
        <w:rPr>
          <w:rFonts w:ascii="Times New Roman" w:hAnsi="Times New Roman" w:cs="Times New Roman"/>
        </w:rPr>
        <w:t>5</w:t>
      </w:r>
      <w:r w:rsidRPr="006A2F79">
        <w:rPr>
          <w:rFonts w:ascii="Times New Roman" w:hAnsi="Times New Roman" w:cs="Times New Roman"/>
        </w:rPr>
        <w:t>% porque hay relativamente pocos riesgos y se planea que las pruebas de componente sean minuciosas.</w:t>
      </w:r>
    </w:p>
    <w:p w14:paraId="1C158435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007D9BE1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6DD1CA2C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30" w:name="_Toc83041408"/>
      <w:r w:rsidRPr="006A2F79">
        <w:rPr>
          <w:rFonts w:ascii="Times New Roman" w:hAnsi="Times New Roman" w:cs="Times New Roman"/>
        </w:rPr>
        <w:t>6 Actividades y Estimados de Prueba</w:t>
      </w:r>
      <w:bookmarkEnd w:id="30"/>
    </w:p>
    <w:p w14:paraId="2445E61C" w14:textId="77777777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Las pruebas se dividirán en las siguientes actividades principales:</w:t>
      </w:r>
    </w:p>
    <w:p w14:paraId="28998362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24521DD2" w14:textId="77777777" w:rsidR="00287C93" w:rsidRPr="006A2F79" w:rsidRDefault="004C20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Definición de una estructura general de las pruebas por conjuntos de casos de uso a probar.</w:t>
      </w:r>
    </w:p>
    <w:p w14:paraId="7D4EC53F" w14:textId="77777777" w:rsidR="00287C93" w:rsidRPr="006A2F79" w:rsidRDefault="004C20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lastRenderedPageBreak/>
        <w:t>Especificación detallada de los casos de pruebas.</w:t>
      </w:r>
    </w:p>
    <w:p w14:paraId="51F1F86C" w14:textId="77777777" w:rsidR="00287C93" w:rsidRPr="006A2F79" w:rsidRDefault="004C20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Establecimiento del entorno de pruebas.</w:t>
      </w:r>
    </w:p>
    <w:p w14:paraId="4AD42EDC" w14:textId="77777777" w:rsidR="00287C93" w:rsidRPr="006A2F79" w:rsidRDefault="004C20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Primer ciclo de ejecución de las pruebas.</w:t>
      </w:r>
    </w:p>
    <w:p w14:paraId="484CC01B" w14:textId="77777777" w:rsidR="00287C93" w:rsidRPr="006A2F79" w:rsidRDefault="004C206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Informe de finalización de las pruebas.</w:t>
      </w:r>
    </w:p>
    <w:p w14:paraId="4372A9E2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20EC0BA2" w14:textId="5C5B235F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 xml:space="preserve">    Las actividades detalladas de las pruebas y sus estimaciones se pueden encontrar </w:t>
      </w:r>
      <w:r w:rsidR="00E86E29">
        <w:rPr>
          <w:rFonts w:ascii="Times New Roman" w:hAnsi="Times New Roman" w:cs="Times New Roman"/>
        </w:rPr>
        <w:t>en documento de pruebas unitarias.</w:t>
      </w:r>
    </w:p>
    <w:p w14:paraId="1A871919" w14:textId="77777777" w:rsidR="00287C93" w:rsidRPr="006A2F79" w:rsidRDefault="00287C93">
      <w:pPr>
        <w:rPr>
          <w:rFonts w:ascii="Times New Roman" w:hAnsi="Times New Roman" w:cs="Times New Roman"/>
        </w:rPr>
      </w:pPr>
    </w:p>
    <w:p w14:paraId="4BDAA65A" w14:textId="77777777" w:rsidR="00287C93" w:rsidRPr="006A2F79" w:rsidRDefault="004C2061">
      <w:pPr>
        <w:pStyle w:val="Ttulo1"/>
        <w:rPr>
          <w:rFonts w:ascii="Times New Roman" w:hAnsi="Times New Roman" w:cs="Times New Roman"/>
        </w:rPr>
      </w:pPr>
      <w:bookmarkStart w:id="31" w:name="_Toc83041409"/>
      <w:r w:rsidRPr="006A2F79">
        <w:rPr>
          <w:rFonts w:ascii="Times New Roman" w:hAnsi="Times New Roman" w:cs="Times New Roman"/>
        </w:rPr>
        <w:t>7 Personal</w:t>
      </w:r>
      <w:bookmarkEnd w:id="31"/>
    </w:p>
    <w:p w14:paraId="1E2CB578" w14:textId="24F4284B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32" w:name="_Toc83041410"/>
      <w:r w:rsidRPr="006A2F79">
        <w:rPr>
          <w:rFonts w:ascii="Times New Roman" w:hAnsi="Times New Roman" w:cs="Times New Roman"/>
        </w:rPr>
        <w:t xml:space="preserve">7.1 Roles, Actividades </w:t>
      </w:r>
      <w:bookmarkEnd w:id="32"/>
      <w:r w:rsidR="006A2F79" w:rsidRPr="006A2F79">
        <w:rPr>
          <w:rFonts w:ascii="Times New Roman" w:hAnsi="Times New Roman" w:cs="Times New Roman"/>
        </w:rPr>
        <w:t>.</w:t>
      </w:r>
    </w:p>
    <w:p w14:paraId="2D264C31" w14:textId="74A52BD0" w:rsidR="002D2D3D" w:rsidRPr="006A2F79" w:rsidRDefault="002D2D3D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D3D" w:rsidRPr="006A2F79" w14:paraId="03FA0A90" w14:textId="77777777" w:rsidTr="002D2D3D">
        <w:tc>
          <w:tcPr>
            <w:tcW w:w="9350" w:type="dxa"/>
          </w:tcPr>
          <w:p w14:paraId="50450C69" w14:textId="1431D7AC" w:rsidR="002D2D3D" w:rsidRPr="006A2F79" w:rsidRDefault="002D2D3D">
            <w:pPr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1.CamiloGarcia Lopez (Tester)</w:t>
            </w:r>
          </w:p>
        </w:tc>
      </w:tr>
      <w:tr w:rsidR="002D2D3D" w:rsidRPr="006A2F79" w14:paraId="3DF643DF" w14:textId="77777777" w:rsidTr="002D2D3D">
        <w:tc>
          <w:tcPr>
            <w:tcW w:w="9350" w:type="dxa"/>
          </w:tcPr>
          <w:p w14:paraId="2A73F7CD" w14:textId="21274A41" w:rsidR="002D2D3D" w:rsidRPr="006A2F79" w:rsidRDefault="002D2D3D">
            <w:pPr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2.Sebastian Rodriguez (Analista)</w:t>
            </w:r>
          </w:p>
        </w:tc>
      </w:tr>
      <w:tr w:rsidR="002D2D3D" w:rsidRPr="006A2F79" w14:paraId="4B533276" w14:textId="77777777" w:rsidTr="002D2D3D">
        <w:tc>
          <w:tcPr>
            <w:tcW w:w="9350" w:type="dxa"/>
          </w:tcPr>
          <w:p w14:paraId="2B969808" w14:textId="786B679F" w:rsidR="002D2D3D" w:rsidRPr="006A2F79" w:rsidRDefault="002D2D3D">
            <w:pPr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3.Sebastian Salazar (</w:t>
            </w:r>
            <w:r w:rsidR="00E86E29">
              <w:rPr>
                <w:rFonts w:ascii="Times New Roman" w:hAnsi="Times New Roman" w:cs="Times New Roman"/>
              </w:rPr>
              <w:t>Desarrollador</w:t>
            </w:r>
            <w:r w:rsidRPr="006A2F79">
              <w:rPr>
                <w:rFonts w:ascii="Times New Roman" w:hAnsi="Times New Roman" w:cs="Times New Roman"/>
              </w:rPr>
              <w:t>)</w:t>
            </w:r>
          </w:p>
        </w:tc>
      </w:tr>
      <w:tr w:rsidR="002D2D3D" w:rsidRPr="006A2F79" w14:paraId="5E5A9C84" w14:textId="77777777" w:rsidTr="002D2D3D">
        <w:tc>
          <w:tcPr>
            <w:tcW w:w="9350" w:type="dxa"/>
          </w:tcPr>
          <w:p w14:paraId="51C3C49D" w14:textId="2BB41C9A" w:rsidR="002D2D3D" w:rsidRPr="006A2F79" w:rsidRDefault="006A2F79">
            <w:pPr>
              <w:rPr>
                <w:rFonts w:ascii="Times New Roman" w:hAnsi="Times New Roman" w:cs="Times New Roman"/>
              </w:rPr>
            </w:pPr>
            <w:r w:rsidRPr="006A2F79">
              <w:rPr>
                <w:rFonts w:ascii="Times New Roman" w:hAnsi="Times New Roman" w:cs="Times New Roman"/>
              </w:rPr>
              <w:t>4.Andres gutierrez (Desarrolador)</w:t>
            </w:r>
          </w:p>
        </w:tc>
      </w:tr>
    </w:tbl>
    <w:p w14:paraId="343A9037" w14:textId="37B9F97E" w:rsidR="00287C93" w:rsidRPr="006A2F79" w:rsidRDefault="00287C93">
      <w:pPr>
        <w:rPr>
          <w:rFonts w:ascii="Times New Roman" w:hAnsi="Times New Roman" w:cs="Times New Roman"/>
        </w:rPr>
      </w:pPr>
    </w:p>
    <w:p w14:paraId="1DE9F4B2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33" w:name="_Toc83041411"/>
      <w:r w:rsidRPr="006A2F79">
        <w:rPr>
          <w:rFonts w:ascii="Times New Roman" w:hAnsi="Times New Roman" w:cs="Times New Roman"/>
        </w:rPr>
        <w:t>7.2 Necesidades de Contratación</w:t>
      </w:r>
      <w:bookmarkEnd w:id="33"/>
    </w:p>
    <w:p w14:paraId="335D0C88" w14:textId="77777777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Se necesita contratar al menos 2 Analistas de Calidad para completar el cronograma en el tiempo esperado.</w:t>
      </w:r>
    </w:p>
    <w:p w14:paraId="13B69C45" w14:textId="77777777" w:rsidR="00287C93" w:rsidRPr="006A2F79" w:rsidRDefault="004C2061">
      <w:pPr>
        <w:pStyle w:val="Ttulo2"/>
        <w:rPr>
          <w:rFonts w:ascii="Times New Roman" w:hAnsi="Times New Roman" w:cs="Times New Roman"/>
        </w:rPr>
      </w:pPr>
      <w:bookmarkStart w:id="34" w:name="_Toc83041412"/>
      <w:r w:rsidRPr="006A2F79">
        <w:rPr>
          <w:rFonts w:ascii="Times New Roman" w:hAnsi="Times New Roman" w:cs="Times New Roman"/>
        </w:rPr>
        <w:t>7.3 Necesidades de Entrenamiento</w:t>
      </w:r>
      <w:bookmarkEnd w:id="34"/>
    </w:p>
    <w:p w14:paraId="5F95B4E4" w14:textId="0D3C25A7" w:rsidR="00287C93" w:rsidRPr="006A2F79" w:rsidRDefault="004C2061">
      <w:pPr>
        <w:rPr>
          <w:rFonts w:ascii="Times New Roman" w:hAnsi="Times New Roman" w:cs="Times New Roman"/>
        </w:rPr>
      </w:pPr>
      <w:r w:rsidRPr="006A2F79">
        <w:rPr>
          <w:rFonts w:ascii="Times New Roman" w:hAnsi="Times New Roman" w:cs="Times New Roman"/>
        </w:rPr>
        <w:t>Se necesita una introducción al sistema para los que van a ejecutar las pruebas</w:t>
      </w:r>
      <w:r w:rsidR="00E86E29">
        <w:rPr>
          <w:rFonts w:ascii="Times New Roman" w:hAnsi="Times New Roman" w:cs="Times New Roman"/>
        </w:rPr>
        <w:t xml:space="preserve"> y asi saber un poco sobre la funcionalidad del la web</w:t>
      </w:r>
      <w:r w:rsidRPr="006A2F79">
        <w:rPr>
          <w:rFonts w:ascii="Times New Roman" w:hAnsi="Times New Roman" w:cs="Times New Roman"/>
        </w:rPr>
        <w:t xml:space="preserve">. Se estima que esta actividad puede tomar </w:t>
      </w:r>
      <w:r w:rsidR="006A2F79" w:rsidRPr="006A2F79">
        <w:rPr>
          <w:rFonts w:ascii="Times New Roman" w:hAnsi="Times New Roman" w:cs="Times New Roman"/>
        </w:rPr>
        <w:t xml:space="preserve">mas de </w:t>
      </w:r>
      <w:r w:rsidR="00E86E29">
        <w:rPr>
          <w:rFonts w:ascii="Times New Roman" w:hAnsi="Times New Roman" w:cs="Times New Roman"/>
        </w:rPr>
        <w:t>1 a 3 dias</w:t>
      </w:r>
      <w:r w:rsidRPr="006A2F79">
        <w:rPr>
          <w:rFonts w:ascii="Times New Roman" w:hAnsi="Times New Roman" w:cs="Times New Roman"/>
        </w:rPr>
        <w:t>.</w:t>
      </w:r>
    </w:p>
    <w:p w14:paraId="71B447BE" w14:textId="1941637D" w:rsidR="00287C93" w:rsidRPr="006A2F79" w:rsidRDefault="00287C93">
      <w:pPr>
        <w:rPr>
          <w:rFonts w:ascii="Times New Roman" w:hAnsi="Times New Roman" w:cs="Times New Roman"/>
        </w:rPr>
      </w:pPr>
    </w:p>
    <w:p w14:paraId="2A243579" w14:textId="77777777" w:rsidR="00287C93" w:rsidRPr="006A2F79" w:rsidRDefault="00287C93">
      <w:pPr>
        <w:rPr>
          <w:rFonts w:ascii="Times New Roman" w:hAnsi="Times New Roman" w:cs="Times New Roman"/>
        </w:rPr>
      </w:pPr>
    </w:p>
    <w:sectPr w:rsidR="00287C93" w:rsidRPr="006A2F79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6A3FA" w14:textId="77777777" w:rsidR="006F7AC5" w:rsidRDefault="006F7AC5">
      <w:pPr>
        <w:spacing w:line="240" w:lineRule="auto"/>
      </w:pPr>
      <w:r>
        <w:separator/>
      </w:r>
    </w:p>
  </w:endnote>
  <w:endnote w:type="continuationSeparator" w:id="0">
    <w:p w14:paraId="284A0F09" w14:textId="77777777" w:rsidR="006F7AC5" w:rsidRDefault="006F7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5BB5" w14:textId="77777777" w:rsidR="00287C93" w:rsidRDefault="004C2061">
    <w:r>
      <w:fldChar w:fldCharType="begin"/>
    </w:r>
    <w:r>
      <w:instrText>PAGE</w:instrText>
    </w:r>
    <w:r>
      <w:fldChar w:fldCharType="separate"/>
    </w:r>
    <w:r w:rsidR="00341037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45247" w14:textId="77777777" w:rsidR="00287C93" w:rsidRDefault="00287C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22506" w14:textId="77777777" w:rsidR="006F7AC5" w:rsidRDefault="006F7AC5">
      <w:pPr>
        <w:spacing w:line="240" w:lineRule="auto"/>
      </w:pPr>
      <w:r>
        <w:separator/>
      </w:r>
    </w:p>
  </w:footnote>
  <w:footnote w:type="continuationSeparator" w:id="0">
    <w:p w14:paraId="2901001D" w14:textId="77777777" w:rsidR="006F7AC5" w:rsidRDefault="006F7A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2F0"/>
    <w:multiLevelType w:val="multilevel"/>
    <w:tmpl w:val="A2287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57F29"/>
    <w:multiLevelType w:val="multilevel"/>
    <w:tmpl w:val="42FAF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DB7EA1"/>
    <w:multiLevelType w:val="multilevel"/>
    <w:tmpl w:val="60BEF8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26F03"/>
    <w:multiLevelType w:val="multilevel"/>
    <w:tmpl w:val="1AD83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063BD5"/>
    <w:multiLevelType w:val="multilevel"/>
    <w:tmpl w:val="39B40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EF22DC"/>
    <w:multiLevelType w:val="multilevel"/>
    <w:tmpl w:val="1EDC2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84365A"/>
    <w:multiLevelType w:val="multilevel"/>
    <w:tmpl w:val="961C4A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F96A0B"/>
    <w:multiLevelType w:val="multilevel"/>
    <w:tmpl w:val="E6EEE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7A766D"/>
    <w:multiLevelType w:val="multilevel"/>
    <w:tmpl w:val="F45E52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095436"/>
    <w:multiLevelType w:val="multilevel"/>
    <w:tmpl w:val="C570D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982B12"/>
    <w:multiLevelType w:val="multilevel"/>
    <w:tmpl w:val="00422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FE4222"/>
    <w:multiLevelType w:val="multilevel"/>
    <w:tmpl w:val="AD123D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5B1514"/>
    <w:multiLevelType w:val="multilevel"/>
    <w:tmpl w:val="85126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C93"/>
    <w:rsid w:val="00004DFE"/>
    <w:rsid w:val="001D2840"/>
    <w:rsid w:val="0023073C"/>
    <w:rsid w:val="00287C93"/>
    <w:rsid w:val="002D2D3D"/>
    <w:rsid w:val="002E415E"/>
    <w:rsid w:val="00341037"/>
    <w:rsid w:val="004327F9"/>
    <w:rsid w:val="004C2061"/>
    <w:rsid w:val="006A2F79"/>
    <w:rsid w:val="006F7AC5"/>
    <w:rsid w:val="00780585"/>
    <w:rsid w:val="007A150C"/>
    <w:rsid w:val="007B3D65"/>
    <w:rsid w:val="008C7574"/>
    <w:rsid w:val="00910916"/>
    <w:rsid w:val="00D256E0"/>
    <w:rsid w:val="00DD183C"/>
    <w:rsid w:val="00E76F15"/>
    <w:rsid w:val="00E86E29"/>
    <w:rsid w:val="00E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1227"/>
  <w15:docId w15:val="{D0C904ED-8B21-46DC-B495-FD5EB39C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7B3D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3D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B3D6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B3D6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2D2D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1269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Thian</cp:lastModifiedBy>
  <cp:revision>8</cp:revision>
  <dcterms:created xsi:type="dcterms:W3CDTF">2021-09-20T19:13:00Z</dcterms:created>
  <dcterms:modified xsi:type="dcterms:W3CDTF">2021-09-23T01:37:00Z</dcterms:modified>
</cp:coreProperties>
</file>