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60" w:type="dxa"/>
        <w:tblInd w:w="113" w:type="dxa"/>
        <w:tblLook w:val="04A0" w:firstRow="1" w:lastRow="0" w:firstColumn="1" w:lastColumn="0" w:noHBand="0" w:noVBand="1"/>
      </w:tblPr>
      <w:tblGrid>
        <w:gridCol w:w="1320"/>
        <w:gridCol w:w="1369"/>
        <w:gridCol w:w="6659"/>
        <w:gridCol w:w="1106"/>
        <w:gridCol w:w="6"/>
      </w:tblGrid>
      <w:tr w:rsidR="00F85503">
        <w:trPr>
          <w:trHeight w:val="400"/>
        </w:trPr>
        <w:tc>
          <w:tcPr>
            <w:tcW w:w="104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3F4F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center"/>
              <w:rPr>
                <w:rFonts w:ascii="Times New Roman" w:hAnsi="Times New Roman"/>
                <w:color w:val="FFFFFF"/>
                <w:kern w:val="0"/>
                <w:sz w:val="32"/>
                <w:szCs w:val="32"/>
              </w:rPr>
            </w:pPr>
            <w:r>
              <w:rPr>
                <w:rFonts w:ascii="Times New Roman" w:hAnsi="Times New Roman" w:hint="eastAsia"/>
                <w:color w:val="FFFFFF"/>
                <w:kern w:val="0"/>
                <w:sz w:val="32"/>
                <w:szCs w:val="32"/>
              </w:rPr>
              <w:t>FCES2019</w:t>
            </w:r>
            <w:r>
              <w:rPr>
                <w:rFonts w:ascii="Times New Roman" w:hAnsi="Times New Roman" w:hint="eastAsia"/>
                <w:color w:val="FFFFFF"/>
                <w:kern w:val="0"/>
                <w:sz w:val="32"/>
                <w:szCs w:val="32"/>
              </w:rPr>
              <w:t>大会议程</w:t>
            </w:r>
          </w:p>
        </w:tc>
      </w:tr>
      <w:tr w:rsidR="00F85503">
        <w:trPr>
          <w:trHeight w:val="310"/>
        </w:trPr>
        <w:tc>
          <w:tcPr>
            <w:tcW w:w="104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>18</w:t>
            </w: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>日</w:t>
            </w:r>
          </w:p>
        </w:tc>
      </w:tr>
      <w:tr w:rsidR="00F85503">
        <w:trPr>
          <w:gridAfter w:val="1"/>
          <w:wAfter w:w="6" w:type="dxa"/>
          <w:trHeight w:val="31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15:00-19:00</w:t>
            </w:r>
          </w:p>
        </w:tc>
        <w:tc>
          <w:tcPr>
            <w:tcW w:w="80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签到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3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层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大堂</w:t>
            </w:r>
          </w:p>
        </w:tc>
      </w:tr>
      <w:tr w:rsidR="00F85503">
        <w:trPr>
          <w:gridAfter w:val="1"/>
          <w:wAfter w:w="6" w:type="dxa"/>
          <w:trHeight w:val="31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17:30-19:00</w:t>
            </w:r>
          </w:p>
        </w:tc>
        <w:tc>
          <w:tcPr>
            <w:tcW w:w="80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招待酒会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层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外廊</w:t>
            </w:r>
          </w:p>
        </w:tc>
      </w:tr>
      <w:tr w:rsidR="00F85503">
        <w:trPr>
          <w:trHeight w:val="310"/>
        </w:trPr>
        <w:tc>
          <w:tcPr>
            <w:tcW w:w="104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>19</w:t>
            </w: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>日</w:t>
            </w:r>
          </w:p>
        </w:tc>
      </w:tr>
      <w:tr w:rsidR="00F85503">
        <w:trPr>
          <w:gridAfter w:val="1"/>
          <w:wAfter w:w="6" w:type="dxa"/>
          <w:trHeight w:val="31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7:30-8:30</w:t>
            </w:r>
          </w:p>
        </w:tc>
        <w:tc>
          <w:tcPr>
            <w:tcW w:w="80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签到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层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外廊</w:t>
            </w:r>
          </w:p>
        </w:tc>
      </w:tr>
      <w:tr w:rsidR="00F85503">
        <w:trPr>
          <w:gridAfter w:val="1"/>
          <w:wAfter w:w="6" w:type="dxa"/>
          <w:trHeight w:val="1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8:30-8:45</w:t>
            </w:r>
          </w:p>
        </w:tc>
        <w:tc>
          <w:tcPr>
            <w:tcW w:w="80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>开幕式致辞：</w:t>
            </w: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br/>
            </w: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>李晓明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，大会主席、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CCF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会士，北京大学教授</w:t>
            </w: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br/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大会承办方、山东青岛崂山区</w:t>
            </w: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br/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大会承办方、山东大学</w:t>
            </w: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br/>
            </w: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>唐卫清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，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CCF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副秘书长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千祥云集</w:t>
            </w:r>
          </w:p>
        </w:tc>
      </w:tr>
      <w:tr w:rsidR="00F85503">
        <w:trPr>
          <w:gridAfter w:val="1"/>
          <w:wAfter w:w="6" w:type="dxa"/>
          <w:trHeight w:val="310"/>
        </w:trPr>
        <w:tc>
          <w:tcPr>
            <w:tcW w:w="9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>大会主题一：</w:t>
            </w: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 xml:space="preserve"> FOR AI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F85503">
        <w:trPr>
          <w:gridAfter w:val="1"/>
          <w:wAfter w:w="6" w:type="dxa"/>
          <w:trHeight w:val="520"/>
        </w:trPr>
        <w:tc>
          <w:tcPr>
            <w:tcW w:w="9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>主持人：李晓明</w:t>
            </w: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br/>
            </w: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>大会主席、</w:t>
            </w: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>CCF</w:t>
            </w: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>会士，北京大学教授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F85503">
        <w:trPr>
          <w:gridAfter w:val="1"/>
          <w:wAfter w:w="6" w:type="dxa"/>
          <w:trHeight w:val="851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8:45-10:15</w:t>
            </w:r>
          </w:p>
        </w:tc>
        <w:tc>
          <w:tcPr>
            <w:tcW w:w="136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>主题报告</w:t>
            </w: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5C55C2">
            <w:pPr>
              <w:widowControl/>
              <w:spacing w:before="0" w:beforeAutospacing="0" w:after="0" w:afterAutospacing="0"/>
              <w:ind w:left="1583" w:hangingChars="754" w:hanging="1583"/>
              <w:jc w:val="left"/>
              <w:rPr>
                <w:rFonts w:ascii="Times New Roman" w:hAnsi="Times New Roman"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智能时代的人才培养与创新体系建设探索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32" w:hangingChars="15" w:hanging="32"/>
              <w:jc w:val="left"/>
              <w:rPr>
                <w:rFonts w:ascii="Times New Roman" w:hAnsi="Times New Roman"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>——李泽湘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（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香港科技大学电子与计算机工程学系教授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）</w:t>
            </w:r>
          </w:p>
        </w:tc>
        <w:tc>
          <w:tcPr>
            <w:tcW w:w="11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千祥云集</w:t>
            </w:r>
          </w:p>
        </w:tc>
      </w:tr>
      <w:tr w:rsidR="00F85503">
        <w:trPr>
          <w:gridAfter w:val="1"/>
          <w:wAfter w:w="6" w:type="dxa"/>
          <w:trHeight w:val="851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  <w:tc>
          <w:tcPr>
            <w:tcW w:w="136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5C55C2">
            <w:pPr>
              <w:widowControl/>
              <w:spacing w:before="0" w:beforeAutospacing="0" w:after="0" w:afterAutospacing="0"/>
              <w:ind w:left="1583" w:hangingChars="754" w:hanging="1583"/>
              <w:jc w:val="left"/>
              <w:rPr>
                <w:rFonts w:ascii="Times New Roman" w:hAnsi="Times New Roman"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  <w:highlight w:val="yellow"/>
              </w:rPr>
              <w:t>题目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/>
                <w:color w:val="000000"/>
                <w:kern w:val="0"/>
                <w:szCs w:val="20"/>
              </w:rPr>
              <w:t>——孙茂松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（清华大学教授、人工智能研究院常务副院长）</w:t>
            </w:r>
          </w:p>
        </w:tc>
        <w:tc>
          <w:tcPr>
            <w:tcW w:w="11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</w:tr>
      <w:tr w:rsidR="00F85503">
        <w:trPr>
          <w:gridAfter w:val="1"/>
          <w:wAfter w:w="6" w:type="dxa"/>
          <w:trHeight w:val="68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10:25-11:10</w:t>
            </w:r>
          </w:p>
        </w:tc>
        <w:tc>
          <w:tcPr>
            <w:tcW w:w="136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>观点报告</w:t>
            </w: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2B0" w:rsidRPr="00A062B0" w:rsidRDefault="00A062B0" w:rsidP="00A062B0">
            <w:pPr>
              <w:widowControl/>
              <w:spacing w:before="0" w:beforeAutospacing="0" w:after="0" w:afterAutospacing="0"/>
              <w:ind w:left="1583" w:hangingChars="754" w:hanging="1583"/>
              <w:jc w:val="left"/>
              <w:rPr>
                <w:rFonts w:ascii="Times New Roman" w:hAnsi="Times New Roman"/>
                <w:bCs/>
                <w:color w:val="000000"/>
                <w:kern w:val="0"/>
                <w:szCs w:val="20"/>
              </w:rPr>
            </w:pPr>
            <w:r w:rsidRPr="006A7600"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浅谈学校中智能决策软件的公开透明和责任归属问题</w:t>
            </w:r>
          </w:p>
          <w:p w:rsidR="00F85503" w:rsidRDefault="005C55C2" w:rsidP="00A062B0">
            <w:pPr>
              <w:widowControl/>
              <w:spacing w:before="0" w:beforeAutospacing="0" w:after="0" w:afterAutospacing="0"/>
              <w:ind w:left="1590" w:hangingChars="754" w:hanging="1590"/>
              <w:jc w:val="left"/>
              <w:rPr>
                <w:rFonts w:ascii="Times New Roman" w:hAnsi="Times New Roman"/>
                <w:bCs/>
                <w:color w:val="000000"/>
                <w:kern w:val="0"/>
                <w:szCs w:val="20"/>
              </w:rPr>
            </w:pPr>
            <w:r w:rsidRPr="00A062B0"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>——</w:t>
            </w: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>李文新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（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北京大</w:t>
            </w:r>
            <w:bookmarkStart w:id="0" w:name="_GoBack"/>
            <w:bookmarkEnd w:id="0"/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学信息科学技术学院教授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）</w:t>
            </w:r>
          </w:p>
        </w:tc>
        <w:tc>
          <w:tcPr>
            <w:tcW w:w="11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</w:tr>
      <w:tr w:rsidR="00F85503">
        <w:trPr>
          <w:gridAfter w:val="1"/>
          <w:wAfter w:w="6" w:type="dxa"/>
          <w:trHeight w:val="68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  <w:tc>
          <w:tcPr>
            <w:tcW w:w="136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5C55C2">
            <w:pPr>
              <w:widowControl/>
              <w:spacing w:before="0" w:beforeAutospacing="0" w:after="0" w:afterAutospacing="0"/>
              <w:ind w:left="1583" w:hangingChars="754" w:hanging="1583"/>
              <w:jc w:val="left"/>
              <w:rPr>
                <w:rFonts w:ascii="Times New Roman" w:hAnsi="Times New Roman"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创办一流大学人工智能教育：思考与探索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/>
                <w:color w:val="000000"/>
                <w:kern w:val="0"/>
                <w:szCs w:val="20"/>
              </w:rPr>
              <w:t>——</w:t>
            </w: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>黎</w:t>
            </w: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>铭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（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南京大学人工智能学院副院长、教授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）</w:t>
            </w:r>
          </w:p>
        </w:tc>
        <w:tc>
          <w:tcPr>
            <w:tcW w:w="11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</w:tr>
      <w:tr w:rsidR="00F85503">
        <w:trPr>
          <w:gridAfter w:val="1"/>
          <w:wAfter w:w="6" w:type="dxa"/>
          <w:trHeight w:val="68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  <w:tc>
          <w:tcPr>
            <w:tcW w:w="136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5C55C2">
            <w:pPr>
              <w:widowControl/>
              <w:spacing w:before="0" w:beforeAutospacing="0" w:after="0" w:afterAutospacing="0"/>
              <w:ind w:left="1583" w:hangingChars="754" w:hanging="1583"/>
              <w:jc w:val="left"/>
              <w:rPr>
                <w:rFonts w:ascii="Times New Roman" w:hAnsi="Times New Roman"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AI+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与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+AI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：人工智能教育与未来社会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32" w:hangingChars="15" w:hanging="32"/>
              <w:jc w:val="left"/>
              <w:rPr>
                <w:rFonts w:ascii="Times New Roman" w:hAnsi="Times New Roman"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/>
                <w:color w:val="000000"/>
                <w:kern w:val="0"/>
                <w:szCs w:val="20"/>
              </w:rPr>
              <w:t>——</w:t>
            </w: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>文继荣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（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中国人民大学信息学院院长、教授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）</w:t>
            </w:r>
          </w:p>
        </w:tc>
        <w:tc>
          <w:tcPr>
            <w:tcW w:w="11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</w:tr>
      <w:tr w:rsidR="00F85503">
        <w:trPr>
          <w:gridAfter w:val="1"/>
          <w:wAfter w:w="6" w:type="dxa"/>
          <w:trHeight w:val="114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11:10-12:30</w:t>
            </w:r>
          </w:p>
        </w:tc>
        <w:tc>
          <w:tcPr>
            <w:tcW w:w="136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>大会论坛一</w:t>
            </w: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主题：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FOR AI</w:t>
            </w:r>
          </w:p>
        </w:tc>
        <w:tc>
          <w:tcPr>
            <w:tcW w:w="11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</w:tr>
      <w:tr w:rsidR="00F85503">
        <w:trPr>
          <w:gridAfter w:val="1"/>
          <w:wAfter w:w="6" w:type="dxa"/>
          <w:trHeight w:val="112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  <w:tc>
          <w:tcPr>
            <w:tcW w:w="136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主持：张铭（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CCF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教育工委副主任、北京大学教授）</w:t>
            </w:r>
          </w:p>
        </w:tc>
        <w:tc>
          <w:tcPr>
            <w:tcW w:w="11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</w:tr>
      <w:tr w:rsidR="00F85503">
        <w:trPr>
          <w:gridAfter w:val="1"/>
          <w:wAfter w:w="6" w:type="dxa"/>
          <w:trHeight w:val="112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  <w:tc>
          <w:tcPr>
            <w:tcW w:w="136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嘉宾：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br/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李文新（北京大学信息科学技术学院教授）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br/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黎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铭（南京大学人工智能学院副院长、教授）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br/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文继荣（中国人民大学信息学院院长、教授）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br/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李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茹（山西大学计算机与信息技术学院副院长、教授）</w:t>
            </w:r>
          </w:p>
        </w:tc>
        <w:tc>
          <w:tcPr>
            <w:tcW w:w="11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</w:tr>
      <w:tr w:rsidR="00F85503">
        <w:trPr>
          <w:gridAfter w:val="1"/>
          <w:wAfter w:w="6" w:type="dxa"/>
          <w:trHeight w:val="31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午餐</w:t>
            </w:r>
          </w:p>
        </w:tc>
        <w:tc>
          <w:tcPr>
            <w:tcW w:w="80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3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层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餐厅</w:t>
            </w:r>
          </w:p>
        </w:tc>
      </w:tr>
      <w:tr w:rsidR="00F85503">
        <w:trPr>
          <w:gridAfter w:val="1"/>
          <w:wAfter w:w="6" w:type="dxa"/>
          <w:trHeight w:val="114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14:00-15:50</w:t>
            </w:r>
          </w:p>
        </w:tc>
        <w:tc>
          <w:tcPr>
            <w:tcW w:w="136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>分论坛</w:t>
            </w: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 xml:space="preserve"> 1</w:t>
            </w: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主题：面向可持续竞争力的智能化敏捷教学体系</w:t>
            </w:r>
          </w:p>
        </w:tc>
        <w:tc>
          <w:tcPr>
            <w:tcW w:w="11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万象更新</w:t>
            </w:r>
          </w:p>
        </w:tc>
      </w:tr>
      <w:tr w:rsidR="00F85503">
        <w:trPr>
          <w:gridAfter w:val="1"/>
          <w:wAfter w:w="6" w:type="dxa"/>
          <w:trHeight w:val="112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  <w:tc>
          <w:tcPr>
            <w:tcW w:w="136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主持：徐晓飞（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CCF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会士、理事，哈尔滨工业大学副校长、教授）</w:t>
            </w:r>
          </w:p>
        </w:tc>
        <w:tc>
          <w:tcPr>
            <w:tcW w:w="11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</w:tr>
      <w:tr w:rsidR="00F85503">
        <w:trPr>
          <w:gridAfter w:val="1"/>
          <w:wAfter w:w="6" w:type="dxa"/>
          <w:trHeight w:val="112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  <w:tc>
          <w:tcPr>
            <w:tcW w:w="136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未来高等教育形态及智能教育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——徐晓飞（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CCF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会士、理事，哈尔滨工业大学副校长、教授）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未来社会变革与可持续竞争力人才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lastRenderedPageBreak/>
              <w:t>——李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廉（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CCF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理事、理论计算机科学专委主任，合肥工业大学教授）</w:t>
            </w:r>
            <w:r>
              <w:rPr>
                <w:rFonts w:ascii="Times New Roman" w:hAnsi="Times New Roman"/>
                <w:color w:val="000000"/>
                <w:kern w:val="0"/>
                <w:szCs w:val="20"/>
              </w:rPr>
              <w:br/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智能化敏捷教学及课程体系</w:t>
            </w:r>
            <w:r>
              <w:rPr>
                <w:rFonts w:ascii="Times New Roman" w:hAnsi="Times New Roman"/>
                <w:color w:val="000000"/>
                <w:kern w:val="0"/>
                <w:szCs w:val="20"/>
              </w:rPr>
              <w:br/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——战德臣（哈尔滨工业大学教授）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智能化教学管理与支撑及开放教育生态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——刘卫东（清华大学教授）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智能教育与新工科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——张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龙（高等教育出版社编审）</w:t>
            </w:r>
          </w:p>
        </w:tc>
        <w:tc>
          <w:tcPr>
            <w:tcW w:w="11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</w:tr>
      <w:tr w:rsidR="00F85503">
        <w:trPr>
          <w:gridAfter w:val="1"/>
          <w:wAfter w:w="6" w:type="dxa"/>
          <w:trHeight w:val="114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  <w:tc>
          <w:tcPr>
            <w:tcW w:w="136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>分论坛</w:t>
            </w: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 xml:space="preserve"> 2</w:t>
            </w: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主题：中国“金课”的达成之路</w:t>
            </w:r>
          </w:p>
        </w:tc>
        <w:tc>
          <w:tcPr>
            <w:tcW w:w="11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天玑玉衡</w:t>
            </w:r>
          </w:p>
        </w:tc>
      </w:tr>
      <w:tr w:rsidR="00F85503">
        <w:trPr>
          <w:gridAfter w:val="1"/>
          <w:wAfter w:w="6" w:type="dxa"/>
          <w:trHeight w:val="112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  <w:tc>
          <w:tcPr>
            <w:tcW w:w="136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5C55C2">
            <w:pPr>
              <w:widowControl/>
              <w:spacing w:before="0" w:beforeAutospacing="0" w:after="0" w:afterAutospacing="0"/>
              <w:ind w:left="31" w:hangingChars="15" w:hanging="31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主持：彭朝晖（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CCF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教育工委执行委员，山东大学计算机科学与技术学院副院长、副教授）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1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</w:tr>
      <w:tr w:rsidR="00F85503">
        <w:trPr>
          <w:gridAfter w:val="1"/>
          <w:wAfter w:w="6" w:type="dxa"/>
          <w:trHeight w:val="112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  <w:tc>
          <w:tcPr>
            <w:tcW w:w="136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嘉宾：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陈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钟（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CCF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常务理事，北京大学教授）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刘宏伟（哈尔滨工业大学教务处处长、教授）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胡学钢（合肥工业大学教授）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陈卫卫（陆军工程大学教授）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秦磊华（华中科技大学计算机科学与技术学院副院长、教授）</w:t>
            </w:r>
          </w:p>
        </w:tc>
        <w:tc>
          <w:tcPr>
            <w:tcW w:w="11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</w:tr>
      <w:tr w:rsidR="00F85503">
        <w:trPr>
          <w:gridAfter w:val="1"/>
          <w:wAfter w:w="6" w:type="dxa"/>
          <w:trHeight w:val="114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  <w:tc>
          <w:tcPr>
            <w:tcW w:w="136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>分论坛</w:t>
            </w: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 xml:space="preserve"> 3</w:t>
            </w: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主题：博士生名额分配机制</w:t>
            </w:r>
          </w:p>
        </w:tc>
        <w:tc>
          <w:tcPr>
            <w:tcW w:w="11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天枢厅</w:t>
            </w:r>
          </w:p>
        </w:tc>
      </w:tr>
      <w:tr w:rsidR="00F85503">
        <w:trPr>
          <w:gridAfter w:val="1"/>
          <w:wAfter w:w="6" w:type="dxa"/>
          <w:trHeight w:val="112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  <w:tc>
          <w:tcPr>
            <w:tcW w:w="136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5C55C2">
            <w:pPr>
              <w:widowControl/>
              <w:spacing w:before="0" w:beforeAutospacing="0" w:after="0" w:afterAutospacing="0"/>
              <w:ind w:left="31" w:hangingChars="15" w:hanging="31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主持：陈文光（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CCF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副秘书长，清华大学计算机系教授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/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青海大学计算机系主任）</w:t>
            </w:r>
          </w:p>
        </w:tc>
        <w:tc>
          <w:tcPr>
            <w:tcW w:w="11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</w:tr>
      <w:tr w:rsidR="00F85503">
        <w:trPr>
          <w:gridAfter w:val="1"/>
          <w:wAfter w:w="6" w:type="dxa"/>
          <w:trHeight w:val="112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  <w:tc>
          <w:tcPr>
            <w:tcW w:w="136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嘉宾：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清华大学的名额分配机制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——武永卫（清华大学计算机系副系主任，教授）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题目：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——李向阳（中国科学技术大学计算机学院执行院长，教授）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年轻科学家看博士名额分配机制对科研的影响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——陈晓明（中科院计算所副研究员）</w:t>
            </w:r>
          </w:p>
        </w:tc>
        <w:tc>
          <w:tcPr>
            <w:tcW w:w="11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</w:tr>
      <w:tr w:rsidR="00F85503">
        <w:trPr>
          <w:gridAfter w:val="1"/>
          <w:wAfter w:w="6" w:type="dxa"/>
          <w:trHeight w:val="114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16:10-18:00</w:t>
            </w:r>
          </w:p>
        </w:tc>
        <w:tc>
          <w:tcPr>
            <w:tcW w:w="136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>分论坛</w:t>
            </w: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 xml:space="preserve"> 4</w:t>
            </w: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主题：《人工智能》第一门课讲什么，怎么讲？</w:t>
            </w:r>
          </w:p>
        </w:tc>
        <w:tc>
          <w:tcPr>
            <w:tcW w:w="11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万象更新</w:t>
            </w:r>
          </w:p>
        </w:tc>
      </w:tr>
      <w:tr w:rsidR="00F85503">
        <w:trPr>
          <w:gridAfter w:val="1"/>
          <w:wAfter w:w="6" w:type="dxa"/>
          <w:trHeight w:val="112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  <w:tc>
          <w:tcPr>
            <w:tcW w:w="136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5C55C2">
            <w:pPr>
              <w:widowControl/>
              <w:spacing w:before="0" w:beforeAutospacing="0" w:after="0" w:afterAutospacing="0"/>
              <w:ind w:left="2"/>
              <w:jc w:val="left"/>
              <w:rPr>
                <w:rFonts w:ascii="Times New Roman" w:hAnsi="Times New Roman"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主持：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李文新（北京大学信息科学技术学院教授）</w:t>
            </w:r>
          </w:p>
        </w:tc>
        <w:tc>
          <w:tcPr>
            <w:tcW w:w="11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</w:tr>
      <w:tr w:rsidR="00F85503">
        <w:trPr>
          <w:gridAfter w:val="1"/>
          <w:wAfter w:w="6" w:type="dxa"/>
          <w:trHeight w:val="112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  <w:tc>
          <w:tcPr>
            <w:tcW w:w="136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嘉宾：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马少平（清华大学教授）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高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阳（南京大学教授）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王万森（首都师范大学教授）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杨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洋（浙江大学人工智能系系主任、副教授）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罗定生（北京大学副教授）</w:t>
            </w:r>
          </w:p>
        </w:tc>
        <w:tc>
          <w:tcPr>
            <w:tcW w:w="11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</w:tr>
      <w:tr w:rsidR="00F85503">
        <w:trPr>
          <w:gridAfter w:val="1"/>
          <w:wAfter w:w="6" w:type="dxa"/>
          <w:trHeight w:val="114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  <w:tc>
          <w:tcPr>
            <w:tcW w:w="136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>分论坛</w:t>
            </w: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>5</w:t>
            </w: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主题：人工智能课程体系建设</w:t>
            </w:r>
          </w:p>
        </w:tc>
        <w:tc>
          <w:tcPr>
            <w:tcW w:w="11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天玑玉衡</w:t>
            </w:r>
          </w:p>
        </w:tc>
      </w:tr>
      <w:tr w:rsidR="00F85503">
        <w:trPr>
          <w:gridAfter w:val="1"/>
          <w:wAfter w:w="6" w:type="dxa"/>
          <w:trHeight w:val="112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  <w:tc>
          <w:tcPr>
            <w:tcW w:w="136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主持：吴飞（浙江大学计算机学院副院长、教授）</w:t>
            </w:r>
          </w:p>
        </w:tc>
        <w:tc>
          <w:tcPr>
            <w:tcW w:w="11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</w:tr>
      <w:tr w:rsidR="00F85503">
        <w:trPr>
          <w:gridAfter w:val="1"/>
          <w:wAfter w:w="6" w:type="dxa"/>
          <w:trHeight w:val="112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  <w:tc>
          <w:tcPr>
            <w:tcW w:w="136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嘉宾：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学科交叉下的人工智能课程设置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——吴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飞（浙江大学计算机学院副院长、教授）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北京大学人工智能人才培养实践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——邓志鸿（北京大学智能科学系副主任、教授）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人工智能本科专业培养体系建立的思考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——申富饶（南京大学人工智能学院教授）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lastRenderedPageBreak/>
              <w:t>国外的人工智能课程体系</w:t>
            </w:r>
          </w:p>
          <w:p w:rsidR="00255B7F" w:rsidRDefault="005C55C2" w:rsidP="00255B7F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——张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铭（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CCF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教育工委副主任，北京大学教授）</w:t>
            </w:r>
          </w:p>
          <w:p w:rsidR="00255B7F" w:rsidRDefault="00255B7F" w:rsidP="00255B7F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 w:rsidRPr="00CB4A9A">
              <w:rPr>
                <w:rFonts w:ascii="Times New Roman" w:hAnsi="Times New Roman" w:hint="eastAsia"/>
                <w:color w:val="000000"/>
                <w:kern w:val="0"/>
                <w:szCs w:val="20"/>
              </w:rPr>
              <w:t>产教融合视角下的人工智能教育实践</w:t>
            </w:r>
          </w:p>
          <w:p w:rsidR="00CB4A9A" w:rsidRPr="00CB4A9A" w:rsidRDefault="00255B7F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——</w:t>
            </w:r>
            <w:r w:rsidR="00CB4A9A" w:rsidRPr="00CB4A9A">
              <w:rPr>
                <w:rFonts w:ascii="Times New Roman" w:hAnsi="Times New Roman" w:hint="eastAsia"/>
                <w:color w:val="000000"/>
                <w:kern w:val="0"/>
                <w:szCs w:val="20"/>
              </w:rPr>
              <w:t>郭</w:t>
            </w:r>
            <w:r w:rsidR="007618D7">
              <w:rPr>
                <w:rFonts w:ascii="Times New Roman" w:hAnsi="Times New Roman" w:hint="eastAsia"/>
                <w:color w:val="000000"/>
                <w:kern w:val="0"/>
                <w:szCs w:val="20"/>
              </w:rPr>
              <w:t xml:space="preserve"> </w:t>
            </w:r>
            <w:r w:rsidR="007618D7">
              <w:rPr>
                <w:rFonts w:ascii="Times New Roman" w:hAnsi="Times New Roman"/>
                <w:color w:val="000000"/>
                <w:kern w:val="0"/>
                <w:szCs w:val="20"/>
              </w:rPr>
              <w:t xml:space="preserve"> </w:t>
            </w:r>
            <w:r w:rsidR="00CB4A9A" w:rsidRPr="00CB4A9A">
              <w:rPr>
                <w:rFonts w:ascii="Times New Roman" w:hAnsi="Times New Roman" w:hint="eastAsia"/>
                <w:color w:val="000000"/>
                <w:kern w:val="0"/>
                <w:szCs w:val="20"/>
              </w:rPr>
              <w:t>陟</w:t>
            </w:r>
            <w:r w:rsidR="00CB4A9A" w:rsidRPr="00CB4A9A">
              <w:rPr>
                <w:rFonts w:ascii="Times New Roman" w:hAnsi="Times New Roman" w:hint="eastAsia"/>
                <w:color w:val="000000"/>
                <w:kern w:val="0"/>
                <w:szCs w:val="20"/>
              </w:rPr>
              <w:t xml:space="preserve"> </w:t>
            </w:r>
            <w:r w:rsidR="00CB4A9A" w:rsidRPr="00CB4A9A">
              <w:rPr>
                <w:rFonts w:ascii="Times New Roman" w:hAnsi="Times New Roman" w:hint="eastAsia"/>
                <w:color w:val="000000"/>
                <w:kern w:val="0"/>
                <w:szCs w:val="20"/>
              </w:rPr>
              <w:t>达内教育集团技术副总裁</w:t>
            </w:r>
          </w:p>
        </w:tc>
        <w:tc>
          <w:tcPr>
            <w:tcW w:w="11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</w:tr>
      <w:tr w:rsidR="00F85503">
        <w:trPr>
          <w:gridAfter w:val="1"/>
          <w:wAfter w:w="6" w:type="dxa"/>
          <w:trHeight w:val="114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Cs w:val="20"/>
              </w:rPr>
              <w:t>14:00-18:00</w:t>
            </w:r>
          </w:p>
        </w:tc>
        <w:tc>
          <w:tcPr>
            <w:tcW w:w="136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>分论坛</w:t>
            </w: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 xml:space="preserve"> 6</w:t>
            </w: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kern w:val="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Cs w:val="20"/>
              </w:rPr>
              <w:t>主题：高职院校</w:t>
            </w:r>
            <w:r>
              <w:rPr>
                <w:rFonts w:ascii="Times New Roman" w:hAnsi="Times New Roman" w:hint="eastAsia"/>
                <w:kern w:val="0"/>
                <w:szCs w:val="20"/>
              </w:rPr>
              <w:t>AI</w:t>
            </w:r>
            <w:r>
              <w:rPr>
                <w:rFonts w:ascii="Times New Roman" w:hAnsi="Times New Roman" w:hint="eastAsia"/>
                <w:kern w:val="0"/>
                <w:szCs w:val="20"/>
              </w:rPr>
              <w:t>方向专业建设与就业岗位探索</w:t>
            </w:r>
          </w:p>
        </w:tc>
        <w:tc>
          <w:tcPr>
            <w:tcW w:w="11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开阳厅</w:t>
            </w:r>
          </w:p>
        </w:tc>
      </w:tr>
      <w:tr w:rsidR="00F85503">
        <w:trPr>
          <w:gridAfter w:val="1"/>
          <w:wAfter w:w="6" w:type="dxa"/>
          <w:trHeight w:val="112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  <w:tc>
          <w:tcPr>
            <w:tcW w:w="136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kern w:val="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Cs w:val="20"/>
              </w:rPr>
              <w:t>执行主席</w:t>
            </w:r>
            <w:r>
              <w:rPr>
                <w:rFonts w:ascii="Times New Roman" w:hAnsi="Times New Roman" w:hint="eastAsia"/>
                <w:kern w:val="0"/>
                <w:szCs w:val="20"/>
              </w:rPr>
              <w:t>: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kern w:val="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Cs w:val="20"/>
              </w:rPr>
              <w:t>董永峰（</w:t>
            </w:r>
            <w:r>
              <w:rPr>
                <w:rFonts w:ascii="Times New Roman" w:hAnsi="Times New Roman" w:hint="eastAsia"/>
                <w:kern w:val="0"/>
                <w:szCs w:val="20"/>
              </w:rPr>
              <w:t>CCF</w:t>
            </w:r>
            <w:r>
              <w:rPr>
                <w:rFonts w:ascii="Times New Roman" w:hAnsi="Times New Roman" w:hint="eastAsia"/>
                <w:kern w:val="0"/>
                <w:szCs w:val="20"/>
              </w:rPr>
              <w:t>教育工作委员会委员，河北工业大学人工智能与数据科学学院副院长、教授）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Cs w:val="20"/>
              </w:rPr>
              <w:t>王</w:t>
            </w:r>
            <w:r>
              <w:rPr>
                <w:rFonts w:ascii="Times New Roman" w:hAnsi="Times New Roman" w:hint="eastAsia"/>
                <w:kern w:val="0"/>
                <w:szCs w:val="20"/>
              </w:rPr>
              <w:t xml:space="preserve">  </w:t>
            </w:r>
            <w:r>
              <w:rPr>
                <w:rFonts w:ascii="Times New Roman" w:hAnsi="Times New Roman" w:hint="eastAsia"/>
                <w:kern w:val="0"/>
                <w:szCs w:val="20"/>
              </w:rPr>
              <w:t>宁（</w:t>
            </w:r>
            <w:r>
              <w:rPr>
                <w:rFonts w:ascii="Times New Roman" w:hAnsi="Times New Roman" w:hint="eastAsia"/>
                <w:kern w:val="0"/>
                <w:szCs w:val="20"/>
              </w:rPr>
              <w:t>CCF VC</w:t>
            </w:r>
            <w:r>
              <w:rPr>
                <w:rFonts w:ascii="Times New Roman" w:hAnsi="Times New Roman" w:hint="eastAsia"/>
                <w:kern w:val="0"/>
                <w:szCs w:val="20"/>
              </w:rPr>
              <w:t>常务委员，厦门华厦学院校长助理、教授）</w:t>
            </w:r>
          </w:p>
        </w:tc>
        <w:tc>
          <w:tcPr>
            <w:tcW w:w="11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</w:tr>
      <w:tr w:rsidR="00F85503">
        <w:trPr>
          <w:gridAfter w:val="1"/>
          <w:wAfter w:w="6" w:type="dxa"/>
          <w:trHeight w:val="112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  <w:tc>
          <w:tcPr>
            <w:tcW w:w="136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kern w:val="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Cs w:val="20"/>
              </w:rPr>
              <w:t>嘉宾：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kern w:val="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Cs w:val="20"/>
              </w:rPr>
              <w:t>罗</w:t>
            </w:r>
            <w:r>
              <w:rPr>
                <w:rFonts w:ascii="Times New Roman" w:hAnsi="Times New Roman" w:hint="eastAsia"/>
                <w:kern w:val="0"/>
                <w:szCs w:val="20"/>
              </w:rPr>
              <w:t xml:space="preserve">  </w:t>
            </w:r>
            <w:r>
              <w:rPr>
                <w:rFonts w:ascii="Times New Roman" w:hAnsi="Times New Roman" w:hint="eastAsia"/>
                <w:kern w:val="0"/>
                <w:szCs w:val="20"/>
              </w:rPr>
              <w:t>训（</w:t>
            </w:r>
            <w:r>
              <w:rPr>
                <w:rFonts w:ascii="Times New Roman" w:hAnsi="Times New Roman" w:hint="eastAsia"/>
                <w:kern w:val="0"/>
                <w:szCs w:val="20"/>
              </w:rPr>
              <w:t>CCF</w:t>
            </w:r>
            <w:r>
              <w:rPr>
                <w:rFonts w:ascii="Times New Roman" w:hAnsi="Times New Roman" w:hint="eastAsia"/>
                <w:kern w:val="0"/>
                <w:szCs w:val="20"/>
              </w:rPr>
              <w:t>杰出会员，天津理工大学教授，国科晋云公司首席科学家</w:t>
            </w:r>
            <w:r>
              <w:rPr>
                <w:rFonts w:ascii="Times New Roman" w:hAnsi="Times New Roman" w:hint="eastAsia"/>
                <w:kern w:val="0"/>
                <w:szCs w:val="20"/>
              </w:rPr>
              <w:t>)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kern w:val="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Cs w:val="20"/>
              </w:rPr>
              <w:t>姚士佳（腾讯教育总架构师）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kern w:val="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Cs w:val="20"/>
              </w:rPr>
              <w:t>胡江院（科大讯飞高教副总裁）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kern w:val="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Cs w:val="20"/>
              </w:rPr>
              <w:t>王</w:t>
            </w:r>
            <w:r>
              <w:rPr>
                <w:rFonts w:ascii="Times New Roman" w:hAnsi="Times New Roman" w:hint="eastAsia"/>
                <w:kern w:val="0"/>
                <w:szCs w:val="20"/>
              </w:rPr>
              <w:t xml:space="preserve">  </w:t>
            </w:r>
            <w:r>
              <w:rPr>
                <w:rFonts w:ascii="Times New Roman" w:hAnsi="Times New Roman" w:hint="eastAsia"/>
                <w:kern w:val="0"/>
                <w:szCs w:val="20"/>
              </w:rPr>
              <w:t>冬（百度云智学院认证业务负责人）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kern w:val="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Cs w:val="20"/>
              </w:rPr>
              <w:t>康存勇（海信智动精工有限公司综合管理部副总经理）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kern w:val="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Cs w:val="20"/>
              </w:rPr>
              <w:t>余爱民（</w:t>
            </w:r>
            <w:r>
              <w:rPr>
                <w:rFonts w:ascii="Times New Roman" w:hAnsi="Times New Roman" w:hint="eastAsia"/>
                <w:kern w:val="0"/>
                <w:szCs w:val="20"/>
              </w:rPr>
              <w:t>CCF VC</w:t>
            </w:r>
            <w:r>
              <w:rPr>
                <w:rFonts w:ascii="Times New Roman" w:hAnsi="Times New Roman" w:hint="eastAsia"/>
                <w:kern w:val="0"/>
                <w:szCs w:val="20"/>
              </w:rPr>
              <w:t>副主席，广东科学技术职业学院计算机学院院长、教授</w:t>
            </w:r>
            <w:r>
              <w:rPr>
                <w:rFonts w:ascii="Times New Roman" w:hAnsi="Times New Roman" w:hint="eastAsia"/>
                <w:kern w:val="0"/>
                <w:szCs w:val="20"/>
              </w:rPr>
              <w:t>)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kern w:val="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Cs w:val="20"/>
              </w:rPr>
              <w:t>常中华（</w:t>
            </w:r>
            <w:r>
              <w:rPr>
                <w:rFonts w:ascii="Times New Roman" w:hAnsi="Times New Roman" w:hint="eastAsia"/>
                <w:kern w:val="0"/>
                <w:szCs w:val="20"/>
              </w:rPr>
              <w:t>CCF</w:t>
            </w:r>
            <w:r>
              <w:rPr>
                <w:rFonts w:ascii="Times New Roman" w:hAnsi="Times New Roman" w:hint="eastAsia"/>
                <w:kern w:val="0"/>
                <w:szCs w:val="20"/>
              </w:rPr>
              <w:t>会员代表，青岛职业技术学院信息学院海信学院院长、教授</w:t>
            </w:r>
            <w:r>
              <w:rPr>
                <w:rFonts w:ascii="Times New Roman" w:hAnsi="Times New Roman" w:hint="eastAsia"/>
                <w:kern w:val="0"/>
                <w:szCs w:val="20"/>
              </w:rPr>
              <w:t>)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kern w:val="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Cs w:val="20"/>
              </w:rPr>
              <w:t>王永乐</w:t>
            </w:r>
            <w:r>
              <w:rPr>
                <w:rFonts w:ascii="Times New Roman" w:hAnsi="Times New Roman" w:hint="eastAsia"/>
                <w:kern w:val="0"/>
                <w:szCs w:val="20"/>
              </w:rPr>
              <w:t xml:space="preserve"> (CCF</w:t>
            </w:r>
            <w:r>
              <w:rPr>
                <w:rFonts w:ascii="Times New Roman" w:hAnsi="Times New Roman" w:hint="eastAsia"/>
                <w:kern w:val="0"/>
                <w:szCs w:val="20"/>
              </w:rPr>
              <w:t>会员，全国人工智能职业教育产教融合联盟副秘书长，许昌职业技术学院信息工程学院副院长、教授）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kern w:val="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Cs w:val="20"/>
              </w:rPr>
              <w:t>周连兵（</w:t>
            </w:r>
            <w:r>
              <w:rPr>
                <w:rFonts w:ascii="Times New Roman" w:hAnsi="Times New Roman" w:hint="eastAsia"/>
                <w:kern w:val="0"/>
                <w:szCs w:val="20"/>
              </w:rPr>
              <w:t>CCF</w:t>
            </w:r>
            <w:r>
              <w:rPr>
                <w:rFonts w:ascii="Times New Roman" w:hAnsi="Times New Roman" w:hint="eastAsia"/>
                <w:kern w:val="0"/>
                <w:szCs w:val="20"/>
              </w:rPr>
              <w:t>会员，东营职业学院人工智能学院院长、副教授）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Cs w:val="20"/>
              </w:rPr>
              <w:t>王爱红（</w:t>
            </w:r>
            <w:r>
              <w:t>贵州大数据产业职业教育集团秘书长</w:t>
            </w:r>
            <w:r>
              <w:rPr>
                <w:rFonts w:hint="eastAsia"/>
              </w:rPr>
              <w:t>，</w:t>
            </w:r>
            <w:r>
              <w:t>贵州交通职业技术学院信息工程系党总支书记</w:t>
            </w:r>
            <w:r>
              <w:rPr>
                <w:rFonts w:hint="eastAsia"/>
              </w:rPr>
              <w:t>、教授）</w:t>
            </w:r>
          </w:p>
        </w:tc>
        <w:tc>
          <w:tcPr>
            <w:tcW w:w="11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</w:tr>
      <w:tr w:rsidR="00F85503">
        <w:trPr>
          <w:gridAfter w:val="1"/>
          <w:wAfter w:w="6" w:type="dxa"/>
          <w:trHeight w:val="31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18:00-18:30</w:t>
            </w:r>
          </w:p>
        </w:tc>
        <w:tc>
          <w:tcPr>
            <w:tcW w:w="80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>酒会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层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外廊</w:t>
            </w:r>
          </w:p>
        </w:tc>
      </w:tr>
      <w:tr w:rsidR="00F85503">
        <w:trPr>
          <w:gridAfter w:val="1"/>
          <w:wAfter w:w="6" w:type="dxa"/>
          <w:trHeight w:val="31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18:30-20:30</w:t>
            </w:r>
          </w:p>
        </w:tc>
        <w:tc>
          <w:tcPr>
            <w:tcW w:w="80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>晚宴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千祥云集</w:t>
            </w:r>
          </w:p>
        </w:tc>
      </w:tr>
      <w:tr w:rsidR="00F85503">
        <w:trPr>
          <w:gridAfter w:val="1"/>
          <w:wAfter w:w="6" w:type="dxa"/>
          <w:trHeight w:val="31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/>
                <w:color w:val="000000"/>
                <w:kern w:val="0"/>
                <w:szCs w:val="20"/>
              </w:rPr>
              <w:t>20</w:t>
            </w:r>
            <w:r>
              <w:rPr>
                <w:rFonts w:ascii="Times New Roman" w:hAnsi="Times New Roman" w:hint="eastAsia"/>
                <w:b/>
                <w:color w:val="000000"/>
                <w:kern w:val="0"/>
                <w:szCs w:val="20"/>
              </w:rPr>
              <w:t>日</w:t>
            </w:r>
          </w:p>
        </w:tc>
        <w:tc>
          <w:tcPr>
            <w:tcW w:w="80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F85503">
        <w:trPr>
          <w:gridAfter w:val="1"/>
          <w:wAfter w:w="6" w:type="dxa"/>
          <w:trHeight w:val="31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8:30-8:45</w:t>
            </w:r>
          </w:p>
        </w:tc>
        <w:tc>
          <w:tcPr>
            <w:tcW w:w="80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>教育工委走进高校工作简介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F85503">
        <w:trPr>
          <w:gridAfter w:val="1"/>
          <w:wAfter w:w="6" w:type="dxa"/>
          <w:trHeight w:val="310"/>
        </w:trPr>
        <w:tc>
          <w:tcPr>
            <w:tcW w:w="9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>大会主题二：</w:t>
            </w: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 xml:space="preserve"> BY AI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F85503">
        <w:trPr>
          <w:gridAfter w:val="1"/>
          <w:wAfter w:w="6" w:type="dxa"/>
          <w:trHeight w:val="310"/>
        </w:trPr>
        <w:tc>
          <w:tcPr>
            <w:tcW w:w="9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>主持：杜小勇</w:t>
            </w: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  <w:br/>
            </w: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>大会副主席，</w:t>
            </w: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  <w:t>CCF</w:t>
            </w: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>会士、常务理事、教育工委主任，中国人民大学教授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F85503">
        <w:trPr>
          <w:trHeight w:val="169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8:45-10:15</w:t>
            </w:r>
          </w:p>
        </w:tc>
        <w:tc>
          <w:tcPr>
            <w:tcW w:w="136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>主题报告</w:t>
            </w: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kern w:val="0"/>
                <w:szCs w:val="20"/>
              </w:rPr>
              <w:t>Interdisciplinary research and artificial intelligence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——</w:t>
            </w: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>Tai Sing Lee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（</w:t>
            </w:r>
            <w:r>
              <w:rPr>
                <w:rFonts w:ascii="Times New Roman" w:hAnsi="Times New Roman"/>
                <w:color w:val="000000"/>
                <w:kern w:val="0"/>
                <w:szCs w:val="20"/>
              </w:rPr>
              <w:t>Computer Science Department and Neuroscience Institute, Carnegie Mellon University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）</w:t>
            </w:r>
          </w:p>
        </w:tc>
        <w:tc>
          <w:tcPr>
            <w:tcW w:w="11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 w:rightChars="13" w:right="27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千祥云集</w:t>
            </w:r>
          </w:p>
        </w:tc>
      </w:tr>
      <w:tr w:rsidR="00F85503">
        <w:trPr>
          <w:trHeight w:val="169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  <w:tc>
          <w:tcPr>
            <w:tcW w:w="136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从个人经历浅谈计算机教育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2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——</w:t>
            </w: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>章文嵩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（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CCF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常务理事、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C</w:t>
            </w:r>
            <w:r>
              <w:rPr>
                <w:rFonts w:ascii="Times New Roman" w:hAnsi="Times New Roman"/>
                <w:bCs/>
                <w:color w:val="000000"/>
                <w:kern w:val="0"/>
                <w:szCs w:val="20"/>
              </w:rPr>
              <w:t xml:space="preserve">CF 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TF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主席，滴滴出行高级副总裁，云平台事业群负责人）</w:t>
            </w:r>
          </w:p>
        </w:tc>
        <w:tc>
          <w:tcPr>
            <w:tcW w:w="11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 w:rightChars="13" w:right="27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</w:tr>
      <w:tr w:rsidR="00F85503">
        <w:trPr>
          <w:trHeight w:val="114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10:25-11:10</w:t>
            </w:r>
          </w:p>
        </w:tc>
        <w:tc>
          <w:tcPr>
            <w:tcW w:w="136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>观点报告</w:t>
            </w: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5C55C2">
            <w:pPr>
              <w:widowControl/>
              <w:spacing w:before="0" w:beforeAutospacing="0" w:after="0" w:afterAutospacing="0"/>
              <w:ind w:left="2"/>
              <w:jc w:val="left"/>
              <w:rPr>
                <w:rFonts w:ascii="Times New Roman" w:hAnsi="Times New Roman"/>
                <w:bCs/>
                <w:color w:val="000000"/>
                <w:kern w:val="0"/>
                <w:szCs w:val="20"/>
                <w:highlight w:val="yellow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  <w:highlight w:val="yellow"/>
              </w:rPr>
              <w:t>题目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  <w:highlight w:val="yellow"/>
              </w:rPr>
              <w:t>——达内讲者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  <w:highlight w:val="yellow"/>
              </w:rPr>
              <w:t>（）</w:t>
            </w:r>
          </w:p>
        </w:tc>
        <w:tc>
          <w:tcPr>
            <w:tcW w:w="11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</w:tr>
      <w:tr w:rsidR="00F85503">
        <w:trPr>
          <w:trHeight w:val="112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  <w:tc>
          <w:tcPr>
            <w:tcW w:w="136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5C55C2">
            <w:pPr>
              <w:widowControl/>
              <w:spacing w:before="0" w:beforeAutospacing="0" w:after="0" w:afterAutospacing="0"/>
              <w:ind w:left="2"/>
              <w:jc w:val="left"/>
              <w:rPr>
                <w:rFonts w:ascii="Times New Roman" w:hAnsi="Times New Roman"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  <w:highlight w:val="yellow"/>
              </w:rPr>
              <w:t>题目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>——成秀珍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（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山东大学计算机科学与技术学院院长、教授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）</w:t>
            </w:r>
          </w:p>
        </w:tc>
        <w:tc>
          <w:tcPr>
            <w:tcW w:w="11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</w:tr>
      <w:tr w:rsidR="00F85503">
        <w:trPr>
          <w:trHeight w:val="112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  <w:tc>
          <w:tcPr>
            <w:tcW w:w="136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00511A" w:rsidP="0000511A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Cs/>
                <w:color w:val="000000"/>
                <w:kern w:val="0"/>
                <w:szCs w:val="20"/>
              </w:rPr>
            </w:pPr>
            <w:r w:rsidRPr="0000511A">
              <w:rPr>
                <w:rFonts w:ascii="Times New Roman" w:hAnsi="Times New Roman"/>
                <w:bCs/>
                <w:color w:val="000000"/>
                <w:kern w:val="0"/>
                <w:szCs w:val="20"/>
              </w:rPr>
              <w:t>AI</w:t>
            </w:r>
            <w:r w:rsidRPr="0000511A">
              <w:rPr>
                <w:rFonts w:ascii="Times New Roman" w:hAnsi="Times New Roman"/>
                <w:bCs/>
                <w:color w:val="000000"/>
                <w:kern w:val="0"/>
                <w:szCs w:val="20"/>
              </w:rPr>
              <w:t>技术在教育中的应用尝试</w:t>
            </w:r>
            <w:r w:rsidRPr="0000511A">
              <w:rPr>
                <w:rFonts w:ascii="Times New Roman" w:hAnsi="Times New Roman"/>
                <w:bCs/>
                <w:color w:val="000000"/>
                <w:kern w:val="0"/>
                <w:szCs w:val="20"/>
              </w:rPr>
              <w:t>——</w:t>
            </w:r>
            <w:r w:rsidRPr="0000511A">
              <w:rPr>
                <w:rFonts w:ascii="Times New Roman" w:hAnsi="Times New Roman"/>
                <w:bCs/>
                <w:color w:val="000000"/>
                <w:kern w:val="0"/>
                <w:szCs w:val="20"/>
              </w:rPr>
              <w:t>以学堂在线</w:t>
            </w:r>
            <w:r w:rsidRPr="0000511A">
              <w:rPr>
                <w:rFonts w:ascii="Times New Roman" w:hAnsi="Times New Roman"/>
                <w:bCs/>
                <w:color w:val="000000"/>
                <w:kern w:val="0"/>
                <w:szCs w:val="20"/>
              </w:rPr>
              <w:t>”</w:t>
            </w:r>
            <w:r w:rsidRPr="0000511A">
              <w:rPr>
                <w:rFonts w:ascii="Times New Roman" w:hAnsi="Times New Roman"/>
                <w:bCs/>
                <w:color w:val="000000"/>
                <w:kern w:val="0"/>
                <w:szCs w:val="20"/>
              </w:rPr>
              <w:t>小木</w:t>
            </w:r>
            <w:r w:rsidRPr="0000511A">
              <w:rPr>
                <w:rFonts w:ascii="Times New Roman" w:hAnsi="Times New Roman"/>
                <w:bCs/>
                <w:color w:val="000000"/>
                <w:kern w:val="0"/>
                <w:szCs w:val="20"/>
              </w:rPr>
              <w:t>“</w:t>
            </w:r>
            <w:r w:rsidRPr="0000511A">
              <w:rPr>
                <w:rFonts w:ascii="Times New Roman" w:hAnsi="Times New Roman"/>
                <w:bCs/>
                <w:color w:val="000000"/>
                <w:kern w:val="0"/>
                <w:szCs w:val="20"/>
              </w:rPr>
              <w:t>在线学习助手为例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lastRenderedPageBreak/>
              <w:t>——刘知远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（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清华大学计算机科学与技术系副教授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）</w:t>
            </w:r>
          </w:p>
        </w:tc>
        <w:tc>
          <w:tcPr>
            <w:tcW w:w="11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</w:tr>
      <w:tr w:rsidR="00F85503">
        <w:trPr>
          <w:trHeight w:val="114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11:10-12:30</w:t>
            </w:r>
          </w:p>
        </w:tc>
        <w:tc>
          <w:tcPr>
            <w:tcW w:w="136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>大会论坛二</w:t>
            </w: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Cs w:val="20"/>
              </w:rPr>
              <w:t>主题：</w:t>
            </w:r>
            <w:r>
              <w:rPr>
                <w:rFonts w:ascii="Times New Roman" w:hAnsi="Times New Roman" w:hint="eastAsia"/>
                <w:kern w:val="0"/>
                <w:szCs w:val="20"/>
              </w:rPr>
              <w:t>BY</w:t>
            </w:r>
            <w:r>
              <w:rPr>
                <w:rFonts w:ascii="Times New Roman" w:hAnsi="Times New Roman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kern w:val="0"/>
                <w:szCs w:val="20"/>
              </w:rPr>
              <w:t>AI</w:t>
            </w:r>
          </w:p>
        </w:tc>
        <w:tc>
          <w:tcPr>
            <w:tcW w:w="11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</w:tr>
      <w:tr w:rsidR="00F85503">
        <w:trPr>
          <w:trHeight w:val="112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  <w:tc>
          <w:tcPr>
            <w:tcW w:w="136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kern w:val="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Cs w:val="20"/>
              </w:rPr>
              <w:t>主持：武永卫（清华大学计算机系副系主任，教授）</w:t>
            </w:r>
          </w:p>
        </w:tc>
        <w:tc>
          <w:tcPr>
            <w:tcW w:w="11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</w:tr>
      <w:tr w:rsidR="00F85503">
        <w:trPr>
          <w:trHeight w:val="112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  <w:tc>
          <w:tcPr>
            <w:tcW w:w="136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嘉宾：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br/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成秀珍（山东大学计算机科学与技术学院院长、教授）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br/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侯宇涛（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NVIDIA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，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G</w:t>
            </w:r>
            <w:r>
              <w:rPr>
                <w:rFonts w:ascii="Times New Roman" w:hAnsi="Times New Roman"/>
                <w:color w:val="000000"/>
                <w:kern w:val="0"/>
                <w:szCs w:val="20"/>
              </w:rPr>
              <w:t>PU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应用市场总监）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刘知远（清华大学计算机科学与技术系副教授）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  <w:highlight w:val="yellow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  <w:highlight w:val="yellow"/>
              </w:rPr>
              <w:t>O</w:t>
            </w:r>
            <w:r>
              <w:rPr>
                <w:rFonts w:ascii="Times New Roman" w:hAnsi="Times New Roman"/>
                <w:color w:val="000000"/>
                <w:kern w:val="0"/>
                <w:szCs w:val="20"/>
                <w:highlight w:val="yellow"/>
              </w:rPr>
              <w:t>P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  <w:highlight w:val="yellow"/>
              </w:rPr>
              <w:t>PO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  <w:highlight w:val="yellow"/>
              </w:rPr>
              <w:t>嘉宾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kern w:val="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Cs w:val="20"/>
              </w:rPr>
              <w:t>腾讯</w:t>
            </w:r>
          </w:p>
        </w:tc>
        <w:tc>
          <w:tcPr>
            <w:tcW w:w="11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</w:tr>
      <w:tr w:rsidR="00F85503">
        <w:trPr>
          <w:trHeight w:val="31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午餐</w:t>
            </w:r>
          </w:p>
        </w:tc>
        <w:tc>
          <w:tcPr>
            <w:tcW w:w="80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3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层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餐厅</w:t>
            </w:r>
          </w:p>
        </w:tc>
      </w:tr>
      <w:tr w:rsidR="00F85503">
        <w:trPr>
          <w:trHeight w:val="114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14:00-16:00</w:t>
            </w:r>
          </w:p>
        </w:tc>
        <w:tc>
          <w:tcPr>
            <w:tcW w:w="136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>分论坛</w:t>
            </w: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  <w:t>7</w:t>
            </w: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主题：跨学科计算思维教学实践</w:t>
            </w:r>
          </w:p>
        </w:tc>
        <w:tc>
          <w:tcPr>
            <w:tcW w:w="11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万象更新</w:t>
            </w:r>
          </w:p>
        </w:tc>
      </w:tr>
      <w:tr w:rsidR="00F85503">
        <w:trPr>
          <w:trHeight w:val="112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  <w:tc>
          <w:tcPr>
            <w:tcW w:w="136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主持：李晓明（大会主席、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CCF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会士，北京大学教授）</w:t>
            </w:r>
          </w:p>
        </w:tc>
        <w:tc>
          <w:tcPr>
            <w:tcW w:w="11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</w:tr>
      <w:tr w:rsidR="00F85503">
        <w:trPr>
          <w:trHeight w:val="112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  <w:tc>
          <w:tcPr>
            <w:tcW w:w="136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以三元闭包为核心构建社会网络结构知识体系的尝试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幂律原理的扩展：从流行性到一般性的模式涌现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——王博（天津大学智能与计算学部副教授）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基于会议闭包的学术可持续性合作推荐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——孔祥杰（大连理工大学软件学院副教授）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《网络》课程原理在计算机系统研究中的应用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——陈汉华（华中科大计算机科学与技术学院教授）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社会网络计算思维训练与实践教学思考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——吴江（武汉大学信息管理学院教授）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普通社交网络与符号网络的信息传播规律浅探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——尹小燕（西北大学信息科学与技术学院副教授）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对授课中如何用好深度学习材料的一点探讨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——李大刚（北京大学信息工程学院助教授）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网络群体课程在专业引导方面的积极作用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——张艳琼（湖州师范信息工程学院）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给社科学生开</w:t>
            </w:r>
            <w:r>
              <w:rPr>
                <w:rFonts w:hint="eastAsia"/>
                <w:kern w:val="0"/>
              </w:rPr>
              <w:t>16</w:t>
            </w:r>
            <w:r>
              <w:rPr>
                <w:rFonts w:hint="eastAsia"/>
                <w:kern w:val="0"/>
              </w:rPr>
              <w:t>学时计算思维课的一种方案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网络群体市场课程</w:t>
            </w:r>
            <w:r>
              <w:rPr>
                <w:rFonts w:hint="eastAsia"/>
                <w:kern w:val="0"/>
              </w:rPr>
              <w:t>10</w:t>
            </w:r>
            <w:r>
              <w:rPr>
                <w:rFonts w:hint="eastAsia"/>
                <w:kern w:val="0"/>
              </w:rPr>
              <w:t>次期末试卷的讨论分析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Cs/>
                <w:color w:val="000000"/>
                <w:kern w:val="0"/>
                <w:szCs w:val="20"/>
              </w:rPr>
            </w:pPr>
            <w:r>
              <w:rPr>
                <w:rFonts w:hint="eastAsia"/>
                <w:kern w:val="0"/>
              </w:rPr>
              <w:t>——李晓明（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大会主席、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CCF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会士，北京大学教授</w:t>
            </w:r>
            <w:r>
              <w:rPr>
                <w:rFonts w:hint="eastAsia"/>
                <w:kern w:val="0"/>
              </w:rPr>
              <w:t>）</w:t>
            </w:r>
          </w:p>
        </w:tc>
        <w:tc>
          <w:tcPr>
            <w:tcW w:w="11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</w:tr>
      <w:tr w:rsidR="00F85503">
        <w:trPr>
          <w:trHeight w:val="114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  <w:tc>
          <w:tcPr>
            <w:tcW w:w="136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>分论坛</w:t>
            </w: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  <w:t>8</w:t>
            </w: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主题：大数据人工智能对教育的深刻影响</w:t>
            </w:r>
          </w:p>
        </w:tc>
        <w:tc>
          <w:tcPr>
            <w:tcW w:w="11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天玑玉衡</w:t>
            </w:r>
          </w:p>
        </w:tc>
      </w:tr>
      <w:tr w:rsidR="00F85503">
        <w:trPr>
          <w:trHeight w:val="112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  <w:tc>
          <w:tcPr>
            <w:tcW w:w="136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主持：周傲英（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C</w:t>
            </w:r>
            <w:r>
              <w:rPr>
                <w:rFonts w:ascii="Times New Roman" w:hAnsi="Times New Roman"/>
                <w:bCs/>
                <w:color w:val="000000"/>
                <w:kern w:val="0"/>
                <w:szCs w:val="20"/>
              </w:rPr>
              <w:t>CF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会士，华东师范大学教授、副校长）</w:t>
            </w:r>
          </w:p>
        </w:tc>
        <w:tc>
          <w:tcPr>
            <w:tcW w:w="11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</w:tr>
      <w:tr w:rsidR="00F85503">
        <w:trPr>
          <w:trHeight w:val="112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  <w:tc>
          <w:tcPr>
            <w:tcW w:w="136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嘉宾：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熊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璋（北京航空航天大学教授）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熊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辉（阿里巴巴副总裁）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王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伟（华东师范大学研究员）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郑永和（北京师范大学教授）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熊尚文（优达学城中国区总经理）</w:t>
            </w:r>
          </w:p>
        </w:tc>
        <w:tc>
          <w:tcPr>
            <w:tcW w:w="11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</w:tr>
      <w:tr w:rsidR="00F85503">
        <w:trPr>
          <w:trHeight w:val="114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  <w:tc>
          <w:tcPr>
            <w:tcW w:w="136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>分论坛</w:t>
            </w: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  <w:t>9</w:t>
            </w: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主题：“走进高校”中的实践高校所得</w:t>
            </w:r>
          </w:p>
        </w:tc>
        <w:tc>
          <w:tcPr>
            <w:tcW w:w="11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天枢厅</w:t>
            </w:r>
          </w:p>
        </w:tc>
      </w:tr>
      <w:tr w:rsidR="00F85503">
        <w:trPr>
          <w:trHeight w:val="114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  <w:tc>
          <w:tcPr>
            <w:tcW w:w="136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</w:tr>
      <w:tr w:rsidR="00F85503">
        <w:trPr>
          <w:trHeight w:val="112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  <w:tc>
          <w:tcPr>
            <w:tcW w:w="136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主持：高小鹏（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CCF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教育工委副主任，北京航空航天大学教授）</w:t>
            </w:r>
          </w:p>
        </w:tc>
        <w:tc>
          <w:tcPr>
            <w:tcW w:w="11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</w:tr>
      <w:tr w:rsidR="00F85503">
        <w:trPr>
          <w:trHeight w:val="112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  <w:tc>
          <w:tcPr>
            <w:tcW w:w="136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嘉宾：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孙涵（南京航空航天大学长空学院副院长，副教授）</w:t>
            </w:r>
          </w:p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  <w:highlight w:val="yellow"/>
              </w:rPr>
              <w:t>另外三位嘉宾需要在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  <w:highlight w:val="yellow"/>
              </w:rPr>
              <w:t>7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  <w:highlight w:val="yellow"/>
              </w:rPr>
              <w:t>月初走进高校工作完成后确认</w:t>
            </w:r>
          </w:p>
        </w:tc>
        <w:tc>
          <w:tcPr>
            <w:tcW w:w="11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</w:tr>
      <w:tr w:rsidR="00F85503">
        <w:trPr>
          <w:trHeight w:val="112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lastRenderedPageBreak/>
              <w:t>1</w:t>
            </w:r>
            <w:r>
              <w:rPr>
                <w:rFonts w:ascii="Times New Roman" w:hAnsi="Times New Roman"/>
                <w:color w:val="000000"/>
                <w:kern w:val="0"/>
                <w:szCs w:val="20"/>
              </w:rPr>
              <w:t>6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:00-1</w:t>
            </w:r>
            <w:r>
              <w:rPr>
                <w:rFonts w:ascii="Times New Roman" w:hAnsi="Times New Roman"/>
                <w:color w:val="000000"/>
                <w:kern w:val="0"/>
                <w:szCs w:val="20"/>
              </w:rPr>
              <w:t>8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:00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>闭门会议</w:t>
            </w: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C</w:t>
            </w:r>
            <w:r>
              <w:rPr>
                <w:rFonts w:ascii="Times New Roman" w:hAnsi="Times New Roman"/>
                <w:bCs/>
                <w:color w:val="000000"/>
                <w:kern w:val="0"/>
                <w:szCs w:val="20"/>
              </w:rPr>
              <w:t>CF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教育工委</w:t>
            </w:r>
            <w:r>
              <w:rPr>
                <w:rFonts w:ascii="Times New Roman" w:hAnsi="Times New Roman"/>
                <w:bCs/>
                <w:color w:val="000000"/>
                <w:kern w:val="0"/>
                <w:szCs w:val="20"/>
              </w:rPr>
              <w:t>第二次全体委员工作会议</w:t>
            </w: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天枢厅</w:t>
            </w:r>
          </w:p>
        </w:tc>
      </w:tr>
      <w:tr w:rsidR="00F85503">
        <w:trPr>
          <w:trHeight w:val="112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kern w:val="0"/>
                <w:szCs w:val="20"/>
              </w:rPr>
              <w:t>6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:</w:t>
            </w:r>
            <w:r>
              <w:rPr>
                <w:rFonts w:ascii="Times New Roman" w:hAnsi="Times New Roman"/>
                <w:color w:val="000000"/>
                <w:kern w:val="0"/>
                <w:szCs w:val="20"/>
              </w:rPr>
              <w:t>00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>结束</w:t>
            </w: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</w:tr>
      <w:tr w:rsidR="00F85503">
        <w:trPr>
          <w:trHeight w:val="112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kern w:val="0"/>
                <w:szCs w:val="20"/>
              </w:rPr>
              <w:t>6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:</w:t>
            </w:r>
            <w:r>
              <w:rPr>
                <w:rFonts w:ascii="Times New Roman" w:hAnsi="Times New Roman"/>
                <w:color w:val="000000"/>
                <w:kern w:val="0"/>
                <w:szCs w:val="20"/>
              </w:rPr>
              <w:t>00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Times New Roman" w:hAnsi="Times New Roman"/>
                <w:color w:val="000000"/>
                <w:kern w:val="0"/>
                <w:szCs w:val="20"/>
              </w:rPr>
              <w:t>20</w:t>
            </w: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:</w:t>
            </w:r>
            <w:r>
              <w:rPr>
                <w:rFonts w:ascii="Times New Roman" w:hAnsi="Times New Roman"/>
                <w:color w:val="000000"/>
                <w:kern w:val="0"/>
                <w:szCs w:val="20"/>
              </w:rPr>
              <w:t>00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0"/>
              </w:rPr>
              <w:t>自愿活动</w:t>
            </w: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Cs w:val="20"/>
              </w:rPr>
              <w:t>山东大学青岛校区参访</w:t>
            </w: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03" w:rsidRDefault="00F85503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</w:p>
        </w:tc>
      </w:tr>
      <w:tr w:rsidR="00F85503">
        <w:trPr>
          <w:trHeight w:val="31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0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:rsidR="00F85503" w:rsidRDefault="005C55C2">
            <w:pPr>
              <w:widowControl/>
              <w:spacing w:before="0" w:beforeAutospacing="0" w:after="0" w:afterAutospacing="0"/>
              <w:ind w:left="0"/>
              <w:jc w:val="left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</w:tbl>
    <w:p w:rsidR="00F85503" w:rsidRDefault="00F85503">
      <w:pPr>
        <w:ind w:left="0"/>
        <w:rPr>
          <w:rFonts w:ascii="Times New Roman" w:hAnsi="Times New Roman"/>
        </w:rPr>
      </w:pPr>
    </w:p>
    <w:sectPr w:rsidR="00F85503">
      <w:pgSz w:w="11906" w:h="16838"/>
      <w:pgMar w:top="1440" w:right="720" w:bottom="144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03"/>
    <w:rsid w:val="0000511A"/>
    <w:rsid w:val="00255B7F"/>
    <w:rsid w:val="005C55C2"/>
    <w:rsid w:val="007618D7"/>
    <w:rsid w:val="008D0D84"/>
    <w:rsid w:val="00A062B0"/>
    <w:rsid w:val="00CB4A9A"/>
    <w:rsid w:val="00F8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5818C"/>
  <w15:docId w15:val="{BF8C3112-E8CD-024D-8B62-8451A2D7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/>
        <w:ind w:left="83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CDEC2-F647-A240-91F1-7B3E1E767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鹏</dc:creator>
  <cp:lastModifiedBy>Microsoft Office User</cp:lastModifiedBy>
  <cp:revision>28</cp:revision>
  <dcterms:created xsi:type="dcterms:W3CDTF">2019-07-02T02:01:00Z</dcterms:created>
  <dcterms:modified xsi:type="dcterms:W3CDTF">2019-07-04T03:32:00Z</dcterms:modified>
</cp:coreProperties>
</file>