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9DD" w:rsidRDefault="004B2615" w:rsidP="006B2256">
      <w:pPr>
        <w:spacing w:line="360" w:lineRule="auto"/>
        <w:ind w:firstLineChars="200" w:firstLine="643"/>
        <w:jc w:val="center"/>
        <w:rPr>
          <w:rFonts w:ascii="宋体" w:hAnsi="宋体" w:cs="宋体" w:hint="eastAsia"/>
          <w:b/>
          <w:sz w:val="32"/>
        </w:rPr>
      </w:pPr>
      <w:r w:rsidRPr="006B2256">
        <w:rPr>
          <w:rFonts w:ascii="宋体" w:hAnsi="宋体" w:cs="宋体" w:hint="eastAsia"/>
          <w:b/>
          <w:sz w:val="32"/>
        </w:rPr>
        <w:t>求是潮手机教务网产品说明</w:t>
      </w:r>
    </w:p>
    <w:p w:rsidR="004F61CB" w:rsidRPr="006B2256" w:rsidRDefault="004F61CB" w:rsidP="006B2256">
      <w:pPr>
        <w:spacing w:line="360" w:lineRule="auto"/>
        <w:ind w:firstLineChars="200" w:firstLine="643"/>
        <w:jc w:val="center"/>
        <w:rPr>
          <w:rFonts w:ascii="宋体" w:hAnsi="宋体" w:cs="宋体" w:hint="eastAsia"/>
          <w:b/>
          <w:sz w:val="32"/>
        </w:rPr>
      </w:pPr>
    </w:p>
    <w:p w:rsidR="004B2615" w:rsidRDefault="006B2256" w:rsidP="006B2256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r w:rsidRPr="006B2256">
        <w:rPr>
          <w:rFonts w:hint="eastAsia"/>
          <w:sz w:val="24"/>
        </w:rPr>
        <w:t>2010</w:t>
      </w:r>
      <w:r w:rsidRPr="006B2256">
        <w:rPr>
          <w:rFonts w:hint="eastAsia"/>
          <w:sz w:val="24"/>
        </w:rPr>
        <w:t>年</w:t>
      </w:r>
      <w:r w:rsidRPr="006B2256">
        <w:rPr>
          <w:rFonts w:hint="eastAsia"/>
          <w:sz w:val="24"/>
        </w:rPr>
        <w:t>4</w:t>
      </w:r>
      <w:r w:rsidRPr="006B2256">
        <w:rPr>
          <w:rFonts w:hint="eastAsia"/>
          <w:sz w:val="24"/>
        </w:rPr>
        <w:t>月</w:t>
      </w:r>
      <w:r w:rsidRPr="006B2256">
        <w:rPr>
          <w:rFonts w:hint="eastAsia"/>
          <w:sz w:val="24"/>
        </w:rPr>
        <w:t>19</w:t>
      </w:r>
      <w:r w:rsidRPr="006B2256">
        <w:rPr>
          <w:rFonts w:hint="eastAsia"/>
          <w:sz w:val="24"/>
        </w:rPr>
        <w:t>日，求是潮手机教务网</w:t>
      </w:r>
      <w:r w:rsidR="00420F2B">
        <w:rPr>
          <w:rFonts w:hint="eastAsia"/>
          <w:sz w:val="24"/>
        </w:rPr>
        <w:t>作为浙江大学内第一个手机网站，</w:t>
      </w:r>
      <w:r w:rsidRPr="006B2256">
        <w:rPr>
          <w:rFonts w:hint="eastAsia"/>
          <w:sz w:val="24"/>
        </w:rPr>
        <w:t>正式面向全校师生发布。</w:t>
      </w:r>
      <w:r w:rsidR="004F61CB">
        <w:rPr>
          <w:rFonts w:hint="eastAsia"/>
          <w:sz w:val="24"/>
        </w:rPr>
        <w:t>该产品主要功能为查询课表、考试、成绩和教室使用情况。</w:t>
      </w:r>
      <w:r>
        <w:rPr>
          <w:rFonts w:hint="eastAsia"/>
          <w:sz w:val="24"/>
        </w:rPr>
        <w:t>自发布以来，该产品在同学中激起不小的反响，访问量连日攀升，发布一日后，日访问量即飙升至两千以上。</w:t>
      </w:r>
      <w:r w:rsidR="00223396">
        <w:rPr>
          <w:rFonts w:hint="eastAsia"/>
          <w:sz w:val="24"/>
        </w:rPr>
        <w:t>本说明主要从开发背景、主要特点和发布后的影响三方面来阐释该产品。</w:t>
      </w:r>
    </w:p>
    <w:p w:rsidR="00223396" w:rsidRDefault="00223396" w:rsidP="006B2256">
      <w:pPr>
        <w:spacing w:line="360" w:lineRule="auto"/>
        <w:ind w:firstLineChars="200" w:firstLine="480"/>
        <w:jc w:val="left"/>
        <w:rPr>
          <w:rFonts w:hint="eastAsia"/>
          <w:sz w:val="24"/>
        </w:rPr>
      </w:pPr>
    </w:p>
    <w:p w:rsidR="00223396" w:rsidRPr="00223396" w:rsidRDefault="00223396" w:rsidP="00223396">
      <w:pPr>
        <w:spacing w:line="360" w:lineRule="auto"/>
        <w:ind w:firstLineChars="200" w:firstLine="482"/>
        <w:jc w:val="left"/>
        <w:rPr>
          <w:rFonts w:hint="eastAsia"/>
          <w:b/>
          <w:sz w:val="24"/>
        </w:rPr>
      </w:pPr>
      <w:r w:rsidRPr="00223396">
        <w:rPr>
          <w:rFonts w:hint="eastAsia"/>
          <w:b/>
          <w:sz w:val="24"/>
        </w:rPr>
        <w:t>一、开发背景</w:t>
      </w:r>
    </w:p>
    <w:p w:rsidR="00223396" w:rsidRDefault="00223396" w:rsidP="006B2256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近年来，随着通信技术的发展，手机上网逐渐成为了一种潮流和趋势，大学生作为时代的弄潮儿，对于手机上网的需求更大。求是潮技术研发中心成员察觉了这个发展趋势，了解到了同学们对于手机上校内网站的需求，</w:t>
      </w:r>
      <w:r>
        <w:rPr>
          <w:rFonts w:hint="eastAsia"/>
          <w:sz w:val="24"/>
        </w:rPr>
        <w:t>2009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月即提出建立求是潮手机站的想法。</w:t>
      </w:r>
    </w:p>
    <w:p w:rsidR="00FB1422" w:rsidRDefault="00FB1422" w:rsidP="006B2256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想法提出后，得到了全站人员的关注和支持，经过前期调研，最终确定以求是潮手机教务网为先锋，优先满足同学们在学习方面的需求。求是潮技术研发中心的成员随即开始研发，通过不断的学习和探索，手机教务网的雏形在上学期期末基本形成。经过一个寒假的不断完善和新学期开学后的最后攻坚，求是潮手机教务网正式在校内发布！</w:t>
      </w:r>
    </w:p>
    <w:p w:rsidR="00FB1422" w:rsidRDefault="00FB1422" w:rsidP="006B2256">
      <w:pPr>
        <w:spacing w:line="360" w:lineRule="auto"/>
        <w:ind w:firstLineChars="200" w:firstLine="480"/>
        <w:jc w:val="left"/>
        <w:rPr>
          <w:rFonts w:hint="eastAsia"/>
          <w:sz w:val="24"/>
        </w:rPr>
      </w:pPr>
    </w:p>
    <w:p w:rsidR="00FB1422" w:rsidRPr="00FB1422" w:rsidRDefault="00FB1422" w:rsidP="00FB1422">
      <w:pPr>
        <w:spacing w:line="360" w:lineRule="auto"/>
        <w:ind w:firstLineChars="200" w:firstLine="482"/>
        <w:jc w:val="left"/>
        <w:rPr>
          <w:rFonts w:hint="eastAsia"/>
          <w:b/>
          <w:sz w:val="24"/>
        </w:rPr>
      </w:pPr>
      <w:r w:rsidRPr="00FB1422">
        <w:rPr>
          <w:rFonts w:hint="eastAsia"/>
          <w:b/>
          <w:sz w:val="24"/>
        </w:rPr>
        <w:t>二、主要特点</w:t>
      </w:r>
    </w:p>
    <w:p w:rsidR="00FB1422" w:rsidRDefault="00FB1422" w:rsidP="006B2256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求是潮手机教务网主要具有以下几个特点：</w:t>
      </w:r>
    </w:p>
    <w:p w:rsidR="00D63D2F" w:rsidRDefault="00FB1422" w:rsidP="00D63D2F">
      <w:pPr>
        <w:spacing w:line="360" w:lineRule="auto"/>
        <w:ind w:firstLineChars="200" w:firstLine="482"/>
        <w:jc w:val="left"/>
        <w:rPr>
          <w:rFonts w:hint="eastAsia"/>
          <w:sz w:val="24"/>
        </w:rPr>
      </w:pPr>
      <w:r w:rsidRPr="00FB1422">
        <w:rPr>
          <w:rFonts w:hint="eastAsia"/>
          <w:b/>
          <w:sz w:val="24"/>
        </w:rPr>
        <w:t>1</w:t>
      </w:r>
      <w:r w:rsidRPr="00FB1422">
        <w:rPr>
          <w:rFonts w:hint="eastAsia"/>
          <w:b/>
          <w:sz w:val="24"/>
        </w:rPr>
        <w:t>、实用性强。</w:t>
      </w:r>
      <w:r>
        <w:rPr>
          <w:rFonts w:hint="eastAsia"/>
          <w:sz w:val="24"/>
        </w:rPr>
        <w:t>经过前期调研，我们发现，同学们对于随时随地查课表、查考试的需求很大。新学期开始时，有不少同学不熟悉课表，有时会忘记上课时间和教室，只能把课表打印出来随身携带，这样既不方便又不环保；考试周期间，经常有同学忘记考场座位号，</w:t>
      </w:r>
      <w:r w:rsidR="00420F2B">
        <w:rPr>
          <w:rFonts w:hint="eastAsia"/>
          <w:sz w:val="24"/>
        </w:rPr>
        <w:t>为正常参加考试带来麻烦。而求是潮手机教务网通过手机上网，可以随时随地查询课表和考试信息，还能查询教室使用情况，非常实用。</w:t>
      </w:r>
    </w:p>
    <w:p w:rsidR="00420F2B" w:rsidRDefault="00420F2B" w:rsidP="00420F2B">
      <w:pPr>
        <w:spacing w:line="360" w:lineRule="auto"/>
        <w:ind w:firstLineChars="200" w:firstLine="482"/>
        <w:jc w:val="left"/>
        <w:rPr>
          <w:rFonts w:hint="eastAsia"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</w:t>
      </w:r>
      <w:r w:rsidR="00D63D2F">
        <w:rPr>
          <w:rFonts w:hint="eastAsia"/>
          <w:b/>
          <w:sz w:val="24"/>
        </w:rPr>
        <w:t>方便好用。</w:t>
      </w:r>
      <w:r w:rsidR="00D63D2F">
        <w:rPr>
          <w:rFonts w:hint="eastAsia"/>
          <w:sz w:val="24"/>
        </w:rPr>
        <w:t>使用求是潮手机教务网非常便捷，同学们只需要拥有一部可以上网的手机，在有网络信号的地方都能够轻松登陆。求是潮手机教务网的页面</w:t>
      </w:r>
      <w:r w:rsidR="00D63D2F">
        <w:rPr>
          <w:rFonts w:hint="eastAsia"/>
          <w:sz w:val="24"/>
        </w:rPr>
        <w:lastRenderedPageBreak/>
        <w:t>设计简洁、明了，所有功能一目了然，只需单手即可完成所有操作，真可谓科技改变生活。</w:t>
      </w:r>
    </w:p>
    <w:p w:rsidR="00CD7217" w:rsidRDefault="00CD7217" w:rsidP="00CD7217">
      <w:pPr>
        <w:spacing w:line="360" w:lineRule="auto"/>
        <w:ind w:firstLineChars="200" w:firstLine="480"/>
        <w:jc w:val="center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1714739" cy="3467584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0A4" w:rsidRPr="004800A4" w:rsidRDefault="004800A4" w:rsidP="004800A4">
      <w:pPr>
        <w:spacing w:line="360" w:lineRule="auto"/>
        <w:ind w:firstLineChars="200" w:firstLine="482"/>
        <w:jc w:val="left"/>
        <w:rPr>
          <w:rFonts w:hint="eastAsia"/>
          <w:b/>
          <w:sz w:val="24"/>
        </w:rPr>
      </w:pPr>
      <w:r w:rsidRPr="004800A4">
        <w:rPr>
          <w:rFonts w:hint="eastAsia"/>
          <w:b/>
          <w:sz w:val="24"/>
        </w:rPr>
        <w:t>三、产生影响</w:t>
      </w:r>
    </w:p>
    <w:p w:rsidR="004800A4" w:rsidRDefault="004800A4" w:rsidP="004800A4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求是潮手机教务网发布一天后，访问量就突破两千大关。在</w:t>
      </w:r>
      <w:r>
        <w:rPr>
          <w:rFonts w:hint="eastAsia"/>
          <w:sz w:val="24"/>
        </w:rPr>
        <w:t>cc98</w:t>
      </w:r>
      <w:r>
        <w:rPr>
          <w:rFonts w:hint="eastAsia"/>
          <w:sz w:val="24"/>
        </w:rPr>
        <w:t>论坛上的宣传帖子，三天之内有</w:t>
      </w:r>
      <w:r>
        <w:rPr>
          <w:rFonts w:hint="eastAsia"/>
          <w:sz w:val="24"/>
        </w:rPr>
        <w:t>3000</w:t>
      </w:r>
      <w:r>
        <w:rPr>
          <w:rFonts w:hint="eastAsia"/>
          <w:sz w:val="24"/>
        </w:rPr>
        <w:t>多的浏览量和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多个回帖。同学们对该产品表现出了很大的兴趣，不少同学在回帖中表示“确实很好用”“很方便”，也有同学热心地为该产品提出改进意见。</w:t>
      </w:r>
    </w:p>
    <w:p w:rsidR="004800A4" w:rsidRPr="004800A4" w:rsidRDefault="004800A4" w:rsidP="004800A4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作为浙江大学校内第一个手机网站，求是潮教务网开启了浙大手机上网的全新时代，在建设数字化、信息化校园方面起了非常大的推动作用。在成功开发手机教务网的情况下，求是潮技术研发中心的同学们正在紧锣密鼓地开发一系列的产品，包括手机娱乐网等。</w:t>
      </w:r>
    </w:p>
    <w:sectPr w:rsidR="004800A4" w:rsidRPr="004800A4" w:rsidSect="006E6A9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641" w:rsidRDefault="00495641">
      <w:r>
        <w:separator/>
      </w:r>
    </w:p>
  </w:endnote>
  <w:endnote w:type="continuationSeparator" w:id="0">
    <w:p w:rsidR="00495641" w:rsidRDefault="00495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69D" w:rsidRDefault="007F169D" w:rsidP="007734F5">
    <w:pPr>
      <w:pStyle w:val="a7"/>
      <w:jc w:val="center"/>
    </w:pPr>
    <w:r>
      <w:rPr>
        <w:rFonts w:hint="eastAsia"/>
      </w:rPr>
      <w:t>求是潮工作团队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641" w:rsidRDefault="00495641">
      <w:r>
        <w:separator/>
      </w:r>
    </w:p>
  </w:footnote>
  <w:footnote w:type="continuationSeparator" w:id="0">
    <w:p w:rsidR="00495641" w:rsidRDefault="004956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69D" w:rsidRPr="00CC19DD" w:rsidRDefault="003956D0" w:rsidP="00CC19DD">
    <w:pPr>
      <w:pStyle w:val="a6"/>
      <w:jc w:val="right"/>
      <w:rPr>
        <w:rFonts w:ascii="Tahoma" w:hAnsi="Tahoma" w:cs="Tahoma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-121285</wp:posOffset>
          </wp:positionV>
          <wp:extent cx="1485900" cy="485140"/>
          <wp:effectExtent l="19050" t="0" r="0" b="0"/>
          <wp:wrapSquare wrapText="bothSides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851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F169D">
      <w:rPr>
        <w:rFonts w:ascii="Tahoma" w:hAnsi="Tahoma" w:cs="Tahoma" w:hint="eastAsia"/>
      </w:rPr>
      <w:t xml:space="preserve"> www.qsc.zju.edu.cn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C6C3D"/>
    <w:multiLevelType w:val="hybridMultilevel"/>
    <w:tmpl w:val="082E104A"/>
    <w:lvl w:ilvl="0" w:tplc="22D22FD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宋体" w:eastAsia="宋体" w:hAnsi="宋体" w:cs="Times New Roman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DECAAE0">
      <w:start w:val="1"/>
      <w:numFmt w:val="japaneseCounting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98A68F2">
      <w:start w:val="2"/>
      <w:numFmt w:val="decimal"/>
      <w:lvlText w:val="%4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F3D1C5F"/>
    <w:multiLevelType w:val="hybridMultilevel"/>
    <w:tmpl w:val="F50A4A82"/>
    <w:lvl w:ilvl="0" w:tplc="50EA703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DC20079"/>
    <w:multiLevelType w:val="hybridMultilevel"/>
    <w:tmpl w:val="B16E572C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2BF7"/>
    <w:rsid w:val="00021BCB"/>
    <w:rsid w:val="00040E5B"/>
    <w:rsid w:val="000E4FEB"/>
    <w:rsid w:val="00145B50"/>
    <w:rsid w:val="00223396"/>
    <w:rsid w:val="00275F79"/>
    <w:rsid w:val="002A7FF5"/>
    <w:rsid w:val="002B496E"/>
    <w:rsid w:val="003758B5"/>
    <w:rsid w:val="003956D0"/>
    <w:rsid w:val="003E258D"/>
    <w:rsid w:val="004073FA"/>
    <w:rsid w:val="00420F2B"/>
    <w:rsid w:val="004800A4"/>
    <w:rsid w:val="00495641"/>
    <w:rsid w:val="004B2615"/>
    <w:rsid w:val="004D534B"/>
    <w:rsid w:val="004F3EAD"/>
    <w:rsid w:val="004F61CB"/>
    <w:rsid w:val="00522FC1"/>
    <w:rsid w:val="0055450F"/>
    <w:rsid w:val="005D2DE8"/>
    <w:rsid w:val="00610C05"/>
    <w:rsid w:val="00632BF7"/>
    <w:rsid w:val="0065480D"/>
    <w:rsid w:val="00654D43"/>
    <w:rsid w:val="006B2256"/>
    <w:rsid w:val="006E6A99"/>
    <w:rsid w:val="00731119"/>
    <w:rsid w:val="007734F5"/>
    <w:rsid w:val="007D0E84"/>
    <w:rsid w:val="007F169D"/>
    <w:rsid w:val="008253EA"/>
    <w:rsid w:val="00831264"/>
    <w:rsid w:val="008622F7"/>
    <w:rsid w:val="0090481A"/>
    <w:rsid w:val="00986962"/>
    <w:rsid w:val="009C52E6"/>
    <w:rsid w:val="00A01A12"/>
    <w:rsid w:val="00AA0C0F"/>
    <w:rsid w:val="00AC7FF8"/>
    <w:rsid w:val="00AE6712"/>
    <w:rsid w:val="00B54F42"/>
    <w:rsid w:val="00B946DA"/>
    <w:rsid w:val="00BB3593"/>
    <w:rsid w:val="00BF209E"/>
    <w:rsid w:val="00C0577F"/>
    <w:rsid w:val="00C6659A"/>
    <w:rsid w:val="00CB5428"/>
    <w:rsid w:val="00CC19DD"/>
    <w:rsid w:val="00CD7217"/>
    <w:rsid w:val="00CF6B8A"/>
    <w:rsid w:val="00D35630"/>
    <w:rsid w:val="00D3668B"/>
    <w:rsid w:val="00D56BF2"/>
    <w:rsid w:val="00D63D2F"/>
    <w:rsid w:val="00D72E65"/>
    <w:rsid w:val="00DF6B5A"/>
    <w:rsid w:val="00E60F99"/>
    <w:rsid w:val="00E72A88"/>
    <w:rsid w:val="00E77BAF"/>
    <w:rsid w:val="00F10612"/>
    <w:rsid w:val="00F10A98"/>
    <w:rsid w:val="00F2381F"/>
    <w:rsid w:val="00F40058"/>
    <w:rsid w:val="00F96544"/>
    <w:rsid w:val="00FB1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58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35630"/>
    <w:rPr>
      <w:rFonts w:ascii="Arial" w:eastAsia="黑体" w:hAnsi="Arial" w:cs="Arial"/>
      <w:sz w:val="20"/>
      <w:szCs w:val="20"/>
    </w:rPr>
  </w:style>
  <w:style w:type="paragraph" w:styleId="a4">
    <w:name w:val="footnote text"/>
    <w:basedOn w:val="a"/>
    <w:semiHidden/>
    <w:rsid w:val="00D35630"/>
    <w:pPr>
      <w:snapToGrid w:val="0"/>
      <w:jc w:val="left"/>
    </w:pPr>
    <w:rPr>
      <w:sz w:val="18"/>
      <w:szCs w:val="18"/>
    </w:rPr>
  </w:style>
  <w:style w:type="character" w:styleId="a5">
    <w:name w:val="footnote reference"/>
    <w:basedOn w:val="a0"/>
    <w:semiHidden/>
    <w:rsid w:val="00D35630"/>
    <w:rPr>
      <w:vertAlign w:val="superscript"/>
    </w:rPr>
  </w:style>
  <w:style w:type="paragraph" w:styleId="a6">
    <w:name w:val="header"/>
    <w:basedOn w:val="a"/>
    <w:rsid w:val="00D35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D35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qFormat/>
    <w:rsid w:val="003758B5"/>
    <w:pPr>
      <w:ind w:firstLineChars="200" w:firstLine="420"/>
    </w:pPr>
    <w:rPr>
      <w:rFonts w:ascii="Calibri" w:hAnsi="Calibri"/>
      <w:szCs w:val="22"/>
    </w:rPr>
  </w:style>
  <w:style w:type="paragraph" w:styleId="a9">
    <w:name w:val="Balloon Text"/>
    <w:basedOn w:val="a"/>
    <w:link w:val="Char"/>
    <w:rsid w:val="00CD7217"/>
    <w:rPr>
      <w:sz w:val="18"/>
      <w:szCs w:val="18"/>
    </w:rPr>
  </w:style>
  <w:style w:type="character" w:customStyle="1" w:styleId="Char">
    <w:name w:val="批注框文本 Char"/>
    <w:basedOn w:val="a0"/>
    <w:link w:val="a9"/>
    <w:rsid w:val="00CD721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149</Words>
  <Characters>855</Characters>
  <Application>Microsoft Office Word</Application>
  <DocSecurity>0</DocSecurity>
  <Lines>7</Lines>
  <Paragraphs>2</Paragraphs>
  <ScaleCrop>false</ScaleCrop>
  <Company>zju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求是潮</dc:title>
  <dc:creator>RayFlitto</dc:creator>
  <cp:lastModifiedBy>胡伟</cp:lastModifiedBy>
  <cp:revision>10</cp:revision>
  <dcterms:created xsi:type="dcterms:W3CDTF">2010-04-22T08:27:00Z</dcterms:created>
  <dcterms:modified xsi:type="dcterms:W3CDTF">2010-04-22T08:53:00Z</dcterms:modified>
</cp:coreProperties>
</file>