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微软雅黑" w:hAnsi="微软雅黑" w:eastAsia="微软雅黑"/>
        </w:rPr>
        <w:id w:val="572625604"/>
        <w:docPartObj>
          <w:docPartGallery w:val="AutoText"/>
        </w:docPartObj>
      </w:sdtPr>
      <w:sdtEndPr>
        <w:rPr>
          <w:rFonts w:ascii="微软雅黑" w:hAnsi="微软雅黑" w:eastAsia="微软雅黑"/>
        </w:rPr>
      </w:sdtEndPr>
      <w:sdtContent>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270500" cy="4502150"/>
                <wp:effectExtent l="0" t="0" r="1270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0500" cy="4502150"/>
                        </a:xfrm>
                        <a:prstGeom prst="rect">
                          <a:avLst/>
                        </a:prstGeom>
                      </pic:spPr>
                    </pic:pic>
                  </a:graphicData>
                </a:graphic>
              </wp:inline>
            </w:drawing>
          </w:r>
        </w:p>
        <w:p>
          <w:pPr>
            <w:widowControl/>
            <w:jc w:val="left"/>
            <w:rPr>
              <w:rFonts w:ascii="微软雅黑" w:hAnsi="微软雅黑" w:eastAsia="微软雅黑"/>
              <w:b/>
              <w:sz w:val="30"/>
              <w:szCs w:val="30"/>
            </w:rPr>
          </w:pPr>
        </w:p>
        <w:p>
          <w:pPr>
            <w:widowControl/>
            <w:jc w:val="left"/>
            <w:rPr>
              <w:rFonts w:ascii="微软雅黑" w:hAnsi="微软雅黑" w:eastAsia="微软雅黑"/>
              <w:b/>
              <w:sz w:val="30"/>
              <w:szCs w:val="30"/>
            </w:rPr>
          </w:pPr>
        </w:p>
      </w:sdtContent>
    </w:sdt>
    <w:p>
      <w:pPr>
        <w:jc w:val="center"/>
        <w:rPr>
          <w:rFonts w:ascii="微软雅黑" w:hAnsi="微软雅黑" w:eastAsia="微软雅黑"/>
          <w:b/>
          <w:sz w:val="30"/>
          <w:szCs w:val="30"/>
        </w:rPr>
      </w:pPr>
      <w:r>
        <w:rPr>
          <w:rFonts w:hint="eastAsia" w:ascii="微软雅黑" w:hAnsi="微软雅黑" w:eastAsia="微软雅黑"/>
          <w:b/>
          <w:sz w:val="30"/>
          <w:szCs w:val="30"/>
        </w:rPr>
        <w:t>QSC 20</w:t>
      </w:r>
      <w:r>
        <w:rPr>
          <w:rFonts w:ascii="微软雅黑" w:hAnsi="微软雅黑" w:eastAsia="微软雅黑"/>
          <w:b/>
          <w:sz w:val="30"/>
          <w:szCs w:val="30"/>
        </w:rPr>
        <w:t>21</w:t>
      </w:r>
      <w:r>
        <w:rPr>
          <w:rFonts w:hint="eastAsia" w:ascii="微软雅黑" w:hAnsi="微软雅黑" w:eastAsia="微软雅黑"/>
          <w:b/>
          <w:sz w:val="30"/>
          <w:szCs w:val="30"/>
        </w:rPr>
        <w:t xml:space="preserve"> Management Training Program Application</w:t>
      </w:r>
    </w:p>
    <w:p>
      <w:pPr>
        <w:jc w:val="center"/>
        <w:rPr>
          <w:rFonts w:ascii="微软雅黑" w:hAnsi="微软雅黑" w:eastAsia="微软雅黑"/>
          <w:b/>
          <w:sz w:val="32"/>
          <w:szCs w:val="32"/>
        </w:rPr>
      </w:pPr>
      <w:r>
        <w:rPr>
          <w:rFonts w:hint="eastAsia" w:ascii="微软雅黑" w:hAnsi="微软雅黑" w:eastAsia="微软雅黑"/>
          <w:b/>
          <w:sz w:val="32"/>
          <w:szCs w:val="32"/>
        </w:rPr>
        <w:t>求是潮20</w:t>
      </w:r>
      <w:r>
        <w:rPr>
          <w:rFonts w:ascii="微软雅黑" w:hAnsi="微软雅黑" w:eastAsia="微软雅黑"/>
          <w:b/>
          <w:sz w:val="32"/>
          <w:szCs w:val="32"/>
        </w:rPr>
        <w:t>21</w:t>
      </w:r>
      <w:r>
        <w:rPr>
          <w:rFonts w:hint="eastAsia" w:ascii="微软雅黑" w:hAnsi="微软雅黑" w:eastAsia="微软雅黑"/>
          <w:b/>
          <w:sz w:val="32"/>
          <w:szCs w:val="32"/>
        </w:rPr>
        <w:t>管理培训生计划申请表</w:t>
      </w:r>
    </w:p>
    <w:p>
      <w:pPr>
        <w:jc w:val="center"/>
        <w:rPr>
          <w:rFonts w:ascii="微软雅黑" w:hAnsi="微软雅黑" w:eastAsia="微软雅黑"/>
        </w:rPr>
      </w:pPr>
    </w:p>
    <w:p>
      <w:pPr>
        <w:rPr>
          <w:rFonts w:ascii="微软雅黑" w:hAnsi="微软雅黑" w:eastAsia="微软雅黑"/>
        </w:rPr>
      </w:pPr>
    </w:p>
    <w:p>
      <w:pPr>
        <w:widowControl/>
        <w:rPr>
          <w:rFonts w:ascii="微软雅黑" w:hAnsi="微软雅黑" w:eastAsia="微软雅黑"/>
        </w:rPr>
      </w:pPr>
    </w:p>
    <w:p>
      <w:pPr>
        <w:widowControl/>
        <w:jc w:val="center"/>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tbl>
      <w:tblPr>
        <w:tblStyle w:val="5"/>
        <w:tblW w:w="5519" w:type="pct"/>
        <w:tblInd w:w="-550" w:type="dxa"/>
        <w:tblLayout w:type="autofit"/>
        <w:tblCellMar>
          <w:top w:w="0" w:type="dxa"/>
          <w:left w:w="108" w:type="dxa"/>
          <w:bottom w:w="0" w:type="dxa"/>
          <w:right w:w="108" w:type="dxa"/>
        </w:tblCellMar>
      </w:tblPr>
      <w:tblGrid>
        <w:gridCol w:w="1735"/>
        <w:gridCol w:w="846"/>
        <w:gridCol w:w="2318"/>
        <w:gridCol w:w="2624"/>
        <w:gridCol w:w="1877"/>
      </w:tblGrid>
      <w:tr>
        <w:tblPrEx>
          <w:tblCellMar>
            <w:top w:w="0" w:type="dxa"/>
            <w:left w:w="108" w:type="dxa"/>
            <w:bottom w:w="0" w:type="dxa"/>
            <w:right w:w="108" w:type="dxa"/>
          </w:tblCellMar>
        </w:tblPrEx>
        <w:trPr>
          <w:trHeight w:val="932" w:hRule="atLeast"/>
        </w:trPr>
        <w:tc>
          <w:tcPr>
            <w:tcW w:w="5000" w:type="pct"/>
            <w:gridSpan w:val="5"/>
            <w:tcBorders>
              <w:top w:val="double" w:color="000000" w:sz="6" w:space="0"/>
              <w:left w:val="double" w:color="000000" w:sz="6" w:space="0"/>
              <w:bottom w:val="nil"/>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 xml:space="preserve">Personal </w:t>
            </w:r>
            <w:r>
              <w:rPr>
                <w:rFonts w:ascii="微软雅黑" w:hAnsi="微软雅黑" w:eastAsia="微软雅黑" w:cs="Arial Unicode MS"/>
                <w:b/>
                <w:sz w:val="30"/>
                <w:szCs w:val="30"/>
              </w:rPr>
              <w:t>Information</w:t>
            </w:r>
            <w:r>
              <w:rPr>
                <w:rFonts w:hint="eastAsia" w:ascii="微软雅黑" w:hAnsi="微软雅黑" w:eastAsia="微软雅黑" w:cs="Arial Unicode MS"/>
                <w:b/>
                <w:sz w:val="30"/>
                <w:szCs w:val="30"/>
              </w:rPr>
              <w:t xml:space="preserve"> 个人信息:</w:t>
            </w:r>
          </w:p>
        </w:tc>
      </w:tr>
      <w:tr>
        <w:tblPrEx>
          <w:tblCellMar>
            <w:top w:w="0" w:type="dxa"/>
            <w:left w:w="108" w:type="dxa"/>
            <w:bottom w:w="0" w:type="dxa"/>
            <w:right w:w="108" w:type="dxa"/>
          </w:tblCellMar>
        </w:tblPrEx>
        <w:trPr>
          <w:trHeight w:val="300" w:hRule="atLeast"/>
        </w:trPr>
        <w:tc>
          <w:tcPr>
            <w:tcW w:w="1373" w:type="pct"/>
            <w:gridSpan w:val="2"/>
            <w:tcBorders>
              <w:top w:val="single" w:color="000000" w:sz="8" w:space="0"/>
              <w:left w:val="double" w:color="000000" w:sz="6" w:space="0"/>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Name</w:t>
            </w:r>
          </w:p>
          <w:p>
            <w:pPr>
              <w:rPr>
                <w:rFonts w:ascii="微软雅黑" w:hAnsi="微软雅黑" w:eastAsia="微软雅黑" w:cs="Arial Unicode MS"/>
                <w:b/>
              </w:rPr>
            </w:pPr>
            <w:r>
              <w:rPr>
                <w:rFonts w:hint="eastAsia" w:ascii="微软雅黑" w:hAnsi="微软雅黑" w:eastAsia="微软雅黑" w:cs="Arial Unicode MS"/>
                <w:b/>
              </w:rPr>
              <w:t>姓名</w:t>
            </w:r>
            <w:r>
              <w:rPr>
                <w:rFonts w:ascii="微软雅黑" w:hAnsi="微软雅黑" w:eastAsia="微软雅黑" w:cs="Arial Unicode MS"/>
                <w:b/>
              </w:rPr>
              <w:t>:</w:t>
            </w:r>
            <w:r>
              <w:rPr>
                <w:rFonts w:hint="eastAsia" w:ascii="微软雅黑" w:hAnsi="微软雅黑" w:eastAsia="微软雅黑" w:cs="Arial Unicode MS"/>
                <w:b/>
              </w:rPr>
              <w:t xml:space="preserve">    </w:t>
            </w:r>
            <w:r>
              <w:rPr>
                <w:rFonts w:hint="eastAsia" w:ascii="微软雅黑" w:hAnsi="微软雅黑" w:eastAsia="微软雅黑" w:cs="Arial Unicode MS"/>
                <w:b/>
                <w:lang w:val="en-US" w:eastAsia="zh-CN"/>
              </w:rPr>
              <w:t>徐子安</w:t>
            </w:r>
            <w:r>
              <w:rPr>
                <w:rFonts w:hint="eastAsia" w:ascii="微软雅黑" w:hAnsi="微软雅黑" w:eastAsia="微软雅黑" w:cs="Arial Unicode MS"/>
                <w:b/>
              </w:rPr>
              <w:t xml:space="preserve">  </w:t>
            </w:r>
          </w:p>
        </w:tc>
        <w:tc>
          <w:tcPr>
            <w:tcW w:w="1233" w:type="pct"/>
            <w:tcBorders>
              <w:top w:val="single" w:color="auto" w:sz="8" w:space="0"/>
              <w:left w:val="single" w:color="auto" w:sz="8" w:space="0"/>
              <w:bottom w:val="single" w:color="auto" w:sz="8" w:space="0"/>
              <w:right w:val="single" w:color="auto"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Gender</w:t>
            </w:r>
            <w:r>
              <w:rPr>
                <w:rFonts w:hint="eastAsia" w:ascii="微软雅黑" w:hAnsi="微软雅黑" w:eastAsia="微软雅黑" w:cs="Arial Unicode MS"/>
                <w:b/>
              </w:rPr>
              <w:t xml:space="preserve"> </w:t>
            </w:r>
          </w:p>
          <w:p>
            <w:pPr>
              <w:rPr>
                <w:rFonts w:hint="default" w:ascii="微软雅黑" w:hAnsi="微软雅黑" w:eastAsia="微软雅黑" w:cs="Arial Unicode MS"/>
                <w:b/>
                <w:lang w:val="en-US" w:eastAsia="zh-CN"/>
              </w:rPr>
            </w:pPr>
            <w:r>
              <w:rPr>
                <w:rFonts w:hint="eastAsia" w:ascii="微软雅黑" w:hAnsi="微软雅黑" w:eastAsia="微软雅黑" w:cs="Arial Unicode MS"/>
                <w:b/>
              </w:rPr>
              <w:t>性别</w:t>
            </w:r>
            <w:r>
              <w:rPr>
                <w:rFonts w:ascii="微软雅黑" w:hAnsi="微软雅黑" w:eastAsia="微软雅黑" w:cs="Arial Unicode MS"/>
                <w:b/>
              </w:rPr>
              <w:t>:</w:t>
            </w:r>
            <w:r>
              <w:rPr>
                <w:rFonts w:hint="eastAsia" w:ascii="微软雅黑" w:hAnsi="微软雅黑" w:eastAsia="微软雅黑" w:cs="Arial Unicode MS"/>
                <w:b/>
                <w:lang w:val="en-US" w:eastAsia="zh-CN"/>
              </w:rPr>
              <w:t xml:space="preserve"> 男</w:t>
            </w:r>
          </w:p>
        </w:tc>
        <w:tc>
          <w:tcPr>
            <w:tcW w:w="1396" w:type="pct"/>
            <w:tcBorders>
              <w:top w:val="single" w:color="auto" w:sz="8" w:space="0"/>
              <w:left w:val="nil"/>
              <w:bottom w:val="single" w:color="auto"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Date</w:t>
            </w:r>
            <w:r>
              <w:rPr>
                <w:rFonts w:hint="eastAsia" w:ascii="微软雅黑" w:hAnsi="微软雅黑" w:eastAsia="微软雅黑" w:cs="Arial Unicode MS"/>
                <w:b/>
              </w:rPr>
              <w:t xml:space="preserve"> </w:t>
            </w:r>
          </w:p>
          <w:p>
            <w:pPr>
              <w:rPr>
                <w:rFonts w:hint="default" w:ascii="微软雅黑" w:hAnsi="微软雅黑" w:eastAsia="微软雅黑" w:cs="Arial Unicode MS"/>
                <w:b/>
                <w:lang w:val="en-US" w:eastAsia="zh-CN"/>
              </w:rPr>
            </w:pPr>
            <w:r>
              <w:rPr>
                <w:rFonts w:hint="eastAsia" w:ascii="微软雅黑" w:hAnsi="微软雅黑" w:eastAsia="微软雅黑" w:cs="Arial Unicode MS"/>
                <w:b/>
              </w:rPr>
              <w:t>生日</w:t>
            </w:r>
            <w:r>
              <w:rPr>
                <w:rFonts w:ascii="微软雅黑" w:hAnsi="微软雅黑" w:eastAsia="微软雅黑" w:cs="Arial Unicode MS"/>
                <w:b/>
              </w:rPr>
              <w:t>:</w:t>
            </w:r>
            <w:r>
              <w:rPr>
                <w:rFonts w:hint="eastAsia" w:ascii="微软雅黑" w:hAnsi="微软雅黑" w:eastAsia="微软雅黑" w:cs="Arial Unicode MS"/>
                <w:b/>
                <w:lang w:val="en-US" w:eastAsia="zh-CN"/>
              </w:rPr>
              <w:t xml:space="preserve"> 2020 5 15</w:t>
            </w:r>
          </w:p>
        </w:tc>
        <w:tc>
          <w:tcPr>
            <w:tcW w:w="998"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ascii="微软雅黑" w:hAnsi="微软雅黑" w:eastAsia="微软雅黑" w:cs="Arial Unicode MS"/>
                <w:b/>
              </w:rPr>
            </w:pPr>
            <w:r>
              <w:rPr>
                <w:rFonts w:ascii="微软雅黑" w:hAnsi="微软雅黑" w:eastAsia="微软雅黑" w:cs="Arial Unicode MS"/>
                <w:b/>
              </w:rPr>
              <w:t>P</w:t>
            </w:r>
            <w:r>
              <w:rPr>
                <w:rFonts w:hint="eastAsia" w:ascii="微软雅黑" w:hAnsi="微软雅黑" w:eastAsia="微软雅黑" w:cs="Arial Unicode MS"/>
                <w:b/>
              </w:rPr>
              <w:t>hoto</w:t>
            </w:r>
          </w:p>
          <w:p>
            <w:pPr>
              <w:jc w:val="center"/>
              <w:rPr>
                <w:rFonts w:hint="eastAsia" w:ascii="微软雅黑" w:hAnsi="微软雅黑" w:eastAsia="微软雅黑" w:cs="Arial Unicode MS"/>
                <w:b/>
              </w:rPr>
            </w:pPr>
            <w:r>
              <w:rPr>
                <w:rFonts w:hint="eastAsia" w:ascii="微软雅黑" w:hAnsi="微软雅黑" w:eastAsia="微软雅黑" w:cs="Arial Unicode MS"/>
                <w:b/>
              </w:rPr>
              <w:t>照片</w:t>
            </w:r>
            <w:bookmarkStart w:id="0" w:name="_GoBack"/>
            <w:bookmarkEnd w:id="0"/>
          </w:p>
          <w:p>
            <w:pPr>
              <w:jc w:val="center"/>
              <w:rPr>
                <w:rFonts w:hint="eastAsia" w:ascii="微软雅黑" w:hAnsi="微软雅黑" w:eastAsia="微软雅黑" w:cs="Arial Unicode MS"/>
                <w:b/>
                <w:lang w:val="en-US" w:eastAsia="zh-CN"/>
              </w:rPr>
            </w:pPr>
            <w:r>
              <w:rPr>
                <w:rFonts w:hint="eastAsia" w:ascii="微软雅黑" w:hAnsi="微软雅黑" w:eastAsia="微软雅黑" w:cs="Arial Unicode MS"/>
                <w:b/>
                <w:lang w:val="en-US" w:eastAsia="zh-CN"/>
              </w:rPr>
              <w:t>难以找到</w:t>
            </w:r>
          </w:p>
          <w:p>
            <w:pPr>
              <w:jc w:val="center"/>
              <w:rPr>
                <w:rFonts w:hint="default" w:ascii="微软雅黑" w:hAnsi="微软雅黑" w:eastAsia="微软雅黑" w:cs="Arial Unicode MS"/>
                <w:b/>
                <w:lang w:val="en-US" w:eastAsia="zh-CN"/>
              </w:rPr>
            </w:pPr>
            <w:r>
              <w:rPr>
                <w:rFonts w:hint="eastAsia" w:ascii="微软雅黑" w:hAnsi="微软雅黑" w:eastAsia="微软雅黑" w:cs="Arial Unicode MS"/>
                <w:b/>
                <w:lang w:val="en-US" w:eastAsia="zh-CN"/>
              </w:rPr>
              <w:t>需要再补</w:t>
            </w:r>
          </w:p>
        </w:tc>
      </w:tr>
      <w:tr>
        <w:tblPrEx>
          <w:tblCellMar>
            <w:top w:w="0" w:type="dxa"/>
            <w:left w:w="108" w:type="dxa"/>
            <w:bottom w:w="0" w:type="dxa"/>
            <w:right w:w="108" w:type="dxa"/>
          </w:tblCellMar>
        </w:tblPrEx>
        <w:trPr>
          <w:trHeight w:val="300" w:hRule="atLeast"/>
        </w:trPr>
        <w:tc>
          <w:tcPr>
            <w:tcW w:w="1373" w:type="pct"/>
            <w:gridSpan w:val="2"/>
            <w:tcBorders>
              <w:top w:val="single" w:color="000000" w:sz="8" w:space="0"/>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Birth place</w:t>
            </w:r>
          </w:p>
          <w:p>
            <w:pPr>
              <w:rPr>
                <w:rFonts w:hint="default" w:ascii="微软雅黑" w:hAnsi="微软雅黑" w:eastAsia="微软雅黑" w:cs="Arial Unicode MS"/>
                <w:b/>
                <w:lang w:val="en-US" w:eastAsia="zh-CN"/>
              </w:rPr>
            </w:pPr>
            <w:r>
              <w:rPr>
                <w:rFonts w:hint="eastAsia" w:ascii="微软雅黑" w:hAnsi="微软雅黑" w:eastAsia="微软雅黑" w:cs="Arial Unicode MS"/>
                <w:b/>
              </w:rPr>
              <w:t>出生地</w:t>
            </w:r>
            <w:r>
              <w:rPr>
                <w:rFonts w:ascii="微软雅黑" w:hAnsi="微软雅黑" w:eastAsia="微软雅黑" w:cs="Arial Unicode MS"/>
                <w:b/>
              </w:rPr>
              <w:t>:</w:t>
            </w:r>
            <w:r>
              <w:rPr>
                <w:rFonts w:hint="eastAsia" w:ascii="微软雅黑" w:hAnsi="微软雅黑" w:eastAsia="微软雅黑" w:cs="Arial Unicode MS"/>
                <w:b/>
                <w:lang w:val="en-US" w:eastAsia="zh-CN"/>
              </w:rPr>
              <w:t xml:space="preserve"> 浙江 杭州</w:t>
            </w:r>
          </w:p>
        </w:tc>
        <w:tc>
          <w:tcPr>
            <w:tcW w:w="1233" w:type="pct"/>
            <w:tcBorders>
              <w:top w:val="nil"/>
              <w:left w:val="nil"/>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Major</w:t>
            </w:r>
            <w:r>
              <w:rPr>
                <w:rFonts w:hint="eastAsia" w:ascii="微软雅黑" w:hAnsi="微软雅黑" w:eastAsia="微软雅黑" w:cs="Arial Unicode MS"/>
                <w:b/>
              </w:rPr>
              <w:t xml:space="preserve"> </w:t>
            </w:r>
          </w:p>
          <w:p>
            <w:pPr>
              <w:rPr>
                <w:rFonts w:hint="default" w:ascii="微软雅黑" w:hAnsi="微软雅黑" w:eastAsia="微软雅黑" w:cs="Arial Unicode MS"/>
                <w:b/>
                <w:lang w:val="en-US" w:eastAsia="zh-CN"/>
              </w:rPr>
            </w:pPr>
            <w:r>
              <w:rPr>
                <w:rFonts w:hint="eastAsia" w:ascii="微软雅黑" w:hAnsi="微软雅黑" w:eastAsia="微软雅黑" w:cs="Arial Unicode MS"/>
                <w:b/>
              </w:rPr>
              <w:t>专业</w:t>
            </w:r>
            <w:r>
              <w:rPr>
                <w:rFonts w:ascii="微软雅黑" w:hAnsi="微软雅黑" w:eastAsia="微软雅黑" w:cs="Arial Unicode MS"/>
                <w:b/>
              </w:rPr>
              <w:t>:</w:t>
            </w:r>
            <w:r>
              <w:rPr>
                <w:rFonts w:hint="eastAsia" w:ascii="微软雅黑" w:hAnsi="微软雅黑" w:eastAsia="微软雅黑" w:cs="Arial Unicode MS"/>
                <w:b/>
                <w:lang w:val="en-US" w:eastAsia="zh-CN"/>
              </w:rPr>
              <w:t xml:space="preserve"> 土水交</w:t>
            </w:r>
          </w:p>
        </w:tc>
        <w:tc>
          <w:tcPr>
            <w:tcW w:w="1396" w:type="pct"/>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College</w:t>
            </w:r>
            <w:r>
              <w:rPr>
                <w:rFonts w:hint="eastAsia" w:ascii="微软雅黑" w:hAnsi="微软雅黑" w:eastAsia="微软雅黑" w:cs="Arial Unicode MS"/>
                <w:b/>
              </w:rPr>
              <w:t xml:space="preserve"> </w:t>
            </w:r>
          </w:p>
          <w:p>
            <w:pPr>
              <w:rPr>
                <w:rFonts w:hint="default" w:ascii="微软雅黑" w:hAnsi="微软雅黑" w:eastAsia="微软雅黑" w:cs="Arial Unicode MS"/>
                <w:b/>
                <w:lang w:val="en-US" w:eastAsia="zh-CN"/>
              </w:rPr>
            </w:pPr>
            <w:r>
              <w:rPr>
                <w:rFonts w:hint="eastAsia" w:ascii="微软雅黑" w:hAnsi="微软雅黑" w:eastAsia="微软雅黑" w:cs="Arial Unicode MS"/>
                <w:b/>
              </w:rPr>
              <w:t>学院</w:t>
            </w:r>
            <w:r>
              <w:rPr>
                <w:rFonts w:ascii="微软雅黑" w:hAnsi="微软雅黑" w:eastAsia="微软雅黑" w:cs="Arial Unicode MS"/>
                <w:b/>
              </w:rPr>
              <w:t>:</w:t>
            </w:r>
            <w:r>
              <w:rPr>
                <w:rFonts w:hint="eastAsia" w:ascii="微软雅黑" w:hAnsi="微软雅黑" w:eastAsia="微软雅黑" w:cs="Arial Unicode MS"/>
                <w:b/>
                <w:lang w:val="en-US" w:eastAsia="zh-CN"/>
              </w:rPr>
              <w:t xml:space="preserve"> 建筑工程学院</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c>
          <w:tcPr>
            <w:tcW w:w="923" w:type="pct"/>
            <w:vMerge w:val="restart"/>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Contact</w:t>
            </w:r>
          </w:p>
          <w:p>
            <w:pPr>
              <w:rPr>
                <w:rFonts w:ascii="微软雅黑" w:hAnsi="微软雅黑" w:eastAsia="微软雅黑" w:cs="Arial Unicode MS"/>
                <w:b/>
              </w:rPr>
            </w:pPr>
            <w:r>
              <w:rPr>
                <w:rFonts w:hint="eastAsia" w:ascii="微软雅黑" w:hAnsi="微软雅黑" w:eastAsia="微软雅黑" w:cs="Arial Unicode MS"/>
                <w:b/>
              </w:rPr>
              <w:t>联系方式</w:t>
            </w:r>
          </w:p>
        </w:tc>
        <w:tc>
          <w:tcPr>
            <w:tcW w:w="3079" w:type="pct"/>
            <w:gridSpan w:val="3"/>
            <w:tcBorders>
              <w:top w:val="single" w:color="000000" w:sz="8" w:space="0"/>
              <w:left w:val="nil"/>
              <w:bottom w:val="nil"/>
              <w:right w:val="nil"/>
            </w:tcBorders>
            <w:shd w:val="clear" w:color="auto" w:fill="auto"/>
            <w:vAlign w:val="center"/>
          </w:tcPr>
          <w:p>
            <w:pPr>
              <w:rPr>
                <w:rFonts w:ascii="微软雅黑" w:hAnsi="微软雅黑" w:eastAsia="微软雅黑" w:cs="Arial Unicode MS"/>
                <w:b/>
              </w:rPr>
            </w:pPr>
            <w:r>
              <w:rPr>
                <w:rFonts w:ascii="微软雅黑" w:hAnsi="微软雅黑" w:eastAsia="微软雅黑" w:cs="Arial Unicode MS"/>
                <w:b/>
              </w:rPr>
              <w:t>Email</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r>
              <w:rPr>
                <w:rFonts w:hint="eastAsia" w:ascii="微软雅黑" w:hAnsi="微软雅黑" w:eastAsia="微软雅黑" w:cs="Arial Unicode MS"/>
                <w:b/>
                <w:lang w:val="en-US" w:eastAsia="zh-CN"/>
              </w:rPr>
              <w:t>xza1809884911@163.com</w:t>
            </w:r>
            <w:r>
              <w:rPr>
                <w:rFonts w:ascii="微软雅黑" w:hAnsi="微软雅黑" w:eastAsia="微软雅黑" w:cs="Arial Unicode MS"/>
                <w:b/>
              </w:rPr>
              <w:t xml:space="preserve">   </w:t>
            </w:r>
            <w:r>
              <w:rPr>
                <w:rFonts w:hint="eastAsia" w:ascii="微软雅黑" w:hAnsi="微软雅黑" w:eastAsia="微软雅黑" w:cs="Arial Unicode MS"/>
                <w:b/>
              </w:rPr>
              <w:t xml:space="preserve">               </w:t>
            </w:r>
            <w:r>
              <w:rPr>
                <w:rFonts w:ascii="微软雅黑" w:hAnsi="微软雅黑" w:eastAsia="微软雅黑" w:cs="Arial Unicode MS"/>
                <w:b/>
              </w:rPr>
              <w:t xml:space="preserve">                   </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rPr>
          <w:trHeight w:val="57" w:hRule="exac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nil"/>
              <w:left w:val="nil"/>
              <w:bottom w:val="single" w:color="000000" w:sz="8" w:space="0"/>
              <w:right w:val="nil"/>
            </w:tcBorders>
            <w:shd w:val="clear" w:color="auto" w:fill="auto"/>
            <w:vAlign w:val="center"/>
          </w:tcPr>
          <w:p>
            <w:pPr>
              <w:rPr>
                <w:rFonts w:ascii="微软雅黑" w:hAnsi="微软雅黑" w:eastAsia="微软雅黑" w:cs="Arial Unicode MS"/>
                <w:b/>
              </w:rPr>
            </w:pP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rPr>
          <w:trHeight w:val="300" w:hRule="atLeast"/>
        </w:trPr>
        <w:tc>
          <w:tcPr>
            <w:tcW w:w="923" w:type="pct"/>
            <w:vMerge w:val="continue"/>
            <w:tcBorders>
              <w:top w:val="nil"/>
              <w:left w:val="double" w:color="000000" w:sz="6"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c>
          <w:tcPr>
            <w:tcW w:w="3079" w:type="pct"/>
            <w:gridSpan w:val="3"/>
            <w:tcBorders>
              <w:top w:val="single" w:color="000000" w:sz="8" w:space="0"/>
              <w:left w:val="nil"/>
              <w:bottom w:val="single" w:color="000000" w:sz="8" w:space="0"/>
              <w:right w:val="nil"/>
            </w:tcBorders>
            <w:shd w:val="clear" w:color="auto" w:fill="auto"/>
            <w:vAlign w:val="center"/>
          </w:tcPr>
          <w:p>
            <w:pPr>
              <w:rPr>
                <w:rFonts w:hint="default" w:ascii="微软雅黑" w:hAnsi="微软雅黑" w:eastAsia="微软雅黑" w:cs="Arial Unicode MS"/>
                <w:b/>
                <w:lang w:val="en-US" w:eastAsia="zh-CN"/>
              </w:rPr>
            </w:pPr>
            <w:r>
              <w:rPr>
                <w:rFonts w:ascii="微软雅黑" w:hAnsi="微软雅黑" w:eastAsia="微软雅黑" w:cs="Arial Unicode MS"/>
                <w:b/>
              </w:rPr>
              <w:t>Cell phone(Long):</w:t>
            </w:r>
            <w:r>
              <w:rPr>
                <w:rFonts w:hint="eastAsia" w:ascii="微软雅黑" w:hAnsi="微软雅黑" w:eastAsia="微软雅黑" w:cs="Arial Unicode MS"/>
                <w:b/>
              </w:rPr>
              <w:t xml:space="preserve"> </w:t>
            </w:r>
            <w:r>
              <w:rPr>
                <w:rFonts w:hint="eastAsia" w:ascii="微软雅黑" w:hAnsi="微软雅黑" w:eastAsia="微软雅黑" w:cs="Arial Unicode MS"/>
                <w:b/>
                <w:lang w:val="en-US" w:eastAsia="zh-CN"/>
              </w:rPr>
              <w:t>13588064144</w:t>
            </w:r>
          </w:p>
        </w:tc>
        <w:tc>
          <w:tcPr>
            <w:tcW w:w="998"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rPr>
                <w:rFonts w:ascii="微软雅黑" w:hAnsi="微软雅黑" w:eastAsia="微软雅黑" w:cs="Arial Unicode MS"/>
                <w:b/>
              </w:rPr>
            </w:pP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spacing w:line="0" w:lineRule="atLeast"/>
              <w:rPr>
                <w:rFonts w:ascii="微软雅黑" w:hAnsi="微软雅黑" w:eastAsia="微软雅黑" w:cs="Arial Unicode MS"/>
                <w:b/>
              </w:rPr>
            </w:pPr>
            <w:r>
              <w:rPr>
                <w:rFonts w:hint="eastAsia" w:ascii="微软雅黑" w:hAnsi="微软雅黑" w:eastAsia="微软雅黑" w:cs="Arial Unicode MS"/>
                <w:b/>
              </w:rPr>
              <w:t>The project you choose你选择的项目:</w:t>
            </w:r>
          </w:p>
          <w:p>
            <w:pPr>
              <w:numPr>
                <w:ilvl w:val="0"/>
                <w:numId w:val="1"/>
              </w:numPr>
              <w:spacing w:line="0" w:lineRule="atLeast"/>
              <w:rPr>
                <w:rFonts w:ascii="微软雅黑" w:hAnsi="微软雅黑" w:eastAsia="微软雅黑" w:cs="Arial Unicode MS"/>
                <w:b/>
              </w:rPr>
            </w:pPr>
            <w:r>
              <w:rPr>
                <w:rFonts w:hint="eastAsia" w:ascii="微软雅黑" w:hAnsi="微软雅黑" w:eastAsia="微软雅黑" w:cs="Arial Unicode MS"/>
                <w:b/>
              </w:rPr>
              <w:t xml:space="preserve"> B.  C.  D.  E.  F.  G.  H.  </w:t>
            </w:r>
            <w:r>
              <w:rPr>
                <w:rFonts w:ascii="微软雅黑" w:hAnsi="微软雅黑" w:eastAsia="微软雅黑" w:cs="Arial Unicode MS"/>
                <w:b/>
              </w:rPr>
              <w:t>I</w:t>
            </w:r>
            <w:r>
              <w:rPr>
                <w:rFonts w:hint="eastAsia" w:ascii="微软雅黑" w:hAnsi="微软雅黑" w:eastAsia="微软雅黑" w:cs="Arial Unicode MS"/>
                <w:b/>
              </w:rPr>
              <w:t>.</w:t>
            </w:r>
            <w:r>
              <w:rPr>
                <w:rFonts w:ascii="微软雅黑" w:hAnsi="微软雅黑" w:eastAsia="微软雅黑" w:cs="Arial Unicode MS"/>
                <w:b/>
              </w:rPr>
              <w:t xml:space="preserve">  </w:t>
            </w:r>
            <w:r>
              <w:rPr>
                <w:rFonts w:hint="eastAsia" w:ascii="微软雅黑" w:hAnsi="微软雅黑" w:eastAsia="微软雅黑" w:cs="Arial Unicode MS"/>
                <w:b/>
              </w:rPr>
              <w:t>J.</w:t>
            </w:r>
            <w:r>
              <w:rPr>
                <w:rFonts w:ascii="微软雅黑" w:hAnsi="微软雅黑" w:eastAsia="微软雅黑" w:cs="Arial Unicode MS"/>
                <w:b/>
              </w:rPr>
              <w:t xml:space="preserve"> </w:t>
            </w:r>
          </w:p>
          <w:p>
            <w:pPr>
              <w:spacing w:line="0" w:lineRule="atLeast"/>
              <w:rPr>
                <w:rFonts w:ascii="微软雅黑" w:hAnsi="微软雅黑" w:eastAsia="微软雅黑" w:cs="Arial Unicode MS"/>
                <w:b/>
              </w:rPr>
            </w:pPr>
          </w:p>
          <w:p>
            <w:pPr>
              <w:spacing w:line="0" w:lineRule="atLeast"/>
              <w:rPr>
                <w:rFonts w:ascii="微软雅黑" w:hAnsi="微软雅黑" w:eastAsia="微软雅黑" w:cs="Arial Unicode MS"/>
                <w:b/>
              </w:rPr>
            </w:pPr>
            <w:r>
              <w:rPr>
                <w:rFonts w:hint="eastAsia" w:ascii="微软雅黑" w:hAnsi="微软雅黑" w:eastAsia="微软雅黑" w:cs="Arial Unicode MS"/>
                <w:b/>
              </w:rPr>
              <w:t xml:space="preserve">第一志愿:  </w:t>
            </w:r>
            <w:r>
              <w:rPr>
                <w:rFonts w:hint="eastAsia" w:ascii="微软雅黑" w:hAnsi="微软雅黑" w:eastAsia="微软雅黑" w:cs="Arial Unicode MS"/>
                <w:b/>
                <w:lang w:val="en-US" w:eastAsia="zh-CN"/>
              </w:rPr>
              <w:t>E.</w:t>
            </w:r>
            <w:r>
              <w:rPr>
                <w:rFonts w:hint="eastAsia" w:ascii="微软雅黑" w:hAnsi="微软雅黑" w:eastAsia="微软雅黑" w:cs="Arial Unicode MS"/>
                <w:b/>
              </w:rPr>
              <w:t xml:space="preserve">     </w:t>
            </w:r>
            <w:r>
              <w:rPr>
                <w:rFonts w:hint="eastAsia" w:ascii="微软雅黑" w:hAnsi="微软雅黑" w:eastAsia="微软雅黑" w:cs="Arial Unicode MS"/>
                <w:b/>
                <w:color w:val="FF0000"/>
              </w:rPr>
              <w:t xml:space="preserve">        </w:t>
            </w:r>
            <w:r>
              <w:rPr>
                <w:rFonts w:hint="eastAsia" w:ascii="微软雅黑" w:hAnsi="微软雅黑" w:eastAsia="微软雅黑" w:cs="Arial Unicode MS"/>
                <w:b/>
              </w:rPr>
              <w:t xml:space="preserve">       第二志愿:  </w:t>
            </w:r>
            <w:r>
              <w:rPr>
                <w:rFonts w:hint="eastAsia" w:ascii="微软雅黑" w:hAnsi="微软雅黑" w:eastAsia="微软雅黑" w:cs="Arial Unicode MS"/>
                <w:b/>
                <w:lang w:val="en-US" w:eastAsia="zh-CN"/>
              </w:rPr>
              <w:t>I.</w:t>
            </w:r>
            <w:r>
              <w:rPr>
                <w:rFonts w:hint="eastAsia" w:ascii="微软雅黑" w:hAnsi="微软雅黑" w:eastAsia="微软雅黑" w:cs="Arial Unicode MS"/>
                <w:b/>
              </w:rPr>
              <w:t xml:space="preserve">     </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请告诉我们在求是潮的大半年里你觉得最得意和最遗憾的一件事，并说明理由。</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在求是潮的大半年，我主要做技术工作。</w:t>
            </w:r>
          </w:p>
          <w:p>
            <w:pPr>
              <w:rPr>
                <w:rFonts w:hint="eastAsia"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最得意的一件事，是rop项目的前期开发工作。作为刚入学的大一新生，在之前没有太多工程基础的情况下，一步一步摸索学习数据库、rpc这些模块，初步完成了sms项目。</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这个过程，以及其他方面的技术学习，花费了我几乎所有的课余时间，也让我受益良多。我学会找资料、读文档，形成自己的编程技能体系，真正对这个玄妙复杂的世界说了第一声“hello world”；找到合适的技术引路人，找到合适的交流论坛空间、获得了成为一名技术人的归属感；最重要的，在这个令我感到陌生和渺小的zju里，它们给我启示一种可能，“原来我也可以去创造，去留下印记呀”。</w:t>
            </w:r>
          </w:p>
          <w:p>
            <w:pPr>
              <w:rPr>
                <w:rFonts w:hint="eastAsia"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最遗憾的一件事，应该是我一直以技术人的眼光来看待归巢的工作。闭塞、狭小。</w:t>
            </w:r>
          </w:p>
          <w:p>
            <w:pPr>
              <w:rPr>
                <w:rFonts w:hint="eastAsia"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一支优秀的技术团队的背后应该有什么？作为用爱发电的技术社团我们如何协调成员积极性和产出质效之间的矛盾？我们应当树立怎样的团队导向，应当给大家带来什么？</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我有在看，有在想，但觉得自己做不到。这些事情总觉得应当由更优秀的人去思考、去引导完成。</w:t>
            </w:r>
          </w:p>
          <w:p>
            <w:pPr>
              <w:rPr>
                <w:rFonts w:ascii="微软雅黑" w:hAnsi="微软雅黑" w:eastAsia="微软雅黑" w:cs="Arial Unicode MS"/>
                <w:b/>
                <w:szCs w:val="21"/>
              </w:rPr>
            </w:pPr>
            <w:r>
              <w:rPr>
                <w:rFonts w:hint="eastAsia" w:ascii="微软雅黑" w:hAnsi="微软雅黑" w:eastAsia="微软雅黑" w:cs="Arial Unicode MS"/>
                <w:b/>
                <w:szCs w:val="21"/>
                <w:lang w:val="en-US" w:eastAsia="zh-CN"/>
              </w:rPr>
              <w:t>我非常珍惜在求是潮的宝贵经历。我希望自己在求是潮的几年，能从底层技术往上走，尝试做技术的顶层设计、架构选型，站在产品的高度做好技术；考察和学习这支优秀队伍的成长经历，并在合适的时候尝试引导和改变这支队伍。</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你还有在其他社团工作的经历吗？你觉得它们与求是潮的不同之处在哪里？你在那儿又收获了哪些与众不同的东西？</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FFFFFF" w:themeFill="background1"/>
            <w:vAlign w:val="center"/>
          </w:tcPr>
          <w:p>
            <w:pPr>
              <w:rPr>
                <w:rFonts w:hint="eastAsia" w:ascii="微软雅黑" w:hAnsi="微软雅黑" w:eastAsia="微软雅黑" w:cs="Arial Unicode MS"/>
                <w:b/>
                <w:lang w:val="en-US" w:eastAsia="zh-CN"/>
              </w:rPr>
            </w:pPr>
            <w:r>
              <w:rPr>
                <w:rFonts w:hint="eastAsia" w:ascii="微软雅黑" w:hAnsi="微软雅黑" w:eastAsia="微软雅黑" w:cs="Arial Unicode MS"/>
                <w:b/>
                <w:lang w:val="en-US" w:eastAsia="zh-CN"/>
              </w:rPr>
              <w:t>曾经在云峰学园文体中心任职过一周多，说不上体会有多深刻。我退出的原因是大家忙于应付毫无习得感的推文、策划任务，忙着甩锅。我确实想不到可以被称为“收获什么”的地方。</w:t>
            </w:r>
          </w:p>
          <w:p>
            <w:pPr>
              <w:rPr>
                <w:rFonts w:hint="default" w:ascii="微软雅黑" w:hAnsi="微软雅黑" w:eastAsia="微软雅黑" w:cs="Arial Unicode MS"/>
                <w:b/>
                <w:lang w:val="en-US" w:eastAsia="zh-CN"/>
              </w:rPr>
            </w:pPr>
            <w:r>
              <w:rPr>
                <w:rFonts w:hint="eastAsia" w:ascii="微软雅黑" w:hAnsi="微软雅黑" w:eastAsia="微软雅黑" w:cs="Arial Unicode MS"/>
                <w:b/>
                <w:lang w:val="en-US" w:eastAsia="zh-CN"/>
              </w:rPr>
              <w:t>偏个题，我花更多时间的是自己带的班级。我另一项重要的职务是建工2004的班长。虽然说大学里的班级其实没有很强的概念，但我们班确实是特例。</w:t>
            </w:r>
          </w:p>
          <w:p>
            <w:pPr>
              <w:rPr>
                <w:rFonts w:hint="default" w:ascii="微软雅黑" w:hAnsi="微软雅黑" w:eastAsia="微软雅黑" w:cs="Arial Unicode MS"/>
                <w:b/>
                <w:lang w:val="en-US" w:eastAsia="zh-CN"/>
              </w:rPr>
            </w:pPr>
            <w:r>
              <w:rPr>
                <w:rFonts w:hint="eastAsia" w:ascii="微软雅黑" w:hAnsi="微软雅黑" w:eastAsia="微软雅黑" w:cs="Arial Unicode MS"/>
                <w:b/>
                <w:lang w:val="en-US" w:eastAsia="zh-CN"/>
              </w:rPr>
              <w:t>这项行政工作的确和求是潮的工作有很大差别。首先你要面对“这么没意义的事情做他干啥”的焦虑，然后是“所有人都不愿意干但你必须让他们干”的无奈，这些问题最终向内形成我“究竟为什么要热爱中国共产党为什么要奉献社会”的禁断之问。</w:t>
            </w:r>
          </w:p>
          <w:p>
            <w:pPr>
              <w:rPr>
                <w:rFonts w:ascii="微软雅黑" w:hAnsi="微软雅黑" w:eastAsia="微软雅黑" w:cs="Arial Unicode MS"/>
                <w:b/>
              </w:rPr>
            </w:pPr>
            <w:r>
              <w:rPr>
                <w:rFonts w:hint="eastAsia" w:ascii="微软雅黑" w:hAnsi="微软雅黑" w:eastAsia="微软雅黑" w:cs="Arial Unicode MS"/>
                <w:b/>
                <w:lang w:val="en-US" w:eastAsia="zh-CN"/>
              </w:rPr>
              <w:t>潮内的技术人好像对这东西都不太感冒。但我认为在那边我同样收获很多。我学会如何从头开始建立一个团队的凝聚力，如何观察和理解每一位成员；学会从行为自律做到思想自律，慢慢学会协调“为人民服务”这样宏大的思想和自己原有其它功利与实际的想法……它赋予我多维度的思考方式，很大程度上缓解我作为技术人的思维固化，慢慢深刻地改变我、造就我。</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你认为是什么推动着大家参与到社团/组织工作中？如何能增加学生在社团工作中的积极性？</w:t>
            </w:r>
          </w:p>
        </w:tc>
      </w:tr>
      <w:tr>
        <w:tblPrEx>
          <w:tblCellMar>
            <w:top w:w="0" w:type="dxa"/>
            <w:left w:w="108" w:type="dxa"/>
            <w:bottom w:w="0" w:type="dxa"/>
            <w:right w:w="108" w:type="dxa"/>
          </w:tblCellMar>
        </w:tblPrEx>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归属感、习得感、成就感。</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我觉得归巢的执行力已经比外面很多社团高得多了。甚至令我觉得不可思议。建议出书，就叫归巢牛逼之如何高效地用爱发电。</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我觉得这是一件可遇不可求的事情。基于以下几点。历史积淀并不断产出的优秀的项目成果、宏大叙事背景下丰富的代际文化传承、加上领导者用心营造的团队氛围，创造成员归属感；技术这边的习得感我认为是得天独厚的优势，但就我所见其他部分部门的成员习得感获得有极大的增长空间；通过完整的项目进步、成果产出营造成员成就感。</w:t>
            </w:r>
          </w:p>
          <w:p>
            <w:pPr>
              <w:rPr>
                <w:rFonts w:hint="default" w:ascii="微软雅黑" w:hAnsi="微软雅黑" w:eastAsia="微软雅黑" w:cs="Arial Unicode MS"/>
                <w:b/>
                <w:szCs w:val="21"/>
                <w:lang w:val="en-US"/>
              </w:rPr>
            </w:pPr>
            <w:r>
              <w:rPr>
                <w:rFonts w:hint="eastAsia" w:ascii="微软雅黑" w:hAnsi="微软雅黑" w:eastAsia="微软雅黑" w:cs="Arial Unicode MS"/>
                <w:b/>
                <w:szCs w:val="21"/>
                <w:lang w:val="en-US" w:eastAsia="zh-CN"/>
              </w:rPr>
              <w:t>在这个问题上，我缺乏深入其他部门工作地经历，无法站在全站的视角给予更加客观的回答。我认为需要有更加丰富的实践经历，才能在归巢背景下回答好这个问题。</w:t>
            </w:r>
          </w:p>
        </w:tc>
      </w:tr>
      <w:tr>
        <w:tblPrEx>
          <w:tblCellMar>
            <w:top w:w="0" w:type="dxa"/>
            <w:left w:w="108" w:type="dxa"/>
            <w:bottom w:w="0" w:type="dxa"/>
            <w:right w:w="108" w:type="dxa"/>
          </w:tblCellMar>
        </w:tblPrEx>
        <w:trPr>
          <w:trHeight w:val="30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C6D9F1"/>
            <w:vAlign w:val="center"/>
          </w:tcPr>
          <w:p>
            <w:pPr>
              <w:rPr>
                <w:rFonts w:ascii="微软雅黑" w:hAnsi="微软雅黑" w:eastAsia="微软雅黑" w:cs="Arial Unicode MS"/>
                <w:b/>
              </w:rPr>
            </w:pPr>
            <w:r>
              <w:rPr>
                <w:rFonts w:hint="eastAsia" w:ascii="微软雅黑" w:hAnsi="微软雅黑" w:eastAsia="微软雅黑" w:cs="Arial Unicode MS"/>
                <w:b/>
              </w:rPr>
              <w:t>你期待这一次的管理培训生计划能带给你什么？你将来又希望在求是潮内担任什么样的角色呢？</w:t>
            </w:r>
          </w:p>
        </w:tc>
      </w:tr>
      <w:tr>
        <w:tblPrEx>
          <w:tblCellMar>
            <w:top w:w="0" w:type="dxa"/>
            <w:left w:w="108" w:type="dxa"/>
            <w:bottom w:w="0" w:type="dxa"/>
            <w:right w:w="108" w:type="dxa"/>
          </w:tblCellMar>
        </w:tblPrEx>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在潮的全新发展方向、个人的全新发展可能性。这一点前已详述。</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与各部门候选管理者和现任管理者的合作。虽然我认为并不足以让我比较深入地了解其他部门的工作，但至少合作共同完成任务是其中的一个开始。</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一个重新审视自己、站在更高的层面上认识归巢的机会。</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我并不希望刻意将自己塑造成现有中管角色中的某一个。</w:t>
            </w:r>
          </w:p>
          <w:p>
            <w:pPr>
              <w:rPr>
                <w:rFonts w:hint="default" w:ascii="微软雅黑" w:hAnsi="微软雅黑" w:eastAsia="微软雅黑" w:cs="Arial Unicode MS"/>
                <w:b/>
                <w:szCs w:val="21"/>
                <w:lang w:val="en-US" w:eastAsia="zh-CN"/>
              </w:rPr>
            </w:pPr>
            <w:r>
              <w:rPr>
                <w:rFonts w:hint="eastAsia" w:ascii="微软雅黑" w:hAnsi="微软雅黑" w:eastAsia="微软雅黑" w:cs="Arial Unicode MS"/>
                <w:b/>
                <w:szCs w:val="21"/>
                <w:lang w:val="en-US" w:eastAsia="zh-CN"/>
              </w:rPr>
              <w:t>技术上希望往后端技术中管那边靠，或许尝试做一点运维；尝试对项目做宏观的评估，去把握一个项目的走向；当然需要的时候也可以做人事和外联，这又有什么关系呢。</w:t>
            </w:r>
          </w:p>
        </w:tc>
      </w:tr>
      <w:tr>
        <w:tblPrEx>
          <w:tblCellMar>
            <w:top w:w="0" w:type="dxa"/>
            <w:left w:w="108" w:type="dxa"/>
            <w:bottom w:w="0" w:type="dxa"/>
            <w:right w:w="108" w:type="dxa"/>
          </w:tblCellMar>
        </w:tblPrEx>
        <w:trPr>
          <w:trHeight w:val="270"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17365D"/>
            <w:vAlign w:val="center"/>
          </w:tcPr>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Please Answer open questions below:</w:t>
            </w:r>
          </w:p>
          <w:p>
            <w:pPr>
              <w:rPr>
                <w:rFonts w:ascii="微软雅黑" w:hAnsi="微软雅黑" w:eastAsia="微软雅黑" w:cs="Arial Unicode MS"/>
                <w:b/>
                <w:sz w:val="30"/>
                <w:szCs w:val="30"/>
              </w:rPr>
            </w:pPr>
            <w:r>
              <w:rPr>
                <w:rFonts w:hint="eastAsia" w:ascii="微软雅黑" w:hAnsi="微软雅黑" w:eastAsia="微软雅黑" w:cs="Arial Unicode MS"/>
                <w:b/>
                <w:sz w:val="30"/>
                <w:szCs w:val="30"/>
              </w:rPr>
              <w:t>请回答开放性问题：</w:t>
            </w:r>
          </w:p>
        </w:tc>
      </w:tr>
      <w:tr>
        <w:tblPrEx>
          <w:tblCellMar>
            <w:top w:w="0" w:type="dxa"/>
            <w:left w:w="108" w:type="dxa"/>
            <w:bottom w:w="0" w:type="dxa"/>
            <w:right w:w="108" w:type="dxa"/>
          </w:tblCellMar>
        </w:tblPrEx>
        <w:trPr>
          <w:trHeight w:val="692" w:hRule="atLeast"/>
        </w:trPr>
        <w:tc>
          <w:tcPr>
            <w:tcW w:w="5000" w:type="pct"/>
            <w:gridSpan w:val="5"/>
            <w:tcBorders>
              <w:top w:val="nil"/>
              <w:left w:val="double" w:color="000000" w:sz="6" w:space="0"/>
              <w:bottom w:val="nil"/>
              <w:right w:val="double" w:color="000000" w:sz="6" w:space="0"/>
            </w:tcBorders>
            <w:shd w:val="clear" w:color="auto" w:fill="C6D9F1"/>
          </w:tcPr>
          <w:p>
            <w:pPr>
              <w:rPr>
                <w:rFonts w:ascii="微软雅黑" w:hAnsi="微软雅黑" w:eastAsia="微软雅黑" w:cs="Arial Unicode MS"/>
                <w:b/>
              </w:rPr>
            </w:pPr>
            <w:r>
              <w:rPr>
                <w:rFonts w:hint="eastAsia" w:ascii="微软雅黑" w:hAnsi="微软雅黑" w:eastAsia="微软雅黑" w:cs="Arial Unicode MS"/>
                <w:b/>
              </w:rPr>
              <w:t xml:space="preserve">陈述你选择这个项目的理由以及你想为这个项目的哪方面发展效力。 </w:t>
            </w:r>
          </w:p>
        </w:tc>
      </w:tr>
      <w:tr>
        <w:tblPrEx>
          <w:tblCellMar>
            <w:top w:w="0" w:type="dxa"/>
            <w:left w:w="108" w:type="dxa"/>
            <w:bottom w:w="0" w:type="dxa"/>
            <w:right w:w="108" w:type="dxa"/>
          </w:tblCellMar>
        </w:tblPrEx>
        <w:trPr>
          <w:trHeight w:val="624" w:hRule="atLeast"/>
        </w:trPr>
        <w:tc>
          <w:tcPr>
            <w:tcW w:w="5000" w:type="pct"/>
            <w:gridSpan w:val="5"/>
            <w:tcBorders>
              <w:top w:val="single" w:color="000000" w:sz="8" w:space="0"/>
              <w:left w:val="double" w:color="000000" w:sz="6" w:space="0"/>
              <w:bottom w:val="single" w:color="000000" w:sz="8" w:space="0"/>
              <w:right w:val="double" w:color="000000" w:sz="6" w:space="0"/>
            </w:tcBorders>
            <w:shd w:val="clear" w:color="auto" w:fill="auto"/>
            <w:vAlign w:val="center"/>
          </w:tcPr>
          <w:p>
            <w:pPr>
              <w:rPr>
                <w:rFonts w:hint="eastAsia" w:ascii="微软雅黑" w:hAnsi="微软雅黑" w:eastAsia="微软雅黑" w:cs="Arial Unicode MS"/>
                <w:b/>
                <w:lang w:val="en-US" w:eastAsia="zh-CN"/>
              </w:rPr>
            </w:pPr>
            <w:r>
              <w:rPr>
                <w:rFonts w:hint="eastAsia" w:ascii="微软雅黑" w:hAnsi="微软雅黑" w:eastAsia="微软雅黑" w:cs="Arial Unicode MS"/>
                <w:b/>
                <w:lang w:val="en-US" w:eastAsia="zh-CN"/>
              </w:rPr>
              <w:t>最简单的原因当然是因为本来就在做这个项目，由于自身技术栈的原因也只能选择这两个项目。</w:t>
            </w:r>
          </w:p>
          <w:p>
            <w:pPr>
              <w:rPr>
                <w:rFonts w:hint="default" w:ascii="微软雅黑" w:hAnsi="微软雅黑" w:eastAsia="微软雅黑" w:cs="Arial Unicode MS"/>
                <w:b/>
                <w:lang w:val="en-US" w:eastAsia="zh-CN"/>
              </w:rPr>
            </w:pPr>
            <w:r>
              <w:rPr>
                <w:rFonts w:hint="eastAsia" w:ascii="微软雅黑" w:hAnsi="微软雅黑" w:eastAsia="微软雅黑" w:cs="Arial Unicode MS"/>
                <w:b/>
                <w:lang w:val="en-US" w:eastAsia="zh-CN"/>
              </w:rPr>
              <w:t>更重要的一个原因，想借rop这个已经完成前期工作的项目，去探索产设技协作的新方式。我认为三个部门在这个项目协作上还是存在比较大的问题，研究和探索这个问题的过程能让我在未来的工作场景中快速地切换角色，比较深刻地理解如何协调目前存在的诸多矛盾（我认为这些矛盾在之后的工作场景中也会继续出现）。</w:t>
            </w:r>
          </w:p>
          <w:p>
            <w:pPr>
              <w:rPr>
                <w:rFonts w:ascii="微软雅黑" w:hAnsi="微软雅黑" w:eastAsia="微软雅黑" w:cs="Arial Unicode MS"/>
                <w:b/>
              </w:rPr>
            </w:pPr>
            <w:r>
              <w:rPr>
                <w:rFonts w:hint="eastAsia" w:ascii="微软雅黑" w:hAnsi="微软雅黑" w:eastAsia="微软雅黑" w:cs="Arial Unicode MS"/>
                <w:b/>
                <w:lang w:val="en-US" w:eastAsia="zh-CN"/>
              </w:rPr>
              <w:t>发展效力，那当然是写代码了。除此之外，协作对以上问题作出探索和思考。</w:t>
            </w:r>
          </w:p>
          <w:p>
            <w:pPr>
              <w:rPr>
                <w:rFonts w:ascii="微软雅黑" w:hAnsi="微软雅黑" w:eastAsia="微软雅黑" w:cs="Arial Unicode MS"/>
                <w:b/>
              </w:rPr>
            </w:pPr>
          </w:p>
        </w:tc>
      </w:tr>
    </w:tbl>
    <w:p>
      <w:pPr>
        <w:rPr>
          <w:rFonts w:ascii="微软雅黑" w:hAnsi="微软雅黑" w:eastAsia="微软雅黑"/>
          <w:b/>
          <w:sz w:val="28"/>
          <w:szCs w:val="28"/>
        </w:rPr>
      </w:pPr>
    </w:p>
    <w:sectPr>
      <w:headerReference r:id="rId4" w:type="first"/>
      <w:headerReference r:id="rId3" w:type="default"/>
      <w:footerReference r:id="rId5" w:type="default"/>
      <w:footerReference r:id="rId6" w:type="even"/>
      <w:pgSz w:w="11900" w:h="16840"/>
      <w:pgMar w:top="1440" w:right="1800" w:bottom="1440" w:left="1800" w:header="851" w:footer="992" w:gutter="0"/>
      <w:pgNumType w:fmt="numberInDash"/>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Arial Unicode MS">
    <w:altName w:val="Arial"/>
    <w:panose1 w:val="020B0604020202020204"/>
    <w:charset w:val="80"/>
    <w:family w:val="swiss"/>
    <w:pitch w:val="default"/>
    <w:sig w:usb0="00000000" w:usb1="00000000" w:usb2="0000003F" w:usb3="00000000" w:csb0="003F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- 4 -</w:t>
    </w:r>
    <w:r>
      <w:rPr>
        <w:rStyle w:val="8"/>
      </w:rPr>
      <w:fldChar w:fldCharType="end"/>
    </w:r>
  </w:p>
  <w:p>
    <w:pPr>
      <w:widowControl/>
      <w:rPr>
        <w:rFonts w:ascii="微软雅黑" w:hAnsi="微软雅黑" w:eastAsia="微软雅黑"/>
        <w:b/>
        <w:color w:val="3882B5"/>
      </w:rPr>
    </w:pPr>
  </w:p>
  <w:p>
    <w:pPr>
      <w:widowControl/>
      <w:jc w:val="center"/>
      <w:rPr>
        <w:rFonts w:ascii="微软雅黑" w:hAnsi="微软雅黑" w:eastAsia="微软雅黑"/>
        <w:b/>
        <w:color w:val="3882B5"/>
      </w:rPr>
    </w:pPr>
    <w:r>
      <w:rPr>
        <w:rFonts w:hint="eastAsia" w:ascii="微软雅黑" w:hAnsi="微软雅黑" w:eastAsia="微软雅黑"/>
        <w:b/>
        <w:color w:val="3882B5"/>
      </w:rPr>
      <w:t>一入潮门 终生潮人</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uto"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80"/>
      <w:jc w:val="both"/>
      <w:rPr>
        <w:rFonts w:ascii="微软雅黑" w:hAnsi="微软雅黑" w:eastAsia="微软雅黑"/>
        <w:b/>
      </w:rPr>
    </w:pPr>
    <w:r>
      <w:rPr>
        <w:rFonts w:ascii="微软雅黑" w:hAnsi="微软雅黑" w:eastAsia="微软雅黑"/>
      </w:rPr>
      <w:drawing>
        <wp:inline distT="0" distB="0" distL="0" distR="0">
          <wp:extent cx="2004060" cy="5029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stretch>
                    <a:fillRect/>
                  </a:stretch>
                </pic:blipFill>
                <pic:spPr>
                  <a:xfrm>
                    <a:off x="0" y="0"/>
                    <a:ext cx="2028732" cy="509383"/>
                  </a:xfrm>
                  <a:prstGeom prst="rect">
                    <a:avLst/>
                  </a:prstGeom>
                </pic:spPr>
              </pic:pic>
            </a:graphicData>
          </a:graphic>
        </wp:inline>
      </w:drawing>
    </w:r>
    <w:r>
      <w:rPr>
        <w:rFonts w:hint="eastAsia"/>
      </w:rPr>
      <w:t xml:space="preserve">           </w:t>
    </w:r>
    <w:r>
      <w:rPr>
        <w:rFonts w:hint="eastAsia" w:ascii="微软雅黑" w:hAnsi="微软雅黑" w:eastAsia="微软雅黑"/>
        <w:b/>
      </w:rPr>
      <w:t xml:space="preserve">  求是潮20</w:t>
    </w:r>
    <w:r>
      <w:rPr>
        <w:rFonts w:ascii="微软雅黑" w:hAnsi="微软雅黑" w:eastAsia="微软雅黑"/>
        <w:b/>
      </w:rPr>
      <w:t>21</w:t>
    </w:r>
    <w:r>
      <w:rPr>
        <w:rFonts w:hint="eastAsia" w:ascii="微软雅黑" w:hAnsi="微软雅黑" w:eastAsia="微软雅黑"/>
        <w:b/>
      </w:rPr>
      <w:t>管理培训生计划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0F7F3D"/>
    <w:multiLevelType w:val="multilevel"/>
    <w:tmpl w:val="750F7F3D"/>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40"/>
    <w:rsid w:val="00110BC6"/>
    <w:rsid w:val="00193409"/>
    <w:rsid w:val="0019564F"/>
    <w:rsid w:val="00241E23"/>
    <w:rsid w:val="00295F40"/>
    <w:rsid w:val="002B1784"/>
    <w:rsid w:val="002F78DC"/>
    <w:rsid w:val="00304C19"/>
    <w:rsid w:val="00325FD5"/>
    <w:rsid w:val="00347312"/>
    <w:rsid w:val="00377661"/>
    <w:rsid w:val="003A2C04"/>
    <w:rsid w:val="00401246"/>
    <w:rsid w:val="00450C58"/>
    <w:rsid w:val="004A6277"/>
    <w:rsid w:val="00576094"/>
    <w:rsid w:val="0060198D"/>
    <w:rsid w:val="0060518C"/>
    <w:rsid w:val="00671645"/>
    <w:rsid w:val="00690F60"/>
    <w:rsid w:val="0069508F"/>
    <w:rsid w:val="006C4B65"/>
    <w:rsid w:val="006E121B"/>
    <w:rsid w:val="00755605"/>
    <w:rsid w:val="007C275D"/>
    <w:rsid w:val="007C40D8"/>
    <w:rsid w:val="007D52A0"/>
    <w:rsid w:val="007D5322"/>
    <w:rsid w:val="008F7E7C"/>
    <w:rsid w:val="0093416B"/>
    <w:rsid w:val="00965441"/>
    <w:rsid w:val="00A1649C"/>
    <w:rsid w:val="00A86DA8"/>
    <w:rsid w:val="00AC7AC8"/>
    <w:rsid w:val="00B17E3B"/>
    <w:rsid w:val="00B932D0"/>
    <w:rsid w:val="00BA384E"/>
    <w:rsid w:val="00BE1361"/>
    <w:rsid w:val="00C22779"/>
    <w:rsid w:val="00CA6540"/>
    <w:rsid w:val="00D15E10"/>
    <w:rsid w:val="00D4082E"/>
    <w:rsid w:val="00DC08F9"/>
    <w:rsid w:val="00DF6812"/>
    <w:rsid w:val="00E14080"/>
    <w:rsid w:val="00EA0645"/>
    <w:rsid w:val="00ED4A2B"/>
    <w:rsid w:val="248C2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rFonts w:ascii="Calibri" w:hAnsi="Calibri" w:eastAsia="宋体" w:cs="宋体"/>
      <w:b/>
      <w:kern w:val="44"/>
      <w:sz w:val="44"/>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semiHidden/>
    <w:unhideWhenUsed/>
    <w:uiPriority w:val="99"/>
  </w:style>
  <w:style w:type="character" w:styleId="9">
    <w:name w:val="Hyperlink"/>
    <w:basedOn w:val="7"/>
    <w:unhideWhenUsed/>
    <w:qFormat/>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标题 1 字符"/>
    <w:basedOn w:val="7"/>
    <w:link w:val="2"/>
    <w:uiPriority w:val="0"/>
    <w:rPr>
      <w:rFonts w:ascii="Calibri" w:hAnsi="Calibri" w:eastAsia="宋体" w:cs="宋体"/>
      <w:b/>
      <w:kern w:val="44"/>
      <w:sz w:val="44"/>
    </w:rPr>
  </w:style>
  <w:style w:type="paragraph" w:styleId="12">
    <w:name w:val="No Spacing"/>
    <w:link w:val="13"/>
    <w:qFormat/>
    <w:uiPriority w:val="1"/>
    <w:rPr>
      <w:rFonts w:eastAsia="Microsoft YaHei UI" w:asciiTheme="minorHAnsi" w:hAnsiTheme="minorHAnsi" w:cstheme="minorBidi"/>
      <w:kern w:val="0"/>
      <w:sz w:val="22"/>
      <w:szCs w:val="22"/>
      <w:lang w:val="en-US" w:eastAsia="zh-CN" w:bidi="ar-SA"/>
    </w:rPr>
  </w:style>
  <w:style w:type="character" w:customStyle="1" w:styleId="13">
    <w:name w:val="无间隔 字符"/>
    <w:basedOn w:val="7"/>
    <w:link w:val="12"/>
    <w:uiPriority w:val="1"/>
    <w:rPr>
      <w:rFonts w:eastAsia="Microsoft YaHei UI"/>
      <w:kern w:val="0"/>
      <w:sz w:val="22"/>
      <w:szCs w:val="22"/>
    </w:rPr>
  </w:style>
  <w:style w:type="character" w:customStyle="1" w:styleId="14">
    <w:name w:val="页眉 字符"/>
    <w:basedOn w:val="7"/>
    <w:link w:val="4"/>
    <w:uiPriority w:val="99"/>
    <w:rPr>
      <w:sz w:val="18"/>
      <w:szCs w:val="18"/>
    </w:rPr>
  </w:style>
  <w:style w:type="character" w:customStyle="1" w:styleId="15">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87043E-7883-264C-B53C-8C3E82FCAA07}">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106</Words>
  <Characters>610</Characters>
  <Lines>5</Lines>
  <Paragraphs>1</Paragraphs>
  <TotalTime>15</TotalTime>
  <ScaleCrop>false</ScaleCrop>
  <LinksUpToDate>false</LinksUpToDate>
  <CharactersWithSpaces>715</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2017-05-08T09:45:00Z</dcterms:created>
  <dc:creator>Microsoft Office 用户</dc:creator>
  <cp:lastModifiedBy>DOVE</cp:lastModifiedBy>
  <dcterms:modified xsi:type="dcterms:W3CDTF">2021-05-13T10:16:46Z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457EA73E8AE6474BB9F2D760A95FF4AF</vt:lpwstr>
  </property>
</Properties>
</file>