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44" w:rsidRPr="00DC5A44" w:rsidRDefault="00DC5A44" w:rsidP="00DC5A44">
      <w:pPr>
        <w:widowControl/>
        <w:shd w:val="clear" w:color="auto" w:fill="FFFFFF"/>
        <w:wordWrap w:val="0"/>
        <w:jc w:val="left"/>
        <w:outlineLvl w:val="0"/>
        <w:rPr>
          <w:rFonts w:ascii="Arial" w:eastAsia="宋体" w:hAnsi="Arial" w:cs="Arial"/>
          <w:b/>
          <w:bCs/>
          <w:color w:val="333333"/>
          <w:kern w:val="36"/>
          <w:sz w:val="36"/>
          <w:szCs w:val="36"/>
        </w:rPr>
      </w:pPr>
      <w:r w:rsidRPr="00DC5A44">
        <w:rPr>
          <w:rFonts w:ascii="Arial" w:eastAsia="宋体" w:hAnsi="Arial" w:cs="Arial"/>
          <w:b/>
          <w:bCs/>
          <w:color w:val="333333"/>
          <w:kern w:val="36"/>
          <w:sz w:val="36"/>
          <w:szCs w:val="36"/>
        </w:rPr>
        <w:t>背景建模</w:t>
      </w:r>
      <w:r>
        <w:rPr>
          <w:rFonts w:ascii="Arial" w:eastAsia="宋体" w:hAnsi="Arial" w:cs="Arial" w:hint="eastAsia"/>
          <w:b/>
          <w:bCs/>
          <w:color w:val="333333"/>
          <w:kern w:val="36"/>
          <w:sz w:val="36"/>
          <w:szCs w:val="36"/>
        </w:rPr>
        <w:t xml:space="preserve"> </w:t>
      </w:r>
      <w:r w:rsidRPr="00DC5A44">
        <w:rPr>
          <w:rFonts w:ascii="Arial" w:eastAsia="宋体" w:hAnsi="Arial" w:cs="Arial"/>
          <w:b/>
          <w:bCs/>
          <w:color w:val="333333"/>
          <w:kern w:val="36"/>
          <w:sz w:val="36"/>
          <w:szCs w:val="36"/>
        </w:rPr>
        <w:t xml:space="preserve">Vibe </w:t>
      </w:r>
      <w:r w:rsidRPr="00DC5A44">
        <w:rPr>
          <w:rFonts w:ascii="Arial" w:eastAsia="宋体" w:hAnsi="Arial" w:cs="Arial"/>
          <w:b/>
          <w:bCs/>
          <w:color w:val="333333"/>
          <w:kern w:val="36"/>
          <w:sz w:val="36"/>
          <w:szCs w:val="36"/>
        </w:rPr>
        <w:t>算法改进</w:t>
      </w:r>
    </w:p>
    <w:p w:rsidR="00DC5A44" w:rsidRPr="00DC5A44" w:rsidRDefault="00DC5A44" w:rsidP="00DC5A44">
      <w:pPr>
        <w:widowControl/>
        <w:shd w:val="clear" w:color="auto" w:fill="FFFFFF"/>
        <w:jc w:val="left"/>
        <w:rPr>
          <w:rFonts w:ascii="Arial" w:eastAsia="宋体" w:hAnsi="Arial" w:cs="Arial"/>
          <w:color w:val="858585"/>
          <w:kern w:val="0"/>
          <w:szCs w:val="21"/>
        </w:rPr>
      </w:pPr>
      <w:r w:rsidRPr="00DC5A44">
        <w:rPr>
          <w:rFonts w:ascii="Arial" w:eastAsia="宋体" w:hAnsi="Arial" w:cs="Arial"/>
          <w:color w:val="858585"/>
          <w:kern w:val="0"/>
          <w:szCs w:val="21"/>
        </w:rPr>
        <w:t>2016</w:t>
      </w:r>
      <w:r w:rsidRPr="00DC5A44">
        <w:rPr>
          <w:rFonts w:ascii="Arial" w:eastAsia="宋体" w:hAnsi="Arial" w:cs="Arial"/>
          <w:color w:val="858585"/>
          <w:kern w:val="0"/>
          <w:szCs w:val="21"/>
        </w:rPr>
        <w:t>年</w:t>
      </w:r>
      <w:r w:rsidRPr="00DC5A44">
        <w:rPr>
          <w:rFonts w:ascii="Arial" w:eastAsia="宋体" w:hAnsi="Arial" w:cs="Arial"/>
          <w:color w:val="858585"/>
          <w:kern w:val="0"/>
          <w:szCs w:val="21"/>
        </w:rPr>
        <w:t>06</w:t>
      </w:r>
      <w:r w:rsidRPr="00DC5A44">
        <w:rPr>
          <w:rFonts w:ascii="Arial" w:eastAsia="宋体" w:hAnsi="Arial" w:cs="Arial"/>
          <w:color w:val="858585"/>
          <w:kern w:val="0"/>
          <w:szCs w:val="21"/>
        </w:rPr>
        <w:t>月</w:t>
      </w:r>
      <w:r w:rsidRPr="00DC5A44">
        <w:rPr>
          <w:rFonts w:ascii="Arial" w:eastAsia="宋体" w:hAnsi="Arial" w:cs="Arial"/>
          <w:color w:val="858585"/>
          <w:kern w:val="0"/>
          <w:szCs w:val="21"/>
        </w:rPr>
        <w:t>24</w:t>
      </w:r>
      <w:r w:rsidRPr="00DC5A44">
        <w:rPr>
          <w:rFonts w:ascii="Arial" w:eastAsia="宋体" w:hAnsi="Arial" w:cs="Arial"/>
          <w:color w:val="858585"/>
          <w:kern w:val="0"/>
          <w:szCs w:val="21"/>
        </w:rPr>
        <w:t>日</w:t>
      </w:r>
      <w:r w:rsidRPr="00DC5A44">
        <w:rPr>
          <w:rFonts w:ascii="Arial" w:eastAsia="宋体" w:hAnsi="Arial" w:cs="Arial"/>
          <w:color w:val="858585"/>
          <w:kern w:val="0"/>
          <w:szCs w:val="21"/>
        </w:rPr>
        <w:t xml:space="preserve"> 09:23:02 </w:t>
      </w:r>
      <w:r w:rsidRPr="00DC5A44">
        <w:rPr>
          <w:rFonts w:ascii="Arial" w:eastAsia="宋体" w:hAnsi="Arial" w:cs="Arial"/>
          <w:color w:val="858585"/>
          <w:kern w:val="0"/>
          <w:szCs w:val="21"/>
        </w:rPr>
        <w:t>阅读数：</w:t>
      </w:r>
      <w:r w:rsidRPr="00DC5A44">
        <w:rPr>
          <w:rFonts w:ascii="Arial" w:eastAsia="宋体" w:hAnsi="Arial" w:cs="Arial"/>
          <w:color w:val="858585"/>
          <w:kern w:val="0"/>
          <w:szCs w:val="21"/>
        </w:rPr>
        <w:t>8596</w:t>
      </w:r>
      <w:r w:rsidRPr="00DC5A44">
        <w:rPr>
          <w:rFonts w:ascii="Arial" w:eastAsia="宋体" w:hAnsi="Arial" w:cs="Arial"/>
          <w:color w:val="3399EA"/>
          <w:kern w:val="0"/>
          <w:sz w:val="18"/>
          <w:szCs w:val="18"/>
          <w:shd w:val="clear" w:color="auto" w:fill="FFFFFF"/>
        </w:rPr>
        <w:t>更多</w:t>
      </w:r>
      <w:bookmarkStart w:id="0" w:name="_GoBack"/>
      <w:bookmarkEnd w:id="0"/>
    </w:p>
    <w:p w:rsidR="00DC5A44" w:rsidRDefault="00DC5A44" w:rsidP="00DC5A44">
      <w:pPr>
        <w:widowControl/>
        <w:shd w:val="clear" w:color="auto" w:fill="FFFFFF"/>
        <w:jc w:val="left"/>
        <w:rPr>
          <w:rFonts w:ascii="Arial" w:eastAsia="宋体" w:hAnsi="Arial" w:cs="Arial" w:hint="eastAsia"/>
          <w:color w:val="858585"/>
          <w:kern w:val="0"/>
          <w:sz w:val="18"/>
          <w:szCs w:val="18"/>
        </w:rPr>
      </w:pPr>
      <w:r w:rsidRPr="00DC5A44">
        <w:rPr>
          <w:rFonts w:ascii="Arial" w:eastAsia="宋体" w:hAnsi="Arial" w:cs="Arial"/>
          <w:color w:val="4D4D4D"/>
          <w:kern w:val="0"/>
          <w:sz w:val="18"/>
          <w:szCs w:val="18"/>
        </w:rPr>
        <w:t>个人分类：</w:t>
      </w:r>
      <w:r w:rsidRPr="00DC5A44">
        <w:rPr>
          <w:rFonts w:ascii="Arial" w:eastAsia="宋体" w:hAnsi="Arial" w:cs="Arial"/>
          <w:color w:val="858585"/>
          <w:kern w:val="0"/>
          <w:sz w:val="18"/>
          <w:szCs w:val="18"/>
        </w:rPr>
        <w:t> </w:t>
      </w:r>
      <w:hyperlink r:id="rId5" w:tgtFrame="_blank" w:history="1">
        <w:r w:rsidRPr="00DC5A44">
          <w:rPr>
            <w:rFonts w:ascii="Arial" w:eastAsia="宋体" w:hAnsi="Arial" w:cs="Arial"/>
            <w:color w:val="79A5E5"/>
            <w:kern w:val="0"/>
            <w:sz w:val="18"/>
            <w:szCs w:val="18"/>
          </w:rPr>
          <w:t>运动目标检测理论</w:t>
        </w:r>
      </w:hyperlink>
    </w:p>
    <w:p w:rsidR="00DC5A44" w:rsidRPr="00DC5A44" w:rsidRDefault="00DC5A44" w:rsidP="00DC5A44">
      <w:pPr>
        <w:widowControl/>
        <w:shd w:val="clear" w:color="auto" w:fill="FFFFFF"/>
        <w:jc w:val="left"/>
        <w:rPr>
          <w:rFonts w:ascii="Arial" w:eastAsia="宋体" w:hAnsi="Arial" w:cs="Arial"/>
          <w:color w:val="FF0000"/>
          <w:kern w:val="0"/>
          <w:sz w:val="30"/>
          <w:szCs w:val="30"/>
        </w:rPr>
      </w:pPr>
      <w:r w:rsidRPr="0007295F">
        <w:rPr>
          <w:rFonts w:ascii="Arial" w:eastAsia="宋体" w:hAnsi="Arial" w:cs="Arial"/>
          <w:color w:val="FF0000"/>
          <w:kern w:val="0"/>
          <w:sz w:val="30"/>
          <w:szCs w:val="30"/>
        </w:rPr>
        <w:t>https://blog.csdn.net/tiemaxiaosu/article/details/51601944</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一、概述</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针对鬼影问题，提出一种了基于前景区域与邻域背景区域直方图相似性度量的判别方法，检测并消除鬼影；针对静止目标问题，改进了</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背景模型的更新策略，有效抑制静止目标被吸收为背景；针对阴影前景问题，在</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算法中增加一个阴影检测器模型，检测并消除阴影。针对目标不完整问题</w:t>
      </w:r>
      <w:proofErr w:type="gramStart"/>
      <w:r w:rsidRPr="00DC5A44">
        <w:rPr>
          <w:rFonts w:ascii="Arial" w:eastAsia="宋体" w:hAnsi="Arial" w:cs="Arial"/>
          <w:color w:val="4F4F4F"/>
          <w:kern w:val="0"/>
          <w:sz w:val="27"/>
          <w:szCs w:val="27"/>
        </w:rPr>
        <w:t>引入抠图技术</w:t>
      </w:r>
      <w:proofErr w:type="gramEnd"/>
      <w:r w:rsidRPr="00DC5A44">
        <w:rPr>
          <w:rFonts w:ascii="Arial" w:eastAsia="宋体" w:hAnsi="Arial" w:cs="Arial"/>
          <w:color w:val="4F4F4F"/>
          <w:kern w:val="0"/>
          <w:sz w:val="27"/>
          <w:szCs w:val="27"/>
        </w:rPr>
        <w:t>。</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二、鬼影检测</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针对鬼影问题，本文提出了一种基于前景区域与邻域背景区域直方图相似性度量的判别方法，可从</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检测到的运动目标区域中检测出鬼影区域。目前有多篇文献给出了鬼影检测方法，梁华提出了基于内外边缘直方图匹配的鬼影检测方法，金标提出了基于边缘相似性函数的鬼影检测方法，</w:t>
      </w:r>
      <w:proofErr w:type="spellStart"/>
      <w:r w:rsidRPr="00DC5A44">
        <w:rPr>
          <w:rFonts w:ascii="Arial" w:eastAsia="宋体" w:hAnsi="Arial" w:cs="Arial"/>
          <w:color w:val="4F4F4F"/>
          <w:kern w:val="0"/>
          <w:sz w:val="27"/>
          <w:szCs w:val="27"/>
        </w:rPr>
        <w:t>Dedeoglu</w:t>
      </w:r>
      <w:proofErr w:type="spellEnd"/>
      <w:r w:rsidRPr="00DC5A44">
        <w:rPr>
          <w:rFonts w:ascii="Arial" w:eastAsia="宋体" w:hAnsi="Arial" w:cs="Arial"/>
          <w:color w:val="4F4F4F"/>
          <w:kern w:val="0"/>
          <w:sz w:val="27"/>
          <w:szCs w:val="27"/>
        </w:rPr>
        <w:t xml:space="preserve"> Y</w:t>
      </w:r>
      <w:r w:rsidRPr="00DC5A44">
        <w:rPr>
          <w:rFonts w:ascii="Arial" w:eastAsia="宋体" w:hAnsi="Arial" w:cs="Arial"/>
          <w:color w:val="4F4F4F"/>
          <w:kern w:val="0"/>
          <w:sz w:val="27"/>
          <w:szCs w:val="27"/>
        </w:rPr>
        <w:t>提出了基于前景平均亮度和背景平均亮度差异性的鬼影检测方法。受到上述三种鬼影检测方法的启发，本文提出了一种基于前景和邻近背景区域直方图相似性度量的鬼影检测方法。</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9" name="矩形 9" descr="https://img-blog.csdn.net/2016060710343831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img-blog.csdn.net/20160607103438311?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lBo7J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sidRPr="00DC5A44">
        <w:rPr>
          <w:rFonts w:ascii="Arial" w:eastAsia="宋体" w:hAnsi="Arial" w:cs="Arial"/>
          <w:color w:val="4F4F4F"/>
          <w:kern w:val="0"/>
          <w:sz w:val="27"/>
          <w:szCs w:val="27"/>
        </w:rPr>
        <w:t>基本思想如下：如</w:t>
      </w:r>
      <w:r w:rsidRPr="00DC5A44">
        <w:rPr>
          <w:rFonts w:ascii="Arial" w:eastAsia="宋体" w:hAnsi="Arial" w:cs="Arial"/>
          <w:color w:val="4F4F4F"/>
          <w:kern w:val="0"/>
          <w:sz w:val="27"/>
          <w:szCs w:val="27"/>
        </w:rPr>
        <w:t>3.8</w:t>
      </w:r>
      <w:r w:rsidRPr="00DC5A44">
        <w:rPr>
          <w:rFonts w:ascii="Arial" w:eastAsia="宋体" w:hAnsi="Arial" w:cs="Arial"/>
          <w:color w:val="4F4F4F"/>
          <w:kern w:val="0"/>
          <w:sz w:val="27"/>
          <w:szCs w:val="27"/>
        </w:rPr>
        <w:t>所示，用</w:t>
      </w:r>
      <w:r w:rsidRPr="00DC5A44">
        <w:rPr>
          <w:rFonts w:ascii="Arial" w:eastAsia="宋体" w:hAnsi="Arial" w:cs="Arial"/>
          <w:color w:val="4F4F4F"/>
          <w:kern w:val="0"/>
          <w:sz w:val="27"/>
          <w:szCs w:val="27"/>
        </w:rPr>
        <w:t>R</w:t>
      </w:r>
      <w:r w:rsidRPr="00DC5A44">
        <w:rPr>
          <w:rFonts w:ascii="Arial" w:eastAsia="宋体" w:hAnsi="Arial" w:cs="Arial"/>
          <w:color w:val="4F4F4F"/>
          <w:kern w:val="0"/>
          <w:sz w:val="27"/>
          <w:szCs w:val="27"/>
        </w:rPr>
        <w:t>表示包含该运动目标区域的最小外接矩形区域（如图</w:t>
      </w:r>
      <w:r w:rsidRPr="00DC5A44">
        <w:rPr>
          <w:rFonts w:ascii="Arial" w:eastAsia="宋体" w:hAnsi="Arial" w:cs="Arial"/>
          <w:color w:val="4F4F4F"/>
          <w:kern w:val="0"/>
          <w:sz w:val="27"/>
          <w:szCs w:val="27"/>
        </w:rPr>
        <w:t>(f)</w:t>
      </w:r>
      <w:r w:rsidRPr="00DC5A44">
        <w:rPr>
          <w:rFonts w:ascii="Arial" w:eastAsia="宋体" w:hAnsi="Arial" w:cs="Arial"/>
          <w:color w:val="4F4F4F"/>
          <w:kern w:val="0"/>
          <w:sz w:val="27"/>
          <w:szCs w:val="27"/>
        </w:rPr>
        <w:t>的蓝色矩形框），用</w:t>
      </w:r>
      <w:proofErr w:type="spellStart"/>
      <w:r w:rsidRPr="00DC5A44">
        <w:rPr>
          <w:rFonts w:ascii="Arial" w:eastAsia="宋体" w:hAnsi="Arial" w:cs="Arial"/>
          <w:color w:val="4F4F4F"/>
          <w:kern w:val="0"/>
          <w:sz w:val="27"/>
          <w:szCs w:val="27"/>
        </w:rPr>
        <w:t>RF</w:t>
      </w:r>
      <w:proofErr w:type="spellEnd"/>
      <w:r w:rsidRPr="00DC5A44">
        <w:rPr>
          <w:rFonts w:ascii="Arial" w:eastAsia="宋体" w:hAnsi="Arial" w:cs="Arial"/>
          <w:color w:val="4F4F4F"/>
          <w:kern w:val="0"/>
          <w:sz w:val="27"/>
          <w:szCs w:val="27"/>
        </w:rPr>
        <w:t>表示</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检测到的</w:t>
      </w:r>
      <w:r w:rsidRPr="00DC5A44">
        <w:rPr>
          <w:rFonts w:ascii="Arial" w:eastAsia="宋体" w:hAnsi="Arial" w:cs="Arial"/>
          <w:color w:val="4F4F4F"/>
          <w:kern w:val="0"/>
          <w:sz w:val="27"/>
          <w:szCs w:val="27"/>
        </w:rPr>
        <w:lastRenderedPageBreak/>
        <w:t>运动目标区域（如图</w:t>
      </w:r>
      <w:r w:rsidRPr="00DC5A44">
        <w:rPr>
          <w:rFonts w:ascii="Arial" w:eastAsia="宋体" w:hAnsi="Arial" w:cs="Arial"/>
          <w:color w:val="4F4F4F"/>
          <w:kern w:val="0"/>
          <w:sz w:val="27"/>
          <w:szCs w:val="27"/>
        </w:rPr>
        <w:t>(f)</w:t>
      </w:r>
      <w:r w:rsidRPr="00DC5A44">
        <w:rPr>
          <w:rFonts w:ascii="Arial" w:eastAsia="宋体" w:hAnsi="Arial" w:cs="Arial"/>
          <w:color w:val="4F4F4F"/>
          <w:kern w:val="0"/>
          <w:sz w:val="27"/>
          <w:szCs w:val="27"/>
        </w:rPr>
        <w:t>的黄色区域），用</w:t>
      </w:r>
      <w:proofErr w:type="spellStart"/>
      <w:r w:rsidRPr="00DC5A44">
        <w:rPr>
          <w:rFonts w:ascii="Arial" w:eastAsia="宋体" w:hAnsi="Arial" w:cs="Arial"/>
          <w:color w:val="4F4F4F"/>
          <w:kern w:val="0"/>
          <w:sz w:val="27"/>
          <w:szCs w:val="27"/>
        </w:rPr>
        <w:t>RB</w:t>
      </w:r>
      <w:proofErr w:type="spellEnd"/>
      <w:r w:rsidRPr="00DC5A44">
        <w:rPr>
          <w:rFonts w:ascii="Arial" w:eastAsia="宋体" w:hAnsi="Arial" w:cs="Arial"/>
          <w:color w:val="4F4F4F"/>
          <w:kern w:val="0"/>
          <w:sz w:val="27"/>
          <w:szCs w:val="27"/>
        </w:rPr>
        <w:t>表示矩形框内的背景区域（如图</w:t>
      </w:r>
      <w:r w:rsidRPr="00DC5A44">
        <w:rPr>
          <w:rFonts w:ascii="Arial" w:eastAsia="宋体" w:hAnsi="Arial" w:cs="Arial"/>
          <w:color w:val="4F4F4F"/>
          <w:kern w:val="0"/>
          <w:sz w:val="27"/>
          <w:szCs w:val="27"/>
        </w:rPr>
        <w:t>(f)</w:t>
      </w:r>
      <w:r w:rsidRPr="00DC5A44">
        <w:rPr>
          <w:rFonts w:ascii="Arial" w:eastAsia="宋体" w:hAnsi="Arial" w:cs="Arial"/>
          <w:color w:val="4F4F4F"/>
          <w:kern w:val="0"/>
          <w:sz w:val="27"/>
          <w:szCs w:val="27"/>
        </w:rPr>
        <w:t>蓝色矩形框内的黑色区域），</w:t>
      </w:r>
      <w:proofErr w:type="spellStart"/>
      <w:r w:rsidRPr="00DC5A44">
        <w:rPr>
          <w:rFonts w:ascii="Arial" w:eastAsia="宋体" w:hAnsi="Arial" w:cs="Arial"/>
          <w:color w:val="4F4F4F"/>
          <w:kern w:val="0"/>
          <w:sz w:val="27"/>
          <w:szCs w:val="27"/>
        </w:rPr>
        <w:t>RB</w:t>
      </w:r>
      <w:proofErr w:type="spellEnd"/>
      <w:r w:rsidRPr="00DC5A44">
        <w:rPr>
          <w:rFonts w:ascii="Arial" w:eastAsia="宋体" w:hAnsi="Arial" w:cs="Arial"/>
          <w:color w:val="4F4F4F"/>
          <w:kern w:val="0"/>
          <w:sz w:val="27"/>
          <w:szCs w:val="27"/>
        </w:rPr>
        <w:t>=R-</w:t>
      </w:r>
      <w:proofErr w:type="spellStart"/>
      <w:r w:rsidRPr="00DC5A44">
        <w:rPr>
          <w:rFonts w:ascii="Arial" w:eastAsia="宋体" w:hAnsi="Arial" w:cs="Arial"/>
          <w:color w:val="4F4F4F"/>
          <w:kern w:val="0"/>
          <w:sz w:val="27"/>
          <w:szCs w:val="27"/>
        </w:rPr>
        <w:t>RF</w:t>
      </w:r>
      <w:proofErr w:type="spellEnd"/>
      <w:r w:rsidRPr="00DC5A44">
        <w:rPr>
          <w:rFonts w:ascii="Arial" w:eastAsia="宋体" w:hAnsi="Arial" w:cs="Arial"/>
          <w:color w:val="4F4F4F"/>
          <w:kern w:val="0"/>
          <w:sz w:val="27"/>
          <w:szCs w:val="27"/>
        </w:rPr>
        <w:t>，计算运动目标区域</w:t>
      </w:r>
      <w:proofErr w:type="spellStart"/>
      <w:r w:rsidRPr="00DC5A44">
        <w:rPr>
          <w:rFonts w:ascii="Arial" w:eastAsia="宋体" w:hAnsi="Arial" w:cs="Arial"/>
          <w:color w:val="4F4F4F"/>
          <w:kern w:val="0"/>
          <w:sz w:val="27"/>
          <w:szCs w:val="27"/>
        </w:rPr>
        <w:t>RF</w:t>
      </w:r>
      <w:proofErr w:type="spellEnd"/>
      <w:r w:rsidRPr="00DC5A44">
        <w:rPr>
          <w:rFonts w:ascii="Arial" w:eastAsia="宋体" w:hAnsi="Arial" w:cs="Arial"/>
          <w:color w:val="4F4F4F"/>
          <w:kern w:val="0"/>
          <w:sz w:val="27"/>
          <w:szCs w:val="27"/>
        </w:rPr>
        <w:t>对应的直方图</w:t>
      </w:r>
      <w:proofErr w:type="spellStart"/>
      <w:r w:rsidRPr="00DC5A44">
        <w:rPr>
          <w:rFonts w:ascii="Arial" w:eastAsia="宋体" w:hAnsi="Arial" w:cs="Arial"/>
          <w:color w:val="4F4F4F"/>
          <w:kern w:val="0"/>
          <w:sz w:val="27"/>
          <w:szCs w:val="27"/>
        </w:rPr>
        <w:t>HF</w:t>
      </w:r>
      <w:proofErr w:type="spellEnd"/>
      <w:r w:rsidRPr="00DC5A44">
        <w:rPr>
          <w:rFonts w:ascii="Arial" w:eastAsia="宋体" w:hAnsi="Arial" w:cs="Arial"/>
          <w:color w:val="4F4F4F"/>
          <w:kern w:val="0"/>
          <w:sz w:val="27"/>
          <w:szCs w:val="27"/>
        </w:rPr>
        <w:t>和邻近背景区域</w:t>
      </w:r>
      <w:proofErr w:type="spellStart"/>
      <w:r w:rsidRPr="00DC5A44">
        <w:rPr>
          <w:rFonts w:ascii="Arial" w:eastAsia="宋体" w:hAnsi="Arial" w:cs="Arial"/>
          <w:color w:val="4F4F4F"/>
          <w:kern w:val="0"/>
          <w:sz w:val="27"/>
          <w:szCs w:val="27"/>
        </w:rPr>
        <w:t>RB</w:t>
      </w:r>
      <w:proofErr w:type="spellEnd"/>
      <w:r w:rsidRPr="00DC5A44">
        <w:rPr>
          <w:rFonts w:ascii="Arial" w:eastAsia="宋体" w:hAnsi="Arial" w:cs="Arial"/>
          <w:color w:val="4F4F4F"/>
          <w:kern w:val="0"/>
          <w:sz w:val="27"/>
          <w:szCs w:val="27"/>
        </w:rPr>
        <w:t>对应的直方图</w:t>
      </w:r>
      <w:proofErr w:type="spellStart"/>
      <w:r w:rsidRPr="00DC5A44">
        <w:rPr>
          <w:rFonts w:ascii="Arial" w:eastAsia="宋体" w:hAnsi="Arial" w:cs="Arial"/>
          <w:color w:val="4F4F4F"/>
          <w:kern w:val="0"/>
          <w:sz w:val="27"/>
          <w:szCs w:val="27"/>
        </w:rPr>
        <w:t>HB</w:t>
      </w:r>
      <w:proofErr w:type="spellEnd"/>
      <w:r w:rsidRPr="00DC5A44">
        <w:rPr>
          <w:rFonts w:ascii="Arial" w:eastAsia="宋体" w:hAnsi="Arial" w:cs="Arial"/>
          <w:color w:val="4F4F4F"/>
          <w:kern w:val="0"/>
          <w:sz w:val="27"/>
          <w:szCs w:val="27"/>
        </w:rPr>
        <w:t>，比较</w:t>
      </w:r>
      <w:proofErr w:type="spellStart"/>
      <w:r w:rsidRPr="00DC5A44">
        <w:rPr>
          <w:rFonts w:ascii="Arial" w:eastAsia="宋体" w:hAnsi="Arial" w:cs="Arial"/>
          <w:color w:val="4F4F4F"/>
          <w:kern w:val="0"/>
          <w:sz w:val="27"/>
          <w:szCs w:val="27"/>
        </w:rPr>
        <w:t>HF</w:t>
      </w:r>
      <w:proofErr w:type="spellEnd"/>
      <w:r w:rsidRPr="00DC5A44">
        <w:rPr>
          <w:rFonts w:ascii="Arial" w:eastAsia="宋体" w:hAnsi="Arial" w:cs="Arial"/>
          <w:color w:val="4F4F4F"/>
          <w:kern w:val="0"/>
          <w:sz w:val="27"/>
          <w:szCs w:val="27"/>
        </w:rPr>
        <w:t>和</w:t>
      </w:r>
      <w:proofErr w:type="spellStart"/>
      <w:r w:rsidRPr="00DC5A44">
        <w:rPr>
          <w:rFonts w:ascii="Arial" w:eastAsia="宋体" w:hAnsi="Arial" w:cs="Arial"/>
          <w:color w:val="4F4F4F"/>
          <w:kern w:val="0"/>
          <w:sz w:val="27"/>
          <w:szCs w:val="27"/>
        </w:rPr>
        <w:t>HB</w:t>
      </w:r>
      <w:proofErr w:type="spellEnd"/>
      <w:r w:rsidRPr="00DC5A44">
        <w:rPr>
          <w:rFonts w:ascii="Arial" w:eastAsia="宋体" w:hAnsi="Arial" w:cs="Arial"/>
          <w:color w:val="4F4F4F"/>
          <w:kern w:val="0"/>
          <w:sz w:val="27"/>
          <w:szCs w:val="27"/>
        </w:rPr>
        <w:t>两个直方图的匹配程度，如果是鬼影，</w:t>
      </w:r>
      <w:proofErr w:type="spellStart"/>
      <w:r w:rsidRPr="00DC5A44">
        <w:rPr>
          <w:rFonts w:ascii="Arial" w:eastAsia="宋体" w:hAnsi="Arial" w:cs="Arial"/>
          <w:color w:val="4F4F4F"/>
          <w:kern w:val="0"/>
          <w:sz w:val="27"/>
          <w:szCs w:val="27"/>
        </w:rPr>
        <w:t>RF</w:t>
      </w:r>
      <w:proofErr w:type="spellEnd"/>
      <w:r w:rsidRPr="00DC5A44">
        <w:rPr>
          <w:rFonts w:ascii="Arial" w:eastAsia="宋体" w:hAnsi="Arial" w:cs="Arial"/>
          <w:color w:val="4F4F4F"/>
          <w:kern w:val="0"/>
          <w:sz w:val="27"/>
          <w:szCs w:val="27"/>
        </w:rPr>
        <w:t>和</w:t>
      </w:r>
      <w:proofErr w:type="spellStart"/>
      <w:r w:rsidRPr="00DC5A44">
        <w:rPr>
          <w:rFonts w:ascii="Arial" w:eastAsia="宋体" w:hAnsi="Arial" w:cs="Arial"/>
          <w:color w:val="4F4F4F"/>
          <w:kern w:val="0"/>
          <w:sz w:val="27"/>
          <w:szCs w:val="27"/>
        </w:rPr>
        <w:t>RB</w:t>
      </w:r>
      <w:proofErr w:type="spellEnd"/>
      <w:r w:rsidRPr="00DC5A44">
        <w:rPr>
          <w:rFonts w:ascii="Arial" w:eastAsia="宋体" w:hAnsi="Arial" w:cs="Arial"/>
          <w:color w:val="4F4F4F"/>
          <w:kern w:val="0"/>
          <w:sz w:val="27"/>
          <w:szCs w:val="27"/>
        </w:rPr>
        <w:t>的颜色分布相近，</w:t>
      </w:r>
      <w:proofErr w:type="spellStart"/>
      <w:r w:rsidRPr="00DC5A44">
        <w:rPr>
          <w:rFonts w:ascii="Arial" w:eastAsia="宋体" w:hAnsi="Arial" w:cs="Arial"/>
          <w:color w:val="4F4F4F"/>
          <w:kern w:val="0"/>
          <w:sz w:val="27"/>
          <w:szCs w:val="27"/>
        </w:rPr>
        <w:t>HF</w:t>
      </w:r>
      <w:proofErr w:type="spellEnd"/>
      <w:r w:rsidRPr="00DC5A44">
        <w:rPr>
          <w:rFonts w:ascii="Arial" w:eastAsia="宋体" w:hAnsi="Arial" w:cs="Arial"/>
          <w:color w:val="4F4F4F"/>
          <w:kern w:val="0"/>
          <w:sz w:val="27"/>
          <w:szCs w:val="27"/>
        </w:rPr>
        <w:t>和</w:t>
      </w:r>
      <w:proofErr w:type="spellStart"/>
      <w:r w:rsidRPr="00DC5A44">
        <w:rPr>
          <w:rFonts w:ascii="Arial" w:eastAsia="宋体" w:hAnsi="Arial" w:cs="Arial"/>
          <w:color w:val="4F4F4F"/>
          <w:kern w:val="0"/>
          <w:sz w:val="27"/>
          <w:szCs w:val="27"/>
        </w:rPr>
        <w:t>HB</w:t>
      </w:r>
      <w:proofErr w:type="spellEnd"/>
      <w:r w:rsidRPr="00DC5A44">
        <w:rPr>
          <w:rFonts w:ascii="Arial" w:eastAsia="宋体" w:hAnsi="Arial" w:cs="Arial"/>
          <w:color w:val="4F4F4F"/>
          <w:kern w:val="0"/>
          <w:sz w:val="27"/>
          <w:szCs w:val="27"/>
        </w:rPr>
        <w:t>相匹配，如果是运动目标，</w:t>
      </w:r>
      <w:proofErr w:type="spellStart"/>
      <w:r w:rsidRPr="00DC5A44">
        <w:rPr>
          <w:rFonts w:ascii="Arial" w:eastAsia="宋体" w:hAnsi="Arial" w:cs="Arial"/>
          <w:color w:val="4F4F4F"/>
          <w:kern w:val="0"/>
          <w:sz w:val="27"/>
          <w:szCs w:val="27"/>
        </w:rPr>
        <w:t>RF</w:t>
      </w:r>
      <w:proofErr w:type="spellEnd"/>
      <w:r w:rsidRPr="00DC5A44">
        <w:rPr>
          <w:rFonts w:ascii="Arial" w:eastAsia="宋体" w:hAnsi="Arial" w:cs="Arial"/>
          <w:color w:val="4F4F4F"/>
          <w:kern w:val="0"/>
          <w:sz w:val="27"/>
          <w:szCs w:val="27"/>
        </w:rPr>
        <w:t>和</w:t>
      </w:r>
      <w:proofErr w:type="spellStart"/>
      <w:r w:rsidRPr="00DC5A44">
        <w:rPr>
          <w:rFonts w:ascii="Arial" w:eastAsia="宋体" w:hAnsi="Arial" w:cs="Arial"/>
          <w:color w:val="4F4F4F"/>
          <w:kern w:val="0"/>
          <w:sz w:val="27"/>
          <w:szCs w:val="27"/>
        </w:rPr>
        <w:t>RB</w:t>
      </w:r>
      <w:proofErr w:type="spellEnd"/>
      <w:r w:rsidRPr="00DC5A44">
        <w:rPr>
          <w:rFonts w:ascii="Arial" w:eastAsia="宋体" w:hAnsi="Arial" w:cs="Arial"/>
          <w:color w:val="4F4F4F"/>
          <w:kern w:val="0"/>
          <w:sz w:val="27"/>
          <w:szCs w:val="27"/>
        </w:rPr>
        <w:t>的颜色分布相差较大，</w:t>
      </w:r>
      <w:proofErr w:type="spellStart"/>
      <w:r w:rsidRPr="00DC5A44">
        <w:rPr>
          <w:rFonts w:ascii="Arial" w:eastAsia="宋体" w:hAnsi="Arial" w:cs="Arial"/>
          <w:color w:val="4F4F4F"/>
          <w:kern w:val="0"/>
          <w:sz w:val="27"/>
          <w:szCs w:val="27"/>
        </w:rPr>
        <w:t>HF</w:t>
      </w:r>
      <w:proofErr w:type="spellEnd"/>
      <w:r w:rsidRPr="00DC5A44">
        <w:rPr>
          <w:rFonts w:ascii="Arial" w:eastAsia="宋体" w:hAnsi="Arial" w:cs="Arial"/>
          <w:color w:val="4F4F4F"/>
          <w:kern w:val="0"/>
          <w:sz w:val="27"/>
          <w:szCs w:val="27"/>
        </w:rPr>
        <w:t>和</w:t>
      </w:r>
      <w:proofErr w:type="spellStart"/>
      <w:r w:rsidRPr="00DC5A44">
        <w:rPr>
          <w:rFonts w:ascii="Arial" w:eastAsia="宋体" w:hAnsi="Arial" w:cs="Arial"/>
          <w:color w:val="4F4F4F"/>
          <w:kern w:val="0"/>
          <w:sz w:val="27"/>
          <w:szCs w:val="27"/>
        </w:rPr>
        <w:t>HB</w:t>
      </w:r>
      <w:proofErr w:type="spellEnd"/>
      <w:r w:rsidRPr="00DC5A44">
        <w:rPr>
          <w:rFonts w:ascii="Arial" w:eastAsia="宋体" w:hAnsi="Arial" w:cs="Arial"/>
          <w:color w:val="4F4F4F"/>
          <w:kern w:val="0"/>
          <w:sz w:val="27"/>
          <w:szCs w:val="27"/>
        </w:rPr>
        <w:t>不相匹配。则鬼影判别准则如下：</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8" name="矩形 8" descr="https://img-blog.csdn.net/2016060710402720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img-blog.csdn.net/20160607104027205?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&#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GdKtPwMAAF4GAAAOAAAAAAAAAAAAAAAAAC4CAABkcnMvZTJvRG9jLnhtbFBLAQIt&#10;ABQABgAIAAAAIQBMoOks2AAAAAMBAAAPAAAAAAAAAAAAAAAAAJkFAABkcnMvZG93bnJldi54bWxQ&#10;SwUGAAAAAAQABADzAAAAngY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proofErr w:type="spellStart"/>
      <w:r w:rsidRPr="00DC5A44">
        <w:rPr>
          <w:rFonts w:ascii="Arial" w:eastAsia="宋体" w:hAnsi="Arial" w:cs="Arial"/>
          <w:color w:val="4F4F4F"/>
          <w:kern w:val="0"/>
          <w:sz w:val="27"/>
          <w:szCs w:val="27"/>
        </w:rPr>
        <w:t>Dist</w:t>
      </w:r>
      <w:proofErr w:type="spellEnd"/>
      <w:r w:rsidRPr="00DC5A44">
        <w:rPr>
          <w:rFonts w:ascii="Arial" w:eastAsia="宋体" w:hAnsi="Arial" w:cs="Arial"/>
          <w:color w:val="4F4F4F"/>
          <w:kern w:val="0"/>
          <w:sz w:val="27"/>
          <w:szCs w:val="27"/>
        </w:rPr>
        <w:t>(</w:t>
      </w:r>
      <w:proofErr w:type="spellStart"/>
      <w:r w:rsidRPr="00DC5A44">
        <w:rPr>
          <w:rFonts w:ascii="Arial" w:eastAsia="宋体" w:hAnsi="Arial" w:cs="Arial"/>
          <w:color w:val="4F4F4F"/>
          <w:kern w:val="0"/>
          <w:sz w:val="27"/>
          <w:szCs w:val="27"/>
        </w:rPr>
        <w:t>HF,HB</w:t>
      </w:r>
      <w:proofErr w:type="spellEnd"/>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表示前景与邻近背景区域直方图的匹配程度，采用直方图互相关系数计算得到，</w:t>
      </w:r>
      <w:r w:rsidRPr="00DC5A44">
        <w:rPr>
          <w:rFonts w:ascii="Arial" w:eastAsia="宋体" w:hAnsi="Arial" w:cs="Arial"/>
          <w:color w:val="4F4F4F"/>
          <w:kern w:val="0"/>
          <w:sz w:val="27"/>
          <w:szCs w:val="27"/>
        </w:rPr>
        <w:t>T</w:t>
      </w:r>
      <w:r w:rsidRPr="00DC5A44">
        <w:rPr>
          <w:rFonts w:ascii="Arial" w:eastAsia="宋体" w:hAnsi="Arial" w:cs="Arial"/>
          <w:color w:val="4F4F4F"/>
          <w:kern w:val="0"/>
          <w:sz w:val="27"/>
          <w:szCs w:val="27"/>
        </w:rPr>
        <w:t>表示阈值。</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w:t>
      </w:r>
      <w:r>
        <w:rPr>
          <w:rFonts w:ascii="Arial" w:eastAsia="宋体" w:hAnsi="Arial" w:cs="Arial"/>
          <w:noProof/>
          <w:color w:val="4F4F4F"/>
          <w:kern w:val="0"/>
          <w:sz w:val="27"/>
          <w:szCs w:val="27"/>
        </w:rPr>
        <mc:AlternateContent>
          <mc:Choice Requires="wps">
            <w:drawing>
              <wp:inline distT="0" distB="0" distL="0" distR="0">
                <wp:extent cx="304800" cy="304800"/>
                <wp:effectExtent l="0" t="0" r="0" b="0"/>
                <wp:docPr id="7" name="矩形 7" descr="https://img-blog.csdn.net/201606071042560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60607104256087?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0vE/l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6" name="矩形 6" descr="https://img-blog.csdn.net/2016060710440687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60607104406879?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HSK5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sidRPr="00DC5A44">
        <w:rPr>
          <w:rFonts w:ascii="Arial" w:eastAsia="宋体" w:hAnsi="Arial" w:cs="Arial"/>
          <w:color w:val="4F4F4F"/>
          <w:kern w:val="0"/>
          <w:sz w:val="27"/>
          <w:szCs w:val="27"/>
        </w:rPr>
        <w:t>图</w:t>
      </w:r>
      <w:r w:rsidRPr="00DC5A44">
        <w:rPr>
          <w:rFonts w:ascii="Arial" w:eastAsia="宋体" w:hAnsi="Arial" w:cs="Arial"/>
          <w:color w:val="4F4F4F"/>
          <w:kern w:val="0"/>
          <w:sz w:val="27"/>
          <w:szCs w:val="27"/>
        </w:rPr>
        <w:t>3.9</w:t>
      </w:r>
      <w:r w:rsidRPr="00DC5A44">
        <w:rPr>
          <w:rFonts w:ascii="Arial" w:eastAsia="宋体" w:hAnsi="Arial" w:cs="Arial"/>
          <w:color w:val="4F4F4F"/>
          <w:kern w:val="0"/>
          <w:sz w:val="27"/>
          <w:szCs w:val="27"/>
        </w:rPr>
        <w:t>对应的是</w:t>
      </w:r>
      <w:r w:rsidRPr="00DC5A44">
        <w:rPr>
          <w:rFonts w:ascii="Arial" w:eastAsia="宋体" w:hAnsi="Arial" w:cs="Arial"/>
          <w:color w:val="4F4F4F"/>
          <w:kern w:val="0"/>
          <w:sz w:val="27"/>
          <w:szCs w:val="27"/>
        </w:rPr>
        <w:t>3.8</w:t>
      </w:r>
      <w:r w:rsidRPr="00DC5A44">
        <w:rPr>
          <w:rFonts w:ascii="Arial" w:eastAsia="宋体" w:hAnsi="Arial" w:cs="Arial"/>
          <w:color w:val="4F4F4F"/>
          <w:kern w:val="0"/>
          <w:sz w:val="27"/>
          <w:szCs w:val="27"/>
        </w:rPr>
        <w:t>图</w:t>
      </w:r>
      <w:r w:rsidRPr="00DC5A44">
        <w:rPr>
          <w:rFonts w:ascii="Arial" w:eastAsia="宋体" w:hAnsi="Arial" w:cs="Arial"/>
          <w:color w:val="4F4F4F"/>
          <w:kern w:val="0"/>
          <w:sz w:val="27"/>
          <w:szCs w:val="27"/>
        </w:rPr>
        <w:t>(f)</w:t>
      </w:r>
      <w:r w:rsidRPr="00DC5A44">
        <w:rPr>
          <w:rFonts w:ascii="Arial" w:eastAsia="宋体" w:hAnsi="Arial" w:cs="Arial"/>
          <w:color w:val="4F4F4F"/>
          <w:kern w:val="0"/>
          <w:sz w:val="27"/>
          <w:szCs w:val="27"/>
        </w:rPr>
        <w:t>中标注的鬼影</w:t>
      </w:r>
      <w:r w:rsidRPr="00DC5A44">
        <w:rPr>
          <w:rFonts w:ascii="Arial" w:eastAsia="宋体" w:hAnsi="Arial" w:cs="Arial"/>
          <w:color w:val="4F4F4F"/>
          <w:kern w:val="0"/>
          <w:sz w:val="27"/>
          <w:szCs w:val="27"/>
        </w:rPr>
        <w:t>1</w:t>
      </w:r>
      <w:r w:rsidRPr="00DC5A44">
        <w:rPr>
          <w:rFonts w:ascii="Arial" w:eastAsia="宋体" w:hAnsi="Arial" w:cs="Arial"/>
          <w:color w:val="4F4F4F"/>
          <w:kern w:val="0"/>
          <w:sz w:val="27"/>
          <w:szCs w:val="27"/>
        </w:rPr>
        <w:t>、鬼影</w:t>
      </w:r>
      <w:r w:rsidRPr="00DC5A44">
        <w:rPr>
          <w:rFonts w:ascii="Arial" w:eastAsia="宋体" w:hAnsi="Arial" w:cs="Arial"/>
          <w:color w:val="4F4F4F"/>
          <w:kern w:val="0"/>
          <w:sz w:val="27"/>
          <w:szCs w:val="27"/>
        </w:rPr>
        <w:t>2</w:t>
      </w:r>
      <w:r w:rsidRPr="00DC5A44">
        <w:rPr>
          <w:rFonts w:ascii="Arial" w:eastAsia="宋体" w:hAnsi="Arial" w:cs="Arial"/>
          <w:color w:val="4F4F4F"/>
          <w:kern w:val="0"/>
          <w:sz w:val="27"/>
          <w:szCs w:val="27"/>
        </w:rPr>
        <w:t>和运动目标的前景与邻域背景的直方图。如图</w:t>
      </w:r>
      <w:r w:rsidRPr="00DC5A44">
        <w:rPr>
          <w:rFonts w:ascii="Arial" w:eastAsia="宋体" w:hAnsi="Arial" w:cs="Arial"/>
          <w:color w:val="4F4F4F"/>
          <w:kern w:val="0"/>
          <w:sz w:val="27"/>
          <w:szCs w:val="27"/>
        </w:rPr>
        <w:t>3.9</w:t>
      </w:r>
      <w:r w:rsidRPr="00DC5A44">
        <w:rPr>
          <w:rFonts w:ascii="Arial" w:eastAsia="宋体" w:hAnsi="Arial" w:cs="Arial"/>
          <w:color w:val="4F4F4F"/>
          <w:kern w:val="0"/>
          <w:sz w:val="27"/>
          <w:szCs w:val="27"/>
        </w:rPr>
        <w:t>所示，鬼影</w:t>
      </w:r>
      <w:r w:rsidRPr="00DC5A44">
        <w:rPr>
          <w:rFonts w:ascii="Arial" w:eastAsia="宋体" w:hAnsi="Arial" w:cs="Arial"/>
          <w:color w:val="4F4F4F"/>
          <w:kern w:val="0"/>
          <w:sz w:val="27"/>
          <w:szCs w:val="27"/>
        </w:rPr>
        <w:t>1</w:t>
      </w:r>
      <w:r w:rsidRPr="00DC5A44">
        <w:rPr>
          <w:rFonts w:ascii="Arial" w:eastAsia="宋体" w:hAnsi="Arial" w:cs="Arial"/>
          <w:color w:val="4F4F4F"/>
          <w:kern w:val="0"/>
          <w:sz w:val="27"/>
          <w:szCs w:val="27"/>
        </w:rPr>
        <w:t>和鬼影</w:t>
      </w:r>
      <w:r w:rsidRPr="00DC5A44">
        <w:rPr>
          <w:rFonts w:ascii="Arial" w:eastAsia="宋体" w:hAnsi="Arial" w:cs="Arial"/>
          <w:color w:val="4F4F4F"/>
          <w:kern w:val="0"/>
          <w:sz w:val="27"/>
          <w:szCs w:val="27"/>
        </w:rPr>
        <w:t>2</w:t>
      </w:r>
      <w:r w:rsidRPr="00DC5A44">
        <w:rPr>
          <w:rFonts w:ascii="Arial" w:eastAsia="宋体" w:hAnsi="Arial" w:cs="Arial"/>
          <w:color w:val="4F4F4F"/>
          <w:kern w:val="0"/>
          <w:sz w:val="27"/>
          <w:szCs w:val="27"/>
        </w:rPr>
        <w:t>的前景和邻域背景的直方图分布相似，如图</w:t>
      </w:r>
      <w:r w:rsidRPr="00DC5A44">
        <w:rPr>
          <w:rFonts w:ascii="Arial" w:eastAsia="宋体" w:hAnsi="Arial" w:cs="Arial"/>
          <w:color w:val="4F4F4F"/>
          <w:kern w:val="0"/>
          <w:sz w:val="27"/>
          <w:szCs w:val="27"/>
        </w:rPr>
        <w:t>(a)</w:t>
      </w:r>
      <w:r w:rsidRPr="00DC5A44">
        <w:rPr>
          <w:rFonts w:ascii="Arial" w:eastAsia="宋体" w:hAnsi="Arial" w:cs="Arial"/>
          <w:color w:val="4F4F4F"/>
          <w:kern w:val="0"/>
          <w:sz w:val="27"/>
          <w:szCs w:val="27"/>
        </w:rPr>
        <w:t>、</w:t>
      </w:r>
      <w:r w:rsidRPr="00DC5A44">
        <w:rPr>
          <w:rFonts w:ascii="Arial" w:eastAsia="宋体" w:hAnsi="Arial" w:cs="Arial"/>
          <w:color w:val="4F4F4F"/>
          <w:kern w:val="0"/>
          <w:sz w:val="27"/>
          <w:szCs w:val="27"/>
        </w:rPr>
        <w:t>(b)</w:t>
      </w:r>
      <w:r w:rsidRPr="00DC5A44">
        <w:rPr>
          <w:rFonts w:ascii="Arial" w:eastAsia="宋体" w:hAnsi="Arial" w:cs="Arial"/>
          <w:color w:val="4F4F4F"/>
          <w:kern w:val="0"/>
          <w:sz w:val="27"/>
          <w:szCs w:val="27"/>
        </w:rPr>
        <w:t>所示，而运动目标的前景和邻域背景的直方图分布相差较大，</w:t>
      </w: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如图</w:t>
      </w:r>
      <w:r w:rsidRPr="00DC5A44">
        <w:rPr>
          <w:rFonts w:ascii="Arial" w:eastAsia="宋体" w:hAnsi="Arial" w:cs="Arial"/>
          <w:color w:val="4F4F4F"/>
          <w:kern w:val="0"/>
          <w:sz w:val="27"/>
          <w:szCs w:val="27"/>
        </w:rPr>
        <w:t>(c)</w:t>
      </w:r>
      <w:r w:rsidRPr="00DC5A44">
        <w:rPr>
          <w:rFonts w:ascii="Arial" w:eastAsia="宋体" w:hAnsi="Arial" w:cs="Arial"/>
          <w:color w:val="4F4F4F"/>
          <w:kern w:val="0"/>
          <w:sz w:val="27"/>
          <w:szCs w:val="27"/>
        </w:rPr>
        <w:t>所示，据此，可区别鬼影和运动目标。采用本文提出的鬼影检测方法之后，其实验结果如图</w:t>
      </w:r>
      <w:r w:rsidRPr="00DC5A44">
        <w:rPr>
          <w:rFonts w:ascii="Arial" w:eastAsia="宋体" w:hAnsi="Arial" w:cs="Arial"/>
          <w:color w:val="4F4F4F"/>
          <w:kern w:val="0"/>
          <w:sz w:val="27"/>
          <w:szCs w:val="27"/>
        </w:rPr>
        <w:t>3.10</w:t>
      </w:r>
      <w:r w:rsidRPr="00DC5A44">
        <w:rPr>
          <w:rFonts w:ascii="Arial" w:eastAsia="宋体" w:hAnsi="Arial" w:cs="Arial"/>
          <w:color w:val="4F4F4F"/>
          <w:kern w:val="0"/>
          <w:sz w:val="27"/>
          <w:szCs w:val="27"/>
        </w:rPr>
        <w:t>所示。</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三、静止目标检测</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lastRenderedPageBreak/>
        <w:t xml:space="preserve">       </w:t>
      </w:r>
      <w:r w:rsidRPr="00DC5A44">
        <w:rPr>
          <w:rFonts w:ascii="Arial" w:eastAsia="宋体" w:hAnsi="Arial" w:cs="Arial"/>
          <w:color w:val="4F4F4F"/>
          <w:kern w:val="0"/>
          <w:sz w:val="27"/>
          <w:szCs w:val="27"/>
        </w:rPr>
        <w:t>针对静止目标问题，本文改进</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背景模型的更新策略，当像素点被判断为前景时，不进行背景模型的更新，数学表达式如下：</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w:t>
      </w:r>
      <w:r>
        <w:rPr>
          <w:rFonts w:ascii="Arial" w:eastAsia="宋体" w:hAnsi="Arial" w:cs="Arial"/>
          <w:noProof/>
          <w:color w:val="4F4F4F"/>
          <w:kern w:val="0"/>
          <w:sz w:val="27"/>
          <w:szCs w:val="27"/>
        </w:rPr>
        <mc:AlternateContent>
          <mc:Choice Requires="wps">
            <w:drawing>
              <wp:inline distT="0" distB="0" distL="0" distR="0">
                <wp:extent cx="304800" cy="304800"/>
                <wp:effectExtent l="0" t="0" r="0" b="0"/>
                <wp:docPr id="5" name="矩形 5" descr="https://img-blog.csdn.net/2016060710480793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60607104807939?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dqQA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MpHakADAABeBgAADgAAAAAAAAAAAAAAAAAuAgAAZHJzL2Uyb0RvYy54bWxQSwEC&#10;LQAUAAYACAAAACEATKDpLNgAAAADAQAADwAAAAAAAAAAAAAAAACaBQAAZHJzL2Rvd25yZXYueG1s&#10;UEsFBgAAAAAEAAQA8wAAAJ8GA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proofErr w:type="spellStart"/>
      <w:r w:rsidRPr="00DC5A44">
        <w:rPr>
          <w:rFonts w:ascii="Arial" w:eastAsia="宋体" w:hAnsi="Arial" w:cs="Arial"/>
          <w:color w:val="4F4F4F"/>
          <w:kern w:val="0"/>
          <w:sz w:val="27"/>
          <w:szCs w:val="27"/>
        </w:rPr>
        <w:t>Mi</w:t>
      </w:r>
      <w:proofErr w:type="spellEnd"/>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表示第</w:t>
      </w:r>
      <w:r w:rsidRPr="00DC5A44">
        <w:rPr>
          <w:rFonts w:ascii="Arial" w:eastAsia="宋体" w:hAnsi="Arial" w:cs="Arial"/>
          <w:color w:val="4F4F4F"/>
          <w:kern w:val="0"/>
          <w:sz w:val="27"/>
          <w:szCs w:val="27"/>
        </w:rPr>
        <w:t>i</w:t>
      </w:r>
      <w:r w:rsidRPr="00DC5A44">
        <w:rPr>
          <w:rFonts w:ascii="Arial" w:eastAsia="宋体" w:hAnsi="Arial" w:cs="Arial"/>
          <w:color w:val="4F4F4F"/>
          <w:kern w:val="0"/>
          <w:sz w:val="27"/>
          <w:szCs w:val="27"/>
        </w:rPr>
        <w:t>帧像素</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背景模型，</w:t>
      </w:r>
      <w:r w:rsidRPr="00DC5A44">
        <w:rPr>
          <w:rFonts w:ascii="Arial" w:eastAsia="宋体" w:hAnsi="Arial" w:cs="Arial"/>
          <w:color w:val="4F4F4F"/>
          <w:kern w:val="0"/>
          <w:sz w:val="27"/>
          <w:szCs w:val="27"/>
        </w:rPr>
        <w:t>pi(x)</w:t>
      </w:r>
      <w:r w:rsidRPr="00DC5A44">
        <w:rPr>
          <w:rFonts w:ascii="Arial" w:eastAsia="宋体" w:hAnsi="Arial" w:cs="Arial"/>
          <w:color w:val="4F4F4F"/>
          <w:kern w:val="0"/>
          <w:sz w:val="27"/>
          <w:szCs w:val="27"/>
        </w:rPr>
        <w:t>表示第</w:t>
      </w:r>
      <w:r w:rsidRPr="00DC5A44">
        <w:rPr>
          <w:rFonts w:ascii="Arial" w:eastAsia="宋体" w:hAnsi="Arial" w:cs="Arial"/>
          <w:color w:val="4F4F4F"/>
          <w:kern w:val="0"/>
          <w:sz w:val="27"/>
          <w:szCs w:val="27"/>
        </w:rPr>
        <w:t>i</w:t>
      </w:r>
      <w:r w:rsidRPr="00DC5A44">
        <w:rPr>
          <w:rFonts w:ascii="Arial" w:eastAsia="宋体" w:hAnsi="Arial" w:cs="Arial"/>
          <w:color w:val="4F4F4F"/>
          <w:kern w:val="0"/>
          <w:sz w:val="27"/>
          <w:szCs w:val="27"/>
        </w:rPr>
        <w:t>帧像素</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的颜色值，当像素</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被判断为前景时，不更新像素</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的背景模型，当像素</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被判断为背景时，更新</w:t>
      </w:r>
      <w:r w:rsidRPr="00DC5A44">
        <w:rPr>
          <w:rFonts w:ascii="Arial" w:eastAsia="宋体" w:hAnsi="Arial" w:cs="Arial"/>
          <w:color w:val="4F4F4F"/>
          <w:kern w:val="0"/>
          <w:sz w:val="27"/>
          <w:szCs w:val="27"/>
        </w:rPr>
        <w:t>x</w:t>
      </w:r>
      <w:r w:rsidRPr="00DC5A44">
        <w:rPr>
          <w:rFonts w:ascii="Arial" w:eastAsia="宋体" w:hAnsi="Arial" w:cs="Arial"/>
          <w:color w:val="4F4F4F"/>
          <w:kern w:val="0"/>
          <w:sz w:val="27"/>
          <w:szCs w:val="27"/>
        </w:rPr>
        <w:t>的背景模型。当运动目标长时间静止时，该运动目标区域的背景模型不更新，背景差分后，能检测出静止运动目标。改进更新策略能有效抑制静止的目标前景被背景吸收，其实验结果如图</w:t>
      </w:r>
      <w:r w:rsidRPr="00DC5A44">
        <w:rPr>
          <w:rFonts w:ascii="Arial" w:eastAsia="宋体" w:hAnsi="Arial" w:cs="Arial"/>
          <w:color w:val="4F4F4F"/>
          <w:kern w:val="0"/>
          <w:sz w:val="27"/>
          <w:szCs w:val="27"/>
        </w:rPr>
        <w:t>3.11</w:t>
      </w:r>
      <w:r w:rsidRPr="00DC5A44">
        <w:rPr>
          <w:rFonts w:ascii="Arial" w:eastAsia="宋体" w:hAnsi="Arial" w:cs="Arial"/>
          <w:color w:val="4F4F4F"/>
          <w:kern w:val="0"/>
          <w:sz w:val="27"/>
          <w:szCs w:val="27"/>
        </w:rPr>
        <w:t>所示：</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4" name="矩形 4" descr="https://img-blog.csdn.net/201606071050593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img-blog.csdn.net/20160607105059350?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jPQQ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ep6M9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四、阴影检测</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针对阴影前景问题，本文在</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算法中增加一个阴影检测器模型，检测并消除阴影。目前有基于</w:t>
      </w:r>
      <w:proofErr w:type="spellStart"/>
      <w:r w:rsidRPr="00DC5A44">
        <w:rPr>
          <w:rFonts w:ascii="Arial" w:eastAsia="宋体" w:hAnsi="Arial" w:cs="Arial"/>
          <w:color w:val="4F4F4F"/>
          <w:kern w:val="0"/>
          <w:sz w:val="27"/>
          <w:szCs w:val="27"/>
        </w:rPr>
        <w:t>HSV</w:t>
      </w:r>
      <w:proofErr w:type="spellEnd"/>
      <w:r w:rsidRPr="00DC5A44">
        <w:rPr>
          <w:rFonts w:ascii="Arial" w:eastAsia="宋体" w:hAnsi="Arial" w:cs="Arial"/>
          <w:color w:val="4F4F4F"/>
          <w:kern w:val="0"/>
          <w:sz w:val="27"/>
          <w:szCs w:val="27"/>
        </w:rPr>
        <w:t>颜色空间和</w:t>
      </w:r>
      <w:proofErr w:type="spellStart"/>
      <w:r w:rsidRPr="00DC5A44">
        <w:rPr>
          <w:rFonts w:ascii="Arial" w:eastAsia="宋体" w:hAnsi="Arial" w:cs="Arial"/>
          <w:color w:val="4F4F4F"/>
          <w:kern w:val="0"/>
          <w:sz w:val="27"/>
          <w:szCs w:val="27"/>
        </w:rPr>
        <w:t>RGB</w:t>
      </w:r>
      <w:proofErr w:type="spellEnd"/>
      <w:r w:rsidRPr="00DC5A44">
        <w:rPr>
          <w:rFonts w:ascii="Arial" w:eastAsia="宋体" w:hAnsi="Arial" w:cs="Arial"/>
          <w:color w:val="4F4F4F"/>
          <w:kern w:val="0"/>
          <w:sz w:val="27"/>
          <w:szCs w:val="27"/>
        </w:rPr>
        <w:t>颜色空间这两种常见的阴影消除法。虽然</w:t>
      </w:r>
      <w:proofErr w:type="spellStart"/>
      <w:r w:rsidRPr="00DC5A44">
        <w:rPr>
          <w:rFonts w:ascii="Arial" w:eastAsia="宋体" w:hAnsi="Arial" w:cs="Arial"/>
          <w:color w:val="4F4F4F"/>
          <w:kern w:val="0"/>
          <w:sz w:val="27"/>
          <w:szCs w:val="27"/>
        </w:rPr>
        <w:t>HSV</w:t>
      </w:r>
      <w:proofErr w:type="spellEnd"/>
      <w:r w:rsidRPr="00DC5A44">
        <w:rPr>
          <w:rFonts w:ascii="Arial" w:eastAsia="宋体" w:hAnsi="Arial" w:cs="Arial"/>
          <w:color w:val="4F4F4F"/>
          <w:kern w:val="0"/>
          <w:sz w:val="27"/>
          <w:szCs w:val="27"/>
        </w:rPr>
        <w:t>颜色空间能分离出亮度和色度，但是颜色空间之间的转换非常耗时，因此，本文引用基于</w:t>
      </w:r>
      <w:proofErr w:type="spellStart"/>
      <w:r w:rsidRPr="00DC5A44">
        <w:rPr>
          <w:rFonts w:ascii="Arial" w:eastAsia="宋体" w:hAnsi="Arial" w:cs="Arial"/>
          <w:color w:val="4F4F4F"/>
          <w:kern w:val="0"/>
          <w:sz w:val="27"/>
          <w:szCs w:val="27"/>
        </w:rPr>
        <w:t>RGB</w:t>
      </w:r>
      <w:proofErr w:type="spellEnd"/>
      <w:r w:rsidRPr="00DC5A44">
        <w:rPr>
          <w:rFonts w:ascii="Arial" w:eastAsia="宋体" w:hAnsi="Arial" w:cs="Arial"/>
          <w:color w:val="4F4F4F"/>
          <w:kern w:val="0"/>
          <w:sz w:val="27"/>
          <w:szCs w:val="27"/>
        </w:rPr>
        <w:t>颜色空间的阴影检测器。</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本文引用的是基于无监督的投射阴影检测器模型。根据前景的亮度高于背景与背景的亮度和背景一致这个特点，丢弃不属于阴影的背景和前景样本，选择可能的阴影样本建立一个阴影检测器模型。如图</w:t>
      </w:r>
      <w:r w:rsidRPr="00DC5A44">
        <w:rPr>
          <w:rFonts w:ascii="Arial" w:eastAsia="宋体" w:hAnsi="Arial" w:cs="Arial"/>
          <w:color w:val="4F4F4F"/>
          <w:kern w:val="0"/>
          <w:sz w:val="27"/>
          <w:szCs w:val="27"/>
        </w:rPr>
        <w:t>3.12</w:t>
      </w:r>
      <w:r w:rsidRPr="00DC5A44">
        <w:rPr>
          <w:rFonts w:ascii="Arial" w:eastAsia="宋体" w:hAnsi="Arial" w:cs="Arial"/>
          <w:color w:val="4F4F4F"/>
          <w:kern w:val="0"/>
          <w:sz w:val="27"/>
          <w:szCs w:val="27"/>
        </w:rPr>
        <w:t>所示，其中</w:t>
      </w:r>
      <w:r w:rsidRPr="00DC5A44">
        <w:rPr>
          <w:rFonts w:ascii="Arial" w:eastAsia="宋体" w:hAnsi="Arial" w:cs="Arial"/>
          <w:color w:val="4F4F4F"/>
          <w:kern w:val="0"/>
          <w:sz w:val="27"/>
          <w:szCs w:val="27"/>
        </w:rPr>
        <w:t>BG</w:t>
      </w:r>
      <w:r w:rsidRPr="00DC5A44">
        <w:rPr>
          <w:rFonts w:ascii="Arial" w:eastAsia="宋体" w:hAnsi="Arial" w:cs="Arial"/>
          <w:color w:val="4F4F4F"/>
          <w:kern w:val="0"/>
          <w:sz w:val="27"/>
          <w:szCs w:val="27"/>
        </w:rPr>
        <w:t>表示背景值，</w:t>
      </w:r>
      <w:r w:rsidRPr="00DC5A44">
        <w:rPr>
          <w:rFonts w:ascii="Arial" w:eastAsia="宋体" w:hAnsi="Arial" w:cs="Arial"/>
          <w:color w:val="4F4F4F"/>
          <w:kern w:val="0"/>
          <w:sz w:val="27"/>
          <w:szCs w:val="27"/>
        </w:rPr>
        <w:t>SD</w:t>
      </w:r>
      <w:r w:rsidRPr="00DC5A44">
        <w:rPr>
          <w:rFonts w:ascii="Arial" w:eastAsia="宋体" w:hAnsi="Arial" w:cs="Arial"/>
          <w:color w:val="4F4F4F"/>
          <w:kern w:val="0"/>
          <w:sz w:val="27"/>
          <w:szCs w:val="27"/>
        </w:rPr>
        <w:t>表示可能的阴影，用向量</w:t>
      </w:r>
      <w:proofErr w:type="spellStart"/>
      <w:r w:rsidRPr="00DC5A44">
        <w:rPr>
          <w:rFonts w:ascii="Arial" w:eastAsia="宋体" w:hAnsi="Arial" w:cs="Arial"/>
          <w:color w:val="4F4F4F"/>
          <w:kern w:val="0"/>
          <w:sz w:val="27"/>
          <w:szCs w:val="27"/>
        </w:rPr>
        <w:t>vt</w:t>
      </w:r>
      <w:proofErr w:type="spellEnd"/>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表示背</w:t>
      </w:r>
      <w:r w:rsidRPr="00DC5A44">
        <w:rPr>
          <w:rFonts w:ascii="Arial" w:eastAsia="宋体" w:hAnsi="Arial" w:cs="Arial"/>
          <w:color w:val="4F4F4F"/>
          <w:kern w:val="0"/>
          <w:sz w:val="27"/>
          <w:szCs w:val="27"/>
        </w:rPr>
        <w:lastRenderedPageBreak/>
        <w:t>景</w:t>
      </w:r>
      <w:r w:rsidRPr="00DC5A44">
        <w:rPr>
          <w:rFonts w:ascii="Arial" w:eastAsia="宋体" w:hAnsi="Arial" w:cs="Arial"/>
          <w:color w:val="4F4F4F"/>
          <w:kern w:val="0"/>
          <w:sz w:val="27"/>
          <w:szCs w:val="27"/>
        </w:rPr>
        <w:t>BG</w:t>
      </w:r>
      <w:r w:rsidRPr="00DC5A44">
        <w:rPr>
          <w:rFonts w:ascii="Arial" w:eastAsia="宋体" w:hAnsi="Arial" w:cs="Arial"/>
          <w:color w:val="4F4F4F"/>
          <w:kern w:val="0"/>
          <w:sz w:val="27"/>
          <w:szCs w:val="27"/>
        </w:rPr>
        <w:t>到其对应阴影</w:t>
      </w:r>
      <w:r w:rsidRPr="00DC5A44">
        <w:rPr>
          <w:rFonts w:ascii="Arial" w:eastAsia="宋体" w:hAnsi="Arial" w:cs="Arial"/>
          <w:color w:val="4F4F4F"/>
          <w:kern w:val="0"/>
          <w:sz w:val="27"/>
          <w:szCs w:val="27"/>
        </w:rPr>
        <w:t>SD</w:t>
      </w:r>
      <w:r w:rsidRPr="00DC5A44">
        <w:rPr>
          <w:rFonts w:ascii="Arial" w:eastAsia="宋体" w:hAnsi="Arial" w:cs="Arial"/>
          <w:color w:val="4F4F4F"/>
          <w:kern w:val="0"/>
          <w:sz w:val="27"/>
          <w:szCs w:val="27"/>
        </w:rPr>
        <w:t>的值，由于阴影的亮度比相对应的背景暗，所以矢量</w:t>
      </w:r>
      <w:proofErr w:type="spellStart"/>
      <w:r w:rsidRPr="00DC5A44">
        <w:rPr>
          <w:rFonts w:ascii="Arial" w:eastAsia="宋体" w:hAnsi="Arial" w:cs="Arial"/>
          <w:color w:val="4F4F4F"/>
          <w:kern w:val="0"/>
          <w:sz w:val="27"/>
          <w:szCs w:val="27"/>
        </w:rPr>
        <w:t>vt</w:t>
      </w:r>
      <w:proofErr w:type="spellEnd"/>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应落在如图</w:t>
      </w:r>
      <w:r w:rsidRPr="00DC5A44">
        <w:rPr>
          <w:rFonts w:ascii="Arial" w:eastAsia="宋体" w:hAnsi="Arial" w:cs="Arial"/>
          <w:color w:val="4F4F4F"/>
          <w:kern w:val="0"/>
          <w:sz w:val="27"/>
          <w:szCs w:val="27"/>
        </w:rPr>
        <w:t>3.12</w:t>
      </w:r>
      <w:r w:rsidRPr="00DC5A44">
        <w:rPr>
          <w:rFonts w:ascii="Arial" w:eastAsia="宋体" w:hAnsi="Arial" w:cs="Arial"/>
          <w:color w:val="4F4F4F"/>
          <w:kern w:val="0"/>
          <w:sz w:val="27"/>
          <w:szCs w:val="27"/>
        </w:rPr>
        <w:t>所示的圆锥体内。如果像素的颜色值在灰色圆锥区域内，被认为是可能的阴影样本，利用这些可能的阴影样本建立全局场景的阴影模型和局部像素的阴影模型，从而检测出阴影。</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w:t>
      </w:r>
      <w:r>
        <w:rPr>
          <w:rFonts w:ascii="Arial" w:eastAsia="宋体" w:hAnsi="Arial" w:cs="Arial"/>
          <w:noProof/>
          <w:color w:val="4F4F4F"/>
          <w:kern w:val="0"/>
          <w:sz w:val="27"/>
          <w:szCs w:val="27"/>
        </w:rPr>
        <mc:AlternateContent>
          <mc:Choice Requires="wps">
            <w:drawing>
              <wp:inline distT="0" distB="0" distL="0" distR="0">
                <wp:extent cx="304800" cy="304800"/>
                <wp:effectExtent l="0" t="0" r="0" b="0"/>
                <wp:docPr id="3" name="矩形 3" descr="https://img-blog.csdn.net/2016060710582817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img-blog.csdn.net/20160607105828171?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VWQQ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OCFVZ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w:t>
      </w:r>
      <w:r>
        <w:rPr>
          <w:rFonts w:ascii="Arial" w:eastAsia="宋体" w:hAnsi="Arial" w:cs="Arial"/>
          <w:noProof/>
          <w:color w:val="4F4F4F"/>
          <w:kern w:val="0"/>
          <w:sz w:val="27"/>
          <w:szCs w:val="27"/>
        </w:rPr>
        <mc:AlternateContent>
          <mc:Choice Requires="wps">
            <w:drawing>
              <wp:inline distT="0" distB="0" distL="0" distR="0">
                <wp:extent cx="304800" cy="304800"/>
                <wp:effectExtent l="0" t="0" r="0" b="0"/>
                <wp:docPr id="2" name="矩形 2" descr="https://img-blog.csdn.net/2016060710593005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img-blog.csdn.net/20160607105930057?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I/QQ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x9Yj9BAwAAXg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其具体实现过程如下：如图</w:t>
      </w:r>
      <w:r w:rsidRPr="00DC5A44">
        <w:rPr>
          <w:rFonts w:ascii="Arial" w:eastAsia="宋体" w:hAnsi="Arial" w:cs="Arial"/>
          <w:color w:val="4F4F4F"/>
          <w:kern w:val="0"/>
          <w:sz w:val="27"/>
          <w:szCs w:val="27"/>
        </w:rPr>
        <w:t>3.13</w:t>
      </w:r>
      <w:r w:rsidRPr="00DC5A44">
        <w:rPr>
          <w:rFonts w:ascii="Arial" w:eastAsia="宋体" w:hAnsi="Arial" w:cs="Arial"/>
          <w:color w:val="4F4F4F"/>
          <w:kern w:val="0"/>
          <w:sz w:val="27"/>
          <w:szCs w:val="27"/>
        </w:rPr>
        <w:t>所示，图</w:t>
      </w:r>
      <w:r w:rsidRPr="00DC5A44">
        <w:rPr>
          <w:rFonts w:ascii="Arial" w:eastAsia="宋体" w:hAnsi="Arial" w:cs="Arial"/>
          <w:color w:val="4F4F4F"/>
          <w:kern w:val="0"/>
          <w:sz w:val="27"/>
          <w:szCs w:val="27"/>
        </w:rPr>
        <w:t>(b)</w:t>
      </w:r>
      <w:r w:rsidRPr="00DC5A44">
        <w:rPr>
          <w:rFonts w:ascii="Arial" w:eastAsia="宋体" w:hAnsi="Arial" w:cs="Arial"/>
          <w:color w:val="4F4F4F"/>
          <w:kern w:val="0"/>
          <w:sz w:val="27"/>
          <w:szCs w:val="27"/>
        </w:rPr>
        <w:t>是用</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算法对图</w:t>
      </w:r>
      <w:r w:rsidRPr="00DC5A44">
        <w:rPr>
          <w:rFonts w:ascii="Arial" w:eastAsia="宋体" w:hAnsi="Arial" w:cs="Arial"/>
          <w:color w:val="4F4F4F"/>
          <w:kern w:val="0"/>
          <w:sz w:val="27"/>
          <w:szCs w:val="27"/>
        </w:rPr>
        <w:t>(a)</w:t>
      </w:r>
      <w:r w:rsidRPr="00DC5A44">
        <w:rPr>
          <w:rFonts w:ascii="Arial" w:eastAsia="宋体" w:hAnsi="Arial" w:cs="Arial"/>
          <w:color w:val="4F4F4F"/>
          <w:kern w:val="0"/>
          <w:sz w:val="27"/>
          <w:szCs w:val="27"/>
        </w:rPr>
        <w:t>检测到运动目标区域，根据图</w:t>
      </w:r>
      <w:r w:rsidRPr="00DC5A44">
        <w:rPr>
          <w:rFonts w:ascii="Arial" w:eastAsia="宋体" w:hAnsi="Arial" w:cs="Arial"/>
          <w:color w:val="4F4F4F"/>
          <w:kern w:val="0"/>
          <w:sz w:val="27"/>
          <w:szCs w:val="27"/>
        </w:rPr>
        <w:t>(b)</w:t>
      </w:r>
      <w:r w:rsidRPr="00DC5A44">
        <w:rPr>
          <w:rFonts w:ascii="Arial" w:eastAsia="宋体" w:hAnsi="Arial" w:cs="Arial"/>
          <w:color w:val="4F4F4F"/>
          <w:kern w:val="0"/>
          <w:sz w:val="27"/>
          <w:szCs w:val="27"/>
        </w:rPr>
        <w:t>，找出</w:t>
      </w:r>
      <w:proofErr w:type="gramStart"/>
      <w:r w:rsidRPr="00DC5A44">
        <w:rPr>
          <w:rFonts w:ascii="Arial" w:eastAsia="宋体" w:hAnsi="Arial" w:cs="Arial"/>
          <w:color w:val="4F4F4F"/>
          <w:kern w:val="0"/>
          <w:sz w:val="27"/>
          <w:szCs w:val="27"/>
        </w:rPr>
        <w:t>背景帧中相应</w:t>
      </w:r>
      <w:proofErr w:type="gramEnd"/>
      <w:r w:rsidRPr="00DC5A44">
        <w:rPr>
          <w:rFonts w:ascii="Arial" w:eastAsia="宋体" w:hAnsi="Arial" w:cs="Arial"/>
          <w:color w:val="4F4F4F"/>
          <w:kern w:val="0"/>
          <w:sz w:val="27"/>
          <w:szCs w:val="27"/>
        </w:rPr>
        <w:t>的运动目标区域（如图</w:t>
      </w:r>
      <w:r w:rsidRPr="00DC5A44">
        <w:rPr>
          <w:rFonts w:ascii="Arial" w:eastAsia="宋体" w:hAnsi="Arial" w:cs="Arial"/>
          <w:color w:val="4F4F4F"/>
          <w:kern w:val="0"/>
          <w:sz w:val="27"/>
          <w:szCs w:val="27"/>
        </w:rPr>
        <w:t>(c)</w:t>
      </w:r>
      <w:r w:rsidRPr="00DC5A44">
        <w:rPr>
          <w:rFonts w:ascii="Arial" w:eastAsia="宋体" w:hAnsi="Arial" w:cs="Arial"/>
          <w:color w:val="4F4F4F"/>
          <w:kern w:val="0"/>
          <w:sz w:val="27"/>
          <w:szCs w:val="27"/>
        </w:rPr>
        <w:t>红框标注区域）和</w:t>
      </w:r>
      <w:proofErr w:type="gramStart"/>
      <w:r w:rsidRPr="00DC5A44">
        <w:rPr>
          <w:rFonts w:ascii="Arial" w:eastAsia="宋体" w:hAnsi="Arial" w:cs="Arial"/>
          <w:color w:val="4F4F4F"/>
          <w:kern w:val="0"/>
          <w:sz w:val="27"/>
          <w:szCs w:val="27"/>
        </w:rPr>
        <w:t>当前帧中相应</w:t>
      </w:r>
      <w:proofErr w:type="gramEnd"/>
      <w:r w:rsidRPr="00DC5A44">
        <w:rPr>
          <w:rFonts w:ascii="Arial" w:eastAsia="宋体" w:hAnsi="Arial" w:cs="Arial"/>
          <w:color w:val="4F4F4F"/>
          <w:kern w:val="0"/>
          <w:sz w:val="27"/>
          <w:szCs w:val="27"/>
        </w:rPr>
        <w:t>的运动目标区域（如图</w:t>
      </w:r>
      <w:r w:rsidRPr="00DC5A44">
        <w:rPr>
          <w:rFonts w:ascii="Arial" w:eastAsia="宋体" w:hAnsi="Arial" w:cs="Arial"/>
          <w:color w:val="4F4F4F"/>
          <w:kern w:val="0"/>
          <w:sz w:val="27"/>
          <w:szCs w:val="27"/>
        </w:rPr>
        <w:t>(d)</w:t>
      </w:r>
      <w:r w:rsidRPr="00DC5A44">
        <w:rPr>
          <w:rFonts w:ascii="Arial" w:eastAsia="宋体" w:hAnsi="Arial" w:cs="Arial"/>
          <w:color w:val="4F4F4F"/>
          <w:kern w:val="0"/>
          <w:sz w:val="27"/>
          <w:szCs w:val="27"/>
        </w:rPr>
        <w:t>红色标注区域），其中，图</w:t>
      </w:r>
      <w:r w:rsidRPr="00DC5A44">
        <w:rPr>
          <w:rFonts w:ascii="Arial" w:eastAsia="宋体" w:hAnsi="Arial" w:cs="Arial"/>
          <w:color w:val="4F4F4F"/>
          <w:kern w:val="0"/>
          <w:sz w:val="27"/>
          <w:szCs w:val="27"/>
        </w:rPr>
        <w:t>(d)</w:t>
      </w:r>
      <w:r w:rsidRPr="00DC5A44">
        <w:rPr>
          <w:rFonts w:ascii="Arial" w:eastAsia="宋体" w:hAnsi="Arial" w:cs="Arial"/>
          <w:color w:val="4F4F4F"/>
          <w:kern w:val="0"/>
          <w:sz w:val="27"/>
          <w:szCs w:val="27"/>
        </w:rPr>
        <w:t>红色区域内的黄线以下为阴影区域，黄线以上主要是运动目标前景区域，本文引入一个阴影检测圆锥模型来区分运动目标区域中的阴影区域和运动目标前景区域。如图</w:t>
      </w:r>
      <w:r w:rsidRPr="00DC5A44">
        <w:rPr>
          <w:rFonts w:ascii="Arial" w:eastAsia="宋体" w:hAnsi="Arial" w:cs="Arial"/>
          <w:color w:val="4F4F4F"/>
          <w:kern w:val="0"/>
          <w:sz w:val="27"/>
          <w:szCs w:val="27"/>
        </w:rPr>
        <w:t>3.12</w:t>
      </w:r>
      <w:r w:rsidRPr="00DC5A44">
        <w:rPr>
          <w:rFonts w:ascii="Arial" w:eastAsia="宋体" w:hAnsi="Arial" w:cs="Arial"/>
          <w:color w:val="4F4F4F"/>
          <w:kern w:val="0"/>
          <w:sz w:val="27"/>
          <w:szCs w:val="27"/>
        </w:rPr>
        <w:t>所示，矢量</w:t>
      </w:r>
      <w:r w:rsidRPr="00DC5A44">
        <w:rPr>
          <w:rFonts w:ascii="Arial" w:eastAsia="宋体" w:hAnsi="Arial" w:cs="Arial"/>
          <w:color w:val="4F4F4F"/>
          <w:kern w:val="0"/>
          <w:sz w:val="27"/>
          <w:szCs w:val="27"/>
        </w:rPr>
        <w:t>BG</w:t>
      </w:r>
      <w:r w:rsidRPr="00DC5A44">
        <w:rPr>
          <w:rFonts w:ascii="Arial" w:eastAsia="宋体" w:hAnsi="Arial" w:cs="Arial"/>
          <w:color w:val="4F4F4F"/>
          <w:kern w:val="0"/>
          <w:sz w:val="27"/>
          <w:szCs w:val="27"/>
        </w:rPr>
        <w:t>表示运动目标区域中某一像素</w:t>
      </w:r>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在</w:t>
      </w:r>
      <w:proofErr w:type="gramStart"/>
      <w:r w:rsidRPr="00DC5A44">
        <w:rPr>
          <w:rFonts w:ascii="Arial" w:eastAsia="宋体" w:hAnsi="Arial" w:cs="Arial"/>
          <w:color w:val="4F4F4F"/>
          <w:kern w:val="0"/>
          <w:sz w:val="27"/>
          <w:szCs w:val="27"/>
        </w:rPr>
        <w:t>背景帧中的</w:t>
      </w:r>
      <w:proofErr w:type="gramEnd"/>
      <w:r w:rsidRPr="00DC5A44">
        <w:rPr>
          <w:rFonts w:ascii="Arial" w:eastAsia="宋体" w:hAnsi="Arial" w:cs="Arial"/>
          <w:color w:val="4F4F4F"/>
          <w:kern w:val="0"/>
          <w:sz w:val="27"/>
          <w:szCs w:val="27"/>
        </w:rPr>
        <w:t>值，矢量</w:t>
      </w:r>
      <w:r w:rsidRPr="00DC5A44">
        <w:rPr>
          <w:rFonts w:ascii="Arial" w:eastAsia="宋体" w:hAnsi="Arial" w:cs="Arial"/>
          <w:color w:val="4F4F4F"/>
          <w:kern w:val="0"/>
          <w:sz w:val="27"/>
          <w:szCs w:val="27"/>
        </w:rPr>
        <w:t>SD</w:t>
      </w:r>
      <w:r w:rsidRPr="00DC5A44">
        <w:rPr>
          <w:rFonts w:ascii="Arial" w:eastAsia="宋体" w:hAnsi="Arial" w:cs="Arial"/>
          <w:color w:val="4F4F4F"/>
          <w:kern w:val="0"/>
          <w:sz w:val="27"/>
          <w:szCs w:val="27"/>
        </w:rPr>
        <w:t>表示运动目标区域中某一像素</w:t>
      </w:r>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在</w:t>
      </w:r>
      <w:proofErr w:type="gramStart"/>
      <w:r w:rsidRPr="00DC5A44">
        <w:rPr>
          <w:rFonts w:ascii="Arial" w:eastAsia="宋体" w:hAnsi="Arial" w:cs="Arial"/>
          <w:color w:val="4F4F4F"/>
          <w:kern w:val="0"/>
          <w:sz w:val="27"/>
          <w:szCs w:val="27"/>
        </w:rPr>
        <w:t>当前帧中的</w:t>
      </w:r>
      <w:proofErr w:type="gramEnd"/>
      <w:r w:rsidRPr="00DC5A44">
        <w:rPr>
          <w:rFonts w:ascii="Arial" w:eastAsia="宋体" w:hAnsi="Arial" w:cs="Arial"/>
          <w:color w:val="4F4F4F"/>
          <w:kern w:val="0"/>
          <w:sz w:val="27"/>
          <w:szCs w:val="27"/>
        </w:rPr>
        <w:t>值，矢量</w:t>
      </w:r>
      <w:proofErr w:type="spellStart"/>
      <w:r w:rsidRPr="00DC5A44">
        <w:rPr>
          <w:rFonts w:ascii="Arial" w:eastAsia="宋体" w:hAnsi="Arial" w:cs="Arial"/>
          <w:color w:val="4F4F4F"/>
          <w:kern w:val="0"/>
          <w:sz w:val="27"/>
          <w:szCs w:val="27"/>
        </w:rPr>
        <w:t>Vt</w:t>
      </w:r>
      <w:proofErr w:type="spellEnd"/>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表示</w:t>
      </w:r>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从</w:t>
      </w:r>
      <w:r w:rsidRPr="00DC5A44">
        <w:rPr>
          <w:rFonts w:ascii="Arial" w:eastAsia="宋体" w:hAnsi="Arial" w:cs="Arial"/>
          <w:color w:val="4F4F4F"/>
          <w:kern w:val="0"/>
          <w:sz w:val="27"/>
          <w:szCs w:val="27"/>
        </w:rPr>
        <w:t>BG</w:t>
      </w:r>
      <w:r w:rsidRPr="00DC5A44">
        <w:rPr>
          <w:rFonts w:ascii="Arial" w:eastAsia="宋体" w:hAnsi="Arial" w:cs="Arial"/>
          <w:color w:val="4F4F4F"/>
          <w:kern w:val="0"/>
          <w:sz w:val="27"/>
          <w:szCs w:val="27"/>
        </w:rPr>
        <w:t>到</w:t>
      </w:r>
      <w:r w:rsidRPr="00DC5A44">
        <w:rPr>
          <w:rFonts w:ascii="Arial" w:eastAsia="宋体" w:hAnsi="Arial" w:cs="Arial"/>
          <w:color w:val="4F4F4F"/>
          <w:kern w:val="0"/>
          <w:sz w:val="27"/>
          <w:szCs w:val="27"/>
        </w:rPr>
        <w:t>SD</w:t>
      </w:r>
      <w:r w:rsidRPr="00DC5A44">
        <w:rPr>
          <w:rFonts w:ascii="Arial" w:eastAsia="宋体" w:hAnsi="Arial" w:cs="Arial"/>
          <w:color w:val="4F4F4F"/>
          <w:kern w:val="0"/>
          <w:sz w:val="27"/>
          <w:szCs w:val="27"/>
        </w:rPr>
        <w:t>的值，通过计算矢量</w:t>
      </w:r>
      <w:proofErr w:type="spellStart"/>
      <w:r w:rsidRPr="00DC5A44">
        <w:rPr>
          <w:rFonts w:ascii="Arial" w:eastAsia="宋体" w:hAnsi="Arial" w:cs="Arial"/>
          <w:color w:val="4F4F4F"/>
          <w:kern w:val="0"/>
          <w:sz w:val="27"/>
          <w:szCs w:val="27"/>
        </w:rPr>
        <w:t>Vt</w:t>
      </w:r>
      <w:proofErr w:type="spellEnd"/>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的值是否落在灰色圆锥区域内来判断像素</w:t>
      </w:r>
      <w:r w:rsidRPr="00DC5A44">
        <w:rPr>
          <w:rFonts w:ascii="Arial" w:eastAsia="宋体" w:hAnsi="Arial" w:cs="Arial"/>
          <w:color w:val="4F4F4F"/>
          <w:kern w:val="0"/>
          <w:sz w:val="27"/>
          <w:szCs w:val="27"/>
        </w:rPr>
        <w:t>p</w:t>
      </w:r>
      <w:r w:rsidRPr="00DC5A44">
        <w:rPr>
          <w:rFonts w:ascii="Arial" w:eastAsia="宋体" w:hAnsi="Arial" w:cs="Arial"/>
          <w:color w:val="4F4F4F"/>
          <w:kern w:val="0"/>
          <w:sz w:val="27"/>
          <w:szCs w:val="27"/>
        </w:rPr>
        <w:t>是否是阴影。加入阴影检测模型之后，检测出阴影区域并去除阴影，其实</w:t>
      </w:r>
      <w:r w:rsidRPr="00DC5A44">
        <w:rPr>
          <w:rFonts w:ascii="Arial" w:eastAsia="宋体" w:hAnsi="Arial" w:cs="Arial"/>
          <w:color w:val="4F4F4F"/>
          <w:kern w:val="0"/>
          <w:sz w:val="27"/>
          <w:szCs w:val="27"/>
        </w:rPr>
        <w:br/>
      </w:r>
      <w:r w:rsidRPr="00DC5A44">
        <w:rPr>
          <w:rFonts w:ascii="Arial" w:eastAsia="宋体" w:hAnsi="Arial" w:cs="Arial"/>
          <w:color w:val="4F4F4F"/>
          <w:kern w:val="0"/>
          <w:sz w:val="27"/>
          <w:szCs w:val="27"/>
        </w:rPr>
        <w:t>验结果如图</w:t>
      </w:r>
      <w:r w:rsidRPr="00DC5A44">
        <w:rPr>
          <w:rFonts w:ascii="Arial" w:eastAsia="宋体" w:hAnsi="Arial" w:cs="Arial"/>
          <w:color w:val="4F4F4F"/>
          <w:kern w:val="0"/>
          <w:sz w:val="27"/>
          <w:szCs w:val="27"/>
        </w:rPr>
        <w:t>3.14</w:t>
      </w:r>
      <w:r w:rsidRPr="00DC5A44">
        <w:rPr>
          <w:rFonts w:ascii="Arial" w:eastAsia="宋体" w:hAnsi="Arial" w:cs="Arial"/>
          <w:color w:val="4F4F4F"/>
          <w:kern w:val="0"/>
          <w:sz w:val="27"/>
          <w:szCs w:val="27"/>
        </w:rPr>
        <w:t>所示。</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1" name="矩形 1" descr="https://img-blog.csdn.net/2016060711015341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60607110153417?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42i6LPwMAAF4GAAAOAAAAAAAAAAAAAAAAAC4CAABkcnMvZTJvRG9jLnhtbFBLAQIt&#10;ABQABgAIAAAAIQBMoOks2AAAAAMBAAAPAAAAAAAAAAAAAAAAAJkFAABkcnMvZG93bnJldi54bWxQ&#10;SwUGAAAAAAQABADzAAAAngYAAAAA&#10;" filled="f" stroked="f">
                <o:lock v:ext="edit" aspectratio="t"/>
                <w10:anchorlock/>
              </v:rect>
            </w:pict>
          </mc:Fallback>
        </mc:AlternateConten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w:t>
      </w:r>
      <w:r w:rsidRPr="00DC5A44">
        <w:rPr>
          <w:rFonts w:ascii="Arial" w:eastAsia="宋体" w:hAnsi="Arial" w:cs="Arial"/>
          <w:color w:val="4F4F4F"/>
          <w:kern w:val="0"/>
          <w:sz w:val="27"/>
          <w:szCs w:val="27"/>
        </w:rPr>
        <w:t>五、目标不完整</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lastRenderedPageBreak/>
        <w:t xml:space="preserve">       </w:t>
      </w:r>
      <w:r w:rsidRPr="00DC5A44">
        <w:rPr>
          <w:rFonts w:ascii="Arial" w:eastAsia="宋体" w:hAnsi="Arial" w:cs="Arial"/>
          <w:color w:val="4F4F4F"/>
          <w:kern w:val="0"/>
          <w:sz w:val="27"/>
          <w:szCs w:val="27"/>
        </w:rPr>
        <w:t>将</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算法的检测结果作为</w:t>
      </w:r>
      <w:proofErr w:type="spellStart"/>
      <w:r w:rsidRPr="00DC5A44">
        <w:rPr>
          <w:rFonts w:ascii="Arial" w:eastAsia="宋体" w:hAnsi="Arial" w:cs="Arial"/>
          <w:color w:val="4F4F4F"/>
          <w:kern w:val="0"/>
          <w:sz w:val="27"/>
          <w:szCs w:val="27"/>
        </w:rPr>
        <w:t>trimap</w:t>
      </w:r>
      <w:proofErr w:type="spellEnd"/>
      <w:r w:rsidRPr="00DC5A44">
        <w:rPr>
          <w:rFonts w:ascii="Arial" w:eastAsia="宋体" w:hAnsi="Arial" w:cs="Arial"/>
          <w:color w:val="4F4F4F"/>
          <w:kern w:val="0"/>
          <w:sz w:val="27"/>
          <w:szCs w:val="27"/>
        </w:rPr>
        <w:t>图</w:t>
      </w:r>
      <w:proofErr w:type="gramStart"/>
      <w:r w:rsidRPr="00DC5A44">
        <w:rPr>
          <w:rFonts w:ascii="Arial" w:eastAsia="宋体" w:hAnsi="Arial" w:cs="Arial"/>
          <w:color w:val="4F4F4F"/>
          <w:kern w:val="0"/>
          <w:sz w:val="27"/>
          <w:szCs w:val="27"/>
        </w:rPr>
        <w:t>给抠图</w:t>
      </w:r>
      <w:proofErr w:type="gramEnd"/>
      <w:r w:rsidRPr="00DC5A44">
        <w:rPr>
          <w:rFonts w:ascii="Arial" w:eastAsia="宋体" w:hAnsi="Arial" w:cs="Arial"/>
          <w:color w:val="4F4F4F"/>
          <w:kern w:val="0"/>
          <w:sz w:val="27"/>
          <w:szCs w:val="27"/>
        </w:rPr>
        <w:t>算法提供初始化信息，然后，</w:t>
      </w:r>
      <w:proofErr w:type="gramStart"/>
      <w:r w:rsidRPr="00DC5A44">
        <w:rPr>
          <w:rFonts w:ascii="Arial" w:eastAsia="宋体" w:hAnsi="Arial" w:cs="Arial"/>
          <w:color w:val="4F4F4F"/>
          <w:kern w:val="0"/>
          <w:sz w:val="27"/>
          <w:szCs w:val="27"/>
        </w:rPr>
        <w:t>利用抠图技术</w:t>
      </w:r>
      <w:proofErr w:type="gramEnd"/>
      <w:r w:rsidRPr="00DC5A44">
        <w:rPr>
          <w:rFonts w:ascii="Arial" w:eastAsia="宋体" w:hAnsi="Arial" w:cs="Arial"/>
          <w:color w:val="4F4F4F"/>
          <w:kern w:val="0"/>
          <w:sz w:val="27"/>
          <w:szCs w:val="27"/>
        </w:rPr>
        <w:t>不完全标号和高精度分割的优点提取出完整的运动目标前景，基于此思路，本文提出了一种将改进的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w:t>
      </w:r>
      <w:proofErr w:type="gramStart"/>
      <w:r w:rsidRPr="00DC5A44">
        <w:rPr>
          <w:rFonts w:ascii="Arial" w:eastAsia="宋体" w:hAnsi="Arial" w:cs="Arial"/>
          <w:color w:val="4F4F4F"/>
          <w:kern w:val="0"/>
          <w:sz w:val="27"/>
          <w:szCs w:val="27"/>
        </w:rPr>
        <w:t>和抠图</w:t>
      </w:r>
      <w:proofErr w:type="gramEnd"/>
      <w:r w:rsidRPr="00DC5A44">
        <w:rPr>
          <w:rFonts w:ascii="Arial" w:eastAsia="宋体" w:hAnsi="Arial" w:cs="Arial"/>
          <w:color w:val="4F4F4F"/>
          <w:kern w:val="0"/>
          <w:sz w:val="27"/>
          <w:szCs w:val="27"/>
        </w:rPr>
        <w:t>技术相结合的新策略来解决运动目标不完整问题，基于这种新颖的结合策略提出了两种新运动目标检测算法：</w:t>
      </w:r>
      <w:proofErr w:type="spellStart"/>
      <w:r w:rsidRPr="00DC5A44">
        <w:rPr>
          <w:rFonts w:ascii="Arial" w:eastAsia="宋体" w:hAnsi="Arial" w:cs="Arial"/>
          <w:color w:val="4F4F4F"/>
          <w:kern w:val="0"/>
          <w:sz w:val="27"/>
          <w:szCs w:val="27"/>
        </w:rPr>
        <w:t>GVibe</w:t>
      </w:r>
      <w:proofErr w:type="spellEnd"/>
      <w:r w:rsidRPr="00DC5A44">
        <w:rPr>
          <w:rFonts w:ascii="Arial" w:eastAsia="宋体" w:hAnsi="Arial" w:cs="Arial"/>
          <w:color w:val="4F4F4F"/>
          <w:kern w:val="0"/>
          <w:sz w:val="27"/>
          <w:szCs w:val="27"/>
        </w:rPr>
        <w:t>算法和</w:t>
      </w:r>
      <w:proofErr w:type="spellStart"/>
      <w:r w:rsidRPr="00DC5A44">
        <w:rPr>
          <w:rFonts w:ascii="Arial" w:eastAsia="宋体" w:hAnsi="Arial" w:cs="Arial"/>
          <w:color w:val="4F4F4F"/>
          <w:kern w:val="0"/>
          <w:sz w:val="27"/>
          <w:szCs w:val="27"/>
        </w:rPr>
        <w:t>CVibe</w:t>
      </w:r>
      <w:proofErr w:type="spellEnd"/>
      <w:r w:rsidRPr="00DC5A44">
        <w:rPr>
          <w:rFonts w:ascii="Arial" w:eastAsia="宋体" w:hAnsi="Arial" w:cs="Arial"/>
          <w:color w:val="4F4F4F"/>
          <w:kern w:val="0"/>
          <w:sz w:val="27"/>
          <w:szCs w:val="27"/>
        </w:rPr>
        <w:t>算法。其中，</w:t>
      </w:r>
      <w:proofErr w:type="spellStart"/>
      <w:r w:rsidRPr="00DC5A44">
        <w:rPr>
          <w:rFonts w:ascii="Arial" w:eastAsia="宋体" w:hAnsi="Arial" w:cs="Arial"/>
          <w:color w:val="4F4F4F"/>
          <w:kern w:val="0"/>
          <w:sz w:val="27"/>
          <w:szCs w:val="27"/>
        </w:rPr>
        <w:t>GVibe</w:t>
      </w:r>
      <w:proofErr w:type="spellEnd"/>
      <w:r w:rsidRPr="00DC5A44">
        <w:rPr>
          <w:rFonts w:ascii="Arial" w:eastAsia="宋体" w:hAnsi="Arial" w:cs="Arial"/>
          <w:color w:val="4F4F4F"/>
          <w:kern w:val="0"/>
          <w:sz w:val="27"/>
          <w:szCs w:val="27"/>
        </w:rPr>
        <w:t>算法是改进的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算法和</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算法相结合的运动目标检测算法的简称，</w:t>
      </w:r>
      <w:proofErr w:type="spellStart"/>
      <w:r w:rsidRPr="00DC5A44">
        <w:rPr>
          <w:rFonts w:ascii="Arial" w:eastAsia="宋体" w:hAnsi="Arial" w:cs="Arial"/>
          <w:color w:val="4F4F4F"/>
          <w:kern w:val="0"/>
          <w:sz w:val="27"/>
          <w:szCs w:val="27"/>
        </w:rPr>
        <w:t>CVibe</w:t>
      </w:r>
      <w:proofErr w:type="spellEnd"/>
      <w:r w:rsidRPr="00DC5A44">
        <w:rPr>
          <w:rFonts w:ascii="Arial" w:eastAsia="宋体" w:hAnsi="Arial" w:cs="Arial"/>
          <w:color w:val="4F4F4F"/>
          <w:kern w:val="0"/>
          <w:sz w:val="27"/>
          <w:szCs w:val="27"/>
        </w:rPr>
        <w:t>算法是改进的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算法和</w:t>
      </w:r>
      <w:r w:rsidRPr="00DC5A44">
        <w:rPr>
          <w:rFonts w:ascii="Arial" w:eastAsia="宋体" w:hAnsi="Arial" w:cs="Arial"/>
          <w:color w:val="4F4F4F"/>
          <w:kern w:val="0"/>
          <w:sz w:val="27"/>
          <w:szCs w:val="27"/>
        </w:rPr>
        <w:t>Closed-form</w:t>
      </w:r>
      <w:r w:rsidRPr="00DC5A44">
        <w:rPr>
          <w:rFonts w:ascii="Arial" w:eastAsia="宋体" w:hAnsi="Arial" w:cs="Arial"/>
          <w:color w:val="4F4F4F"/>
          <w:kern w:val="0"/>
          <w:sz w:val="27"/>
          <w:szCs w:val="27"/>
        </w:rPr>
        <w:t>算法相结合的运动目标检测算法的简称。这两种算法都是基于改进的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目标检测算法之上的，用改进</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算法先过滤掉无效背景，锁定包含运动目标前景的有效前景区域，然后再分别对每个前景区域</w:t>
      </w:r>
      <w:proofErr w:type="gramStart"/>
      <w:r w:rsidRPr="00DC5A44">
        <w:rPr>
          <w:rFonts w:ascii="Arial" w:eastAsia="宋体" w:hAnsi="Arial" w:cs="Arial"/>
          <w:color w:val="4F4F4F"/>
          <w:kern w:val="0"/>
          <w:sz w:val="27"/>
          <w:szCs w:val="27"/>
        </w:rPr>
        <w:t>进行抠图操作</w:t>
      </w:r>
      <w:proofErr w:type="gramEnd"/>
      <w:r w:rsidRPr="00DC5A44">
        <w:rPr>
          <w:rFonts w:ascii="Arial" w:eastAsia="宋体" w:hAnsi="Arial" w:cs="Arial"/>
          <w:color w:val="4F4F4F"/>
          <w:kern w:val="0"/>
          <w:sz w:val="27"/>
          <w:szCs w:val="27"/>
        </w:rPr>
        <w:t>，提取出完整的运动目标前景。</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我们利用改进的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算法快速检测到运动目标区域，找到该运动目标区域的最小外接矩形框，将该矩形框设定为可能前景，再根据垂直投影直方图设定部分背景信息，剩余部分设置为未知区域，根据这些初始化信息，</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就能准确地从图像中分割出完整的前景目标。因此，将改进的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算法和</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算法相结合使用提取完整运动目标是可行的。</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proofErr w:type="spellStart"/>
      <w:r w:rsidRPr="00DC5A44">
        <w:rPr>
          <w:rFonts w:ascii="Arial" w:eastAsia="宋体" w:hAnsi="Arial" w:cs="Arial"/>
          <w:color w:val="4F4F4F"/>
          <w:kern w:val="0"/>
          <w:sz w:val="27"/>
          <w:szCs w:val="27"/>
        </w:rPr>
        <w:t>GVibe</w:t>
      </w:r>
      <w:proofErr w:type="spellEnd"/>
      <w:r w:rsidRPr="00DC5A44">
        <w:rPr>
          <w:rFonts w:ascii="Arial" w:eastAsia="宋体" w:hAnsi="Arial" w:cs="Arial"/>
          <w:color w:val="4F4F4F"/>
          <w:kern w:val="0"/>
          <w:sz w:val="27"/>
          <w:szCs w:val="27"/>
        </w:rPr>
        <w:t>算法主要分为三个处理模块：改进的</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背景建模，寻找潜在前景区域和执行</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分割。首先，为每个像素点建立</w:t>
      </w:r>
      <w:r w:rsidRPr="00DC5A44">
        <w:rPr>
          <w:rFonts w:ascii="Arial" w:eastAsia="宋体" w:hAnsi="Arial" w:cs="Arial"/>
          <w:color w:val="4F4F4F"/>
          <w:kern w:val="0"/>
          <w:sz w:val="27"/>
          <w:szCs w:val="27"/>
        </w:rPr>
        <w:t>Vibe</w:t>
      </w:r>
      <w:r w:rsidRPr="00DC5A44">
        <w:rPr>
          <w:rFonts w:ascii="Arial" w:eastAsia="宋体" w:hAnsi="Arial" w:cs="Arial"/>
          <w:color w:val="4F4F4F"/>
          <w:kern w:val="0"/>
          <w:sz w:val="27"/>
          <w:szCs w:val="27"/>
        </w:rPr>
        <w:t>背景模型，用当前</w:t>
      </w:r>
      <w:proofErr w:type="gramStart"/>
      <w:r w:rsidRPr="00DC5A44">
        <w:rPr>
          <w:rFonts w:ascii="Arial" w:eastAsia="宋体" w:hAnsi="Arial" w:cs="Arial"/>
          <w:color w:val="4F4F4F"/>
          <w:kern w:val="0"/>
          <w:sz w:val="27"/>
          <w:szCs w:val="27"/>
        </w:rPr>
        <w:t>帧</w:t>
      </w:r>
      <w:proofErr w:type="gramEnd"/>
      <w:r w:rsidRPr="00DC5A44">
        <w:rPr>
          <w:rFonts w:ascii="Arial" w:eastAsia="宋体" w:hAnsi="Arial" w:cs="Arial"/>
          <w:color w:val="4F4F4F"/>
          <w:kern w:val="0"/>
          <w:sz w:val="27"/>
          <w:szCs w:val="27"/>
        </w:rPr>
        <w:t>减去背景帧，再阈值化，检测出视频图像序列的运动目标；然后，采用平滑技术过滤检测结果，对于当前运动目标存在小空</w:t>
      </w:r>
      <w:r w:rsidRPr="00DC5A44">
        <w:rPr>
          <w:rFonts w:ascii="Arial" w:eastAsia="宋体" w:hAnsi="Arial" w:cs="Arial"/>
          <w:color w:val="4F4F4F"/>
          <w:kern w:val="0"/>
          <w:sz w:val="27"/>
          <w:szCs w:val="27"/>
        </w:rPr>
        <w:lastRenderedPageBreak/>
        <w:t>洞等残缺情况，利用数学形态学的膨胀处理，扩展前景区域，对于当前运动目标存在大面积残缺的情况，找出所有目标前景区域的边缘轮廓线，根据区块的边缘轮廓线等得其最小外接矩形，合并任意两个矩形中心两线与垂直方向夹角小于一定阈值，且垂直距离也小于一定阈值的矩形；随后，在</w:t>
      </w:r>
      <w:proofErr w:type="spellStart"/>
      <w:r w:rsidRPr="00DC5A44">
        <w:rPr>
          <w:rFonts w:ascii="Arial" w:eastAsia="宋体" w:hAnsi="Arial" w:cs="Arial"/>
          <w:color w:val="4F4F4F"/>
          <w:kern w:val="0"/>
          <w:sz w:val="27"/>
          <w:szCs w:val="27"/>
        </w:rPr>
        <w:t>RGB</w:t>
      </w:r>
      <w:proofErr w:type="spellEnd"/>
      <w:r w:rsidRPr="00DC5A44">
        <w:rPr>
          <w:rFonts w:ascii="Arial" w:eastAsia="宋体" w:hAnsi="Arial" w:cs="Arial"/>
          <w:color w:val="4F4F4F"/>
          <w:kern w:val="0"/>
          <w:sz w:val="27"/>
          <w:szCs w:val="27"/>
        </w:rPr>
        <w:t>颜色空间，分别对每个矩形框内的图像，给出</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的初始化信息，执行分割，获取到完整的运动目标前景。</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7"/>
          <w:szCs w:val="27"/>
        </w:rPr>
        <w:t xml:space="preserve">       </w:t>
      </w:r>
      <w:r w:rsidRPr="00DC5A44">
        <w:rPr>
          <w:rFonts w:ascii="Arial" w:eastAsia="宋体" w:hAnsi="Arial" w:cs="Arial"/>
          <w:color w:val="4F4F4F"/>
          <w:kern w:val="0"/>
          <w:sz w:val="27"/>
          <w:szCs w:val="27"/>
        </w:rPr>
        <w:t>其中</w:t>
      </w:r>
      <w:proofErr w:type="spellStart"/>
      <w:r w:rsidRPr="00DC5A44">
        <w:rPr>
          <w:rFonts w:ascii="Arial" w:eastAsia="宋体" w:hAnsi="Arial" w:cs="Arial"/>
          <w:color w:val="4F4F4F"/>
          <w:kern w:val="0"/>
          <w:sz w:val="27"/>
          <w:szCs w:val="27"/>
        </w:rPr>
        <w:t>Grabcut</w:t>
      </w:r>
      <w:proofErr w:type="spellEnd"/>
      <w:r w:rsidRPr="00DC5A44">
        <w:rPr>
          <w:rFonts w:ascii="Arial" w:eastAsia="宋体" w:hAnsi="Arial" w:cs="Arial"/>
          <w:color w:val="4F4F4F"/>
          <w:kern w:val="0"/>
          <w:sz w:val="27"/>
          <w:szCs w:val="27"/>
        </w:rPr>
        <w:t>算法主要为初始化、迭代学习和训练高斯参数，得到收敛的背景、前景高斯参数之后，再对原图像进行目标提取，即进行最后一次的切割提取操作。</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p>
    <w:p w:rsidR="00DC5A44" w:rsidRPr="00DC5A44" w:rsidRDefault="00DC5A44" w:rsidP="00DC5A44">
      <w:pPr>
        <w:widowControl/>
        <w:shd w:val="clear" w:color="auto" w:fill="FFFFFF"/>
        <w:wordWrap w:val="0"/>
        <w:spacing w:after="240" w:line="390" w:lineRule="atLeast"/>
        <w:rPr>
          <w:rFonts w:ascii="Arial" w:eastAsia="宋体" w:hAnsi="Arial" w:cs="Arial"/>
          <w:color w:val="4F4F4F"/>
          <w:kern w:val="0"/>
          <w:sz w:val="24"/>
          <w:szCs w:val="24"/>
        </w:rPr>
      </w:pPr>
      <w:r w:rsidRPr="00DC5A44">
        <w:rPr>
          <w:rFonts w:ascii="Arial" w:eastAsia="宋体" w:hAnsi="Arial" w:cs="Arial"/>
          <w:color w:val="4F4F4F"/>
          <w:kern w:val="0"/>
          <w:sz w:val="24"/>
          <w:szCs w:val="24"/>
        </w:rPr>
        <w:t> </w:t>
      </w:r>
    </w:p>
    <w:p w:rsidR="00E14E57" w:rsidRPr="00DC5A44" w:rsidRDefault="0007295F"/>
    <w:sectPr w:rsidR="00E14E57" w:rsidRPr="00DC5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44"/>
    <w:rsid w:val="0007295F"/>
    <w:rsid w:val="00084CF7"/>
    <w:rsid w:val="0058389B"/>
    <w:rsid w:val="00DC5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5A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5A44"/>
    <w:rPr>
      <w:rFonts w:ascii="宋体" w:eastAsia="宋体" w:hAnsi="宋体" w:cs="宋体"/>
      <w:b/>
      <w:bCs/>
      <w:kern w:val="36"/>
      <w:sz w:val="48"/>
      <w:szCs w:val="48"/>
    </w:rPr>
  </w:style>
  <w:style w:type="character" w:customStyle="1" w:styleId="time">
    <w:name w:val="time"/>
    <w:basedOn w:val="a0"/>
    <w:rsid w:val="00DC5A44"/>
  </w:style>
  <w:style w:type="character" w:customStyle="1" w:styleId="read-count">
    <w:name w:val="read-count"/>
    <w:basedOn w:val="a0"/>
    <w:rsid w:val="00DC5A44"/>
  </w:style>
  <w:style w:type="character" w:customStyle="1" w:styleId="articleinfoclick">
    <w:name w:val="article_info_click"/>
    <w:basedOn w:val="a0"/>
    <w:rsid w:val="00DC5A44"/>
  </w:style>
  <w:style w:type="character" w:customStyle="1" w:styleId="label">
    <w:name w:val="label"/>
    <w:basedOn w:val="a0"/>
    <w:rsid w:val="00DC5A44"/>
  </w:style>
  <w:style w:type="character" w:styleId="a3">
    <w:name w:val="Hyperlink"/>
    <w:basedOn w:val="a0"/>
    <w:uiPriority w:val="99"/>
    <w:semiHidden/>
    <w:unhideWhenUsed/>
    <w:rsid w:val="00DC5A44"/>
    <w:rPr>
      <w:color w:val="0000FF"/>
      <w:u w:val="single"/>
    </w:rPr>
  </w:style>
  <w:style w:type="paragraph" w:styleId="a4">
    <w:name w:val="Normal (Web)"/>
    <w:basedOn w:val="a"/>
    <w:uiPriority w:val="99"/>
    <w:semiHidden/>
    <w:unhideWhenUsed/>
    <w:rsid w:val="00DC5A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5A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5A44"/>
    <w:rPr>
      <w:rFonts w:ascii="宋体" w:eastAsia="宋体" w:hAnsi="宋体" w:cs="宋体"/>
      <w:b/>
      <w:bCs/>
      <w:kern w:val="36"/>
      <w:sz w:val="48"/>
      <w:szCs w:val="48"/>
    </w:rPr>
  </w:style>
  <w:style w:type="character" w:customStyle="1" w:styleId="time">
    <w:name w:val="time"/>
    <w:basedOn w:val="a0"/>
    <w:rsid w:val="00DC5A44"/>
  </w:style>
  <w:style w:type="character" w:customStyle="1" w:styleId="read-count">
    <w:name w:val="read-count"/>
    <w:basedOn w:val="a0"/>
    <w:rsid w:val="00DC5A44"/>
  </w:style>
  <w:style w:type="character" w:customStyle="1" w:styleId="articleinfoclick">
    <w:name w:val="article_info_click"/>
    <w:basedOn w:val="a0"/>
    <w:rsid w:val="00DC5A44"/>
  </w:style>
  <w:style w:type="character" w:customStyle="1" w:styleId="label">
    <w:name w:val="label"/>
    <w:basedOn w:val="a0"/>
    <w:rsid w:val="00DC5A44"/>
  </w:style>
  <w:style w:type="character" w:styleId="a3">
    <w:name w:val="Hyperlink"/>
    <w:basedOn w:val="a0"/>
    <w:uiPriority w:val="99"/>
    <w:semiHidden/>
    <w:unhideWhenUsed/>
    <w:rsid w:val="00DC5A44"/>
    <w:rPr>
      <w:color w:val="0000FF"/>
      <w:u w:val="single"/>
    </w:rPr>
  </w:style>
  <w:style w:type="paragraph" w:styleId="a4">
    <w:name w:val="Normal (Web)"/>
    <w:basedOn w:val="a"/>
    <w:uiPriority w:val="99"/>
    <w:semiHidden/>
    <w:unhideWhenUsed/>
    <w:rsid w:val="00DC5A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132463">
      <w:bodyDiv w:val="1"/>
      <w:marLeft w:val="0"/>
      <w:marRight w:val="0"/>
      <w:marTop w:val="0"/>
      <w:marBottom w:val="0"/>
      <w:divBdr>
        <w:top w:val="none" w:sz="0" w:space="0" w:color="auto"/>
        <w:left w:val="none" w:sz="0" w:space="0" w:color="auto"/>
        <w:bottom w:val="none" w:sz="0" w:space="0" w:color="auto"/>
        <w:right w:val="none" w:sz="0" w:space="0" w:color="auto"/>
      </w:divBdr>
      <w:divsChild>
        <w:div w:id="1410349742">
          <w:marLeft w:val="0"/>
          <w:marRight w:val="0"/>
          <w:marTop w:val="0"/>
          <w:marBottom w:val="0"/>
          <w:divBdr>
            <w:top w:val="none" w:sz="0" w:space="0" w:color="auto"/>
            <w:left w:val="none" w:sz="0" w:space="0" w:color="auto"/>
            <w:bottom w:val="none" w:sz="0" w:space="0" w:color="auto"/>
            <w:right w:val="none" w:sz="0" w:space="0" w:color="auto"/>
          </w:divBdr>
          <w:divsChild>
            <w:div w:id="1891073003">
              <w:marLeft w:val="0"/>
              <w:marRight w:val="0"/>
              <w:marTop w:val="0"/>
              <w:marBottom w:val="0"/>
              <w:divBdr>
                <w:top w:val="none" w:sz="0" w:space="0" w:color="auto"/>
                <w:left w:val="none" w:sz="0" w:space="0" w:color="auto"/>
                <w:bottom w:val="single" w:sz="6" w:space="0" w:color="E0E0E0"/>
                <w:right w:val="none" w:sz="0" w:space="0" w:color="auto"/>
              </w:divBdr>
              <w:divsChild>
                <w:div w:id="1542787616">
                  <w:marLeft w:val="0"/>
                  <w:marRight w:val="0"/>
                  <w:marTop w:val="0"/>
                  <w:marBottom w:val="0"/>
                  <w:divBdr>
                    <w:top w:val="none" w:sz="0" w:space="0" w:color="auto"/>
                    <w:left w:val="none" w:sz="0" w:space="0" w:color="auto"/>
                    <w:bottom w:val="none" w:sz="0" w:space="0" w:color="auto"/>
                    <w:right w:val="none" w:sz="0" w:space="0" w:color="auto"/>
                  </w:divBdr>
                  <w:divsChild>
                    <w:div w:id="202788929">
                      <w:marLeft w:val="0"/>
                      <w:marRight w:val="0"/>
                      <w:marTop w:val="0"/>
                      <w:marBottom w:val="120"/>
                      <w:divBdr>
                        <w:top w:val="none" w:sz="0" w:space="0" w:color="auto"/>
                        <w:left w:val="none" w:sz="0" w:space="0" w:color="auto"/>
                        <w:bottom w:val="none" w:sz="0" w:space="0" w:color="auto"/>
                        <w:right w:val="none" w:sz="0" w:space="0" w:color="auto"/>
                      </w:divBdr>
                    </w:div>
                    <w:div w:id="1185095755">
                      <w:marLeft w:val="0"/>
                      <w:marRight w:val="0"/>
                      <w:marTop w:val="0"/>
                      <w:marBottom w:val="0"/>
                      <w:divBdr>
                        <w:top w:val="none" w:sz="0" w:space="0" w:color="auto"/>
                        <w:left w:val="none" w:sz="0" w:space="0" w:color="auto"/>
                        <w:bottom w:val="none" w:sz="0" w:space="0" w:color="auto"/>
                        <w:right w:val="none" w:sz="0" w:space="0" w:color="auto"/>
                      </w:divBdr>
                      <w:divsChild>
                        <w:div w:id="86580354">
                          <w:marLeft w:val="0"/>
                          <w:marRight w:val="0"/>
                          <w:marTop w:val="0"/>
                          <w:marBottom w:val="0"/>
                          <w:divBdr>
                            <w:top w:val="none" w:sz="0" w:space="0" w:color="auto"/>
                            <w:left w:val="none" w:sz="0" w:space="0" w:color="auto"/>
                            <w:bottom w:val="none" w:sz="0" w:space="0" w:color="auto"/>
                            <w:right w:val="none" w:sz="0" w:space="0" w:color="auto"/>
                          </w:divBdr>
                          <w:divsChild>
                            <w:div w:id="19107720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16493334">
              <w:marLeft w:val="0"/>
              <w:marRight w:val="0"/>
              <w:marTop w:val="0"/>
              <w:marBottom w:val="0"/>
              <w:divBdr>
                <w:top w:val="none" w:sz="0" w:space="0" w:color="auto"/>
                <w:left w:val="none" w:sz="0" w:space="0" w:color="auto"/>
                <w:bottom w:val="none" w:sz="0" w:space="0" w:color="auto"/>
                <w:right w:val="none" w:sz="0" w:space="0" w:color="auto"/>
              </w:divBdr>
              <w:divsChild>
                <w:div w:id="3624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tiemaxiaosu/article/category/6255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509</Words>
  <Characters>2904</Characters>
  <Application>Microsoft Office Word</Application>
  <DocSecurity>0</DocSecurity>
  <Lines>24</Lines>
  <Paragraphs>6</Paragraphs>
  <ScaleCrop>false</ScaleCrop>
  <Company>微软中国</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2018-09-10T10:17:00Z</dcterms:created>
  <dcterms:modified xsi:type="dcterms:W3CDTF">2018-09-10T10:19:00Z</dcterms:modified>
</cp:coreProperties>
</file>