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  <w:t>威爱通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  <w:t>系统测试报告</w:t>
      </w: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0" distR="0">
            <wp:extent cx="3049270" cy="1623060"/>
            <wp:effectExtent l="0" t="0" r="1778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测试部门：___________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测试负责人：_________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测试日期：___________</w:t>
      </w: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t>北京宏达威爱教育科技有限公司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  <w:lang w:val="en-US" w:eastAsia="zh-CN"/>
        </w:rPr>
        <w:t>产品部软件测试组</w:t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3"/>
        <w:tblW w:w="8518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435"/>
        <w:gridCol w:w="945"/>
        <w:gridCol w:w="480"/>
        <w:gridCol w:w="5368"/>
        <w:gridCol w:w="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588" w:hRule="atLeast"/>
          <w:jc w:val="center"/>
        </w:trPr>
        <w:tc>
          <w:tcPr>
            <w:tcW w:w="851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测试结果快速审查表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是否通过</w:t>
            </w:r>
          </w:p>
        </w:tc>
        <w:tc>
          <w:tcPr>
            <w:tcW w:w="5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备注（问题描述）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2018.6.25.23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4.0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 w:eastAsia="仿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乔思荣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</w:t>
            </w:r>
          </w:p>
        </w:tc>
        <w:tc>
          <w:tcPr>
            <w:tcW w:w="5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这里是问题描述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  <w:lang w:eastAsia="zh-CN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5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  <w:lang w:eastAsia="zh-CN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5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  <w:lang w:eastAsia="zh-CN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5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5"/>
              <w:rPr>
                <w:rFonts w:hint="eastAsia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注：1.测试日期规范：精确到时，如2018.6.25.23（2018年6月25日23时）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是否通过中填写“是”或“否”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问题描述如果长度不够可以在本页空白中补充，注明测试时间和版本号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测试问题描述：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：使用旧网络环境，测试80台Focus头显，连接成功后，推送课程，六位老师对80台机器全部查看，推课正常；后随机挑选任意Focus进行全课程推送测试，并按照《威爱通测试用例20180510》执行测试流程，均无明显问题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次：使用新网络环境，80位学生参与测试75台Focus头显(少数Focus无电)，连接成功后，推送正常；按照《中国建筑史》的课程内容，逐页演示，并向所同学描述应用的场景效果，同时询问是否有同学出现与标准场景效果不一致的内容，除了少数（2-3人）同学后因Focus电量不足退出应用以及少数（3人）同学因手柄缺点造成画面有提示以外，均无明显非正常反应。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hint="eastAsia" w:ascii="仿宋" w:hAnsi="仿宋" w:eastAsia="仿宋" w:cs="仿宋"/>
          <w:kern w:val="2"/>
          <w:sz w:val="28"/>
          <w:szCs w:val="36"/>
          <w:lang w:val="en-US" w:eastAsia="zh-CN" w:bidi="ar-SA"/>
        </w:rPr>
        <w:id w:val="147465159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仿宋" w:hAnsi="仿宋" w:eastAsia="仿宋" w:cs="仿宋"/>
              <w:sz w:val="36"/>
              <w:szCs w:val="36"/>
            </w:rPr>
          </w:pPr>
          <w:bookmarkStart w:id="0" w:name="_Toc16691_WPSOffice_Type3"/>
          <w:r>
            <w:rPr>
              <w:rFonts w:hint="eastAsia" w:ascii="仿宋" w:hAnsi="仿宋" w:eastAsia="仿宋" w:cs="仿宋"/>
              <w:b/>
              <w:bCs/>
              <w:sz w:val="48"/>
              <w:szCs w:val="56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_Toc15086_WPSOffice_Level1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9d889bbf-7ae8-4c22-b10d-0421016d120d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一、 引言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" w:name="_Toc15086_WPSOffice_Level1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1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_Toc16691_WPSOffice_Level1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8ba8452c-dc2c-4c48-bcfe-4aa89c4dbc33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二、 测试参考文档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2" w:name="_Toc16691_WPSOffice_Level1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2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_Toc8057_WPSOffice_Level1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29182e4a-836e-4896-a1ed-8b356586ac1e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三、 测试设计简介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3" w:name="_Toc8057_WPSOffice_Level1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3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_Toc16691_WPSOffice_Level2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daaa70ff-2532-4830-9c5b-9fddbaf59df3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3.1 测试用例设计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4" w:name="_Toc16691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4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_Toc8057_WPSOffice_Level2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cd178c28-de14-49fb-b9ea-332c6f86d495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3.2 测试环境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5" w:name="_Toc8057_WPSOffice_Level2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5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_Toc19641_WPSOffice_Level2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863023e0-70be-46f8-bf0f-3bd22b0a13dd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3.3 测试方法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6" w:name="_Toc19641_WPSOffice_Level2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6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_Toc19641_WPSOffice_Level1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9ea99951-13ca-4de9-af28-0256f60b84ac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四、 测试情况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7" w:name="_Toc19641_WPSOffice_Level1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7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_Toc16823_WPSOffice_Level2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14c35c9a-c262-49fa-ae45-a463f377c3ba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4.1测试缺陷汇总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8" w:name="_Toc16823_WPSOffice_Level2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8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_Toc11697_WPSOffice_Level2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bf0ffaff-311c-4520-9102-9ba12ae99587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4.2 测试结论和建议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9" w:name="_Toc11697_WPSOffice_Level2Page"/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bookmarkEnd w:id="9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_Toc16823_WPSOffice_Level1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17e4a249-65c4-492e-bdb1-ecf03ee5d2e7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五、 附录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0" w:name="_Toc16823_WPSOffice_Level1Page"/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bookmarkEnd w:id="10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_Toc1366_WPSOffice_Level2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cbfd46da-9a0a-4f4c-8145-f90f94049a5c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5.1 缺陷状态定义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1" w:name="_Toc1366_WPSOffice_Level2Page"/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bookmarkEnd w:id="11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_Toc30303_WPSOffice_Level2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78fc9157-647d-491f-ae8e-285cb6fb988d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5.2缺陷严重程度定义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2" w:name="_Toc30303_WPSOffice_Level2Page"/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bookmarkEnd w:id="12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_Toc6990_WPSOffice_Level2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292a75d9-5052-4b93-9989-2cb8ed280991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5.3 缺陷类型定义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3" w:name="_Toc6990_WPSOffice_Level2Page"/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bookmarkEnd w:id="13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_Toc25745_WPSOffice_Level2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65159"/>
              <w:placeholder>
                <w:docPart w:val="{ac41a45a-35cd-4124-a36a-bcc4ad6b24f9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5.4 测试参考文档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4" w:name="_Toc25745_WPSOffice_Level2Page"/>
          <w:r>
            <w:rPr>
              <w:rFonts w:hint="eastAsia" w:ascii="仿宋" w:hAnsi="仿宋" w:eastAsia="仿宋" w:cs="仿宋"/>
              <w:sz w:val="24"/>
              <w:szCs w:val="24"/>
            </w:rPr>
            <w:t>6</w:t>
          </w:r>
          <w:bookmarkEnd w:id="14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5" w:name="_Toc15086_WPSOffice_Level1"/>
      <w:r>
        <w:rPr>
          <w:rFonts w:hint="eastAsia"/>
          <w:lang w:val="en-US" w:eastAsia="zh-CN"/>
        </w:rPr>
        <w:t>引言</w:t>
      </w:r>
      <w:bookmarkEnd w:id="15"/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本测试报告为威爱通系统测试报告；本报告的目的在于总结测试阶段的测试以及测试结果分析，描述系统是否达到需求的目的。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6" w:name="_Toc16691_WPSOffice_Level1"/>
      <w:r>
        <w:rPr>
          <w:rFonts w:hint="eastAsia"/>
          <w:lang w:val="en-US" w:eastAsia="zh-CN"/>
        </w:rPr>
        <w:t>测试参考文档</w:t>
      </w:r>
      <w:bookmarkEnd w:id="16"/>
    </w:p>
    <w:p>
      <w:pPr>
        <w:rPr>
          <w:rFonts w:hint="eastAsia"/>
          <w:lang w:val="en-US" w:eastAsia="zh-CN"/>
        </w:rPr>
      </w:pPr>
    </w:p>
    <w:tbl>
      <w:tblPr>
        <w:tblStyle w:val="14"/>
        <w:tblW w:w="6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5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20" w:type="dxa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威爱通测试用例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20" w:type="dxa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一体机威爱通用户手册4.0 0416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20" w:type="dxa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威爱通4.0产品功能介绍</w:t>
            </w:r>
          </w:p>
        </w:tc>
      </w:tr>
    </w:tbl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8057_WPSOffice_Level1"/>
      <w:r>
        <w:rPr>
          <w:rFonts w:hint="eastAsia"/>
          <w:lang w:val="en-US" w:eastAsia="zh-CN"/>
        </w:rPr>
        <w:t>测试设计简介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6691_WPSOffice_Level2"/>
      <w:r>
        <w:rPr>
          <w:rFonts w:hint="eastAsia"/>
          <w:lang w:val="en-US" w:eastAsia="zh-CN"/>
        </w:rPr>
        <w:t>3.1 测试用例设计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titlePg/>
          <w:docGrid w:type="lines" w:linePitch="312" w:charSpace="0"/>
        </w:sectPr>
      </w:pPr>
      <w:r>
        <w:rPr>
          <w:rFonts w:hint="eastAsia" w:ascii="仿宋" w:hAnsi="仿宋" w:eastAsia="仿宋" w:cs="仿宋"/>
          <w:lang w:val="en-US" w:eastAsia="zh-CN"/>
        </w:rPr>
        <w:t>测试用例的设计采用等价类划分，边界值，错误推测等方法。</w:t>
      </w:r>
    </w:p>
    <w:p>
      <w:pPr>
        <w:pStyle w:val="3"/>
        <w:rPr>
          <w:rFonts w:hint="eastAsia"/>
          <w:lang w:val="en-US" w:eastAsia="zh-CN"/>
        </w:rPr>
      </w:pPr>
      <w:bookmarkStart w:id="19" w:name="_Toc8057_WPSOffice_Level2"/>
      <w:r>
        <w:rPr>
          <w:rFonts w:hint="eastAsia"/>
          <w:lang w:val="en-US" w:eastAsia="zh-CN"/>
        </w:rPr>
        <w:t>3.2 测试环境</w:t>
      </w:r>
      <w:bookmarkEnd w:id="19"/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实际测试主机配置：____________________________________________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要求目标配置（Windows 10主机1台，硬件最低要求i7-6700/16G/256G SSD/gtx1060）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有线千兆路由器一台，最低带机量200台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无线AP____台（根据现场台数确认），最低带机量50台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VIVE VIVE Focus___台</w:t>
      </w:r>
    </w:p>
    <w:p>
      <w:pPr>
        <w:pStyle w:val="3"/>
        <w:rPr>
          <w:rFonts w:hint="eastAsia"/>
          <w:lang w:val="en-US" w:eastAsia="zh-CN"/>
        </w:rPr>
      </w:pPr>
      <w:bookmarkStart w:id="20" w:name="_Toc19641_WPSOffice_Level2"/>
      <w:r>
        <w:rPr>
          <w:rFonts w:hint="eastAsia"/>
          <w:lang w:val="en-US" w:eastAsia="zh-CN"/>
        </w:rPr>
        <w:t>3.3 测试方法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本次测试采用黑盒测试方法。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1" w:name="_Toc19641_WPSOffice_Level1"/>
      <w:r>
        <w:rPr>
          <w:rFonts w:hint="eastAsia"/>
          <w:lang w:val="en-US" w:eastAsia="zh-CN"/>
        </w:rPr>
        <w:t>测试情况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0884"/>
      <w:bookmarkStart w:id="23" w:name="_Toc16823_WPSOffice_Level2"/>
      <w:r>
        <w:rPr>
          <w:rFonts w:hint="eastAsia"/>
          <w:lang w:val="en-US" w:eastAsia="zh-CN"/>
        </w:rPr>
        <w:t>4.1</w:t>
      </w:r>
      <w:bookmarkEnd w:id="22"/>
      <w:r>
        <w:rPr>
          <w:rFonts w:hint="eastAsia"/>
          <w:lang w:val="en-US" w:eastAsia="zh-CN"/>
        </w:rPr>
        <w:t>测试缺陷汇总</w:t>
      </w:r>
      <w:bookmarkEnd w:id="2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已关闭</w:t>
            </w: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</w:t>
            </w: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较严重</w:t>
            </w: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bookmarkStart w:id="30" w:name="_GoBack"/>
      <w:bookmarkEnd w:id="3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注：如何填写缺陷表格详见第五章附录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4" w:name="_Toc11697_WPSOffice_Level2"/>
      <w:r>
        <w:rPr>
          <w:rFonts w:hint="eastAsia"/>
          <w:lang w:val="en-US" w:eastAsia="zh-CN"/>
        </w:rPr>
        <w:t>4.2 测试结论和建议</w:t>
      </w:r>
      <w:bookmarkEnd w:id="24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本次测试属于产品实用性测试，测试主要是观察学生在使用Focus威爱通上课时的用户反应有无明显不良反馈，有无体验不适等疑问定性分析。具体测试log文件已经被技术部提取分析，具体量化分析可待技术部详细给出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对75位同学的使用观察和询问可以看到，整个课程上课流程较为顺利，无同学反映有明显非正常反应，且该部分同学中，三分之二以上是第一次使用Focus，在老师简单介绍使用方法后，均能自己完成重定位、连接WiFi（约十五台Focus是学生自己操作连接的新网wifi）。另外，出现的特殊情况是，因为测试的人较多，容易出现手柄与头显拿错乱的情况，虽然可以通过音量键重匹配，但是因为其本身手柄就在附近使用（能够在头显中看到手柄在不停乱动），所以重匹配无效，下课后单独进行匹配解决该问题。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5" w:name="_Toc16823_WPSOffice_Level1"/>
      <w:r>
        <w:rPr>
          <w:rFonts w:hint="eastAsia"/>
          <w:lang w:val="en-US" w:eastAsia="zh-CN"/>
        </w:rPr>
        <w:t>附录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366_WPSOffice_Level2"/>
      <w:r>
        <w:rPr>
          <w:rFonts w:hint="eastAsia"/>
          <w:lang w:val="en-US" w:eastAsia="zh-CN"/>
        </w:rPr>
        <w:t>5.1 缺陷状态定义</w:t>
      </w:r>
      <w:bookmarkEnd w:id="2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缺陷状态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已关闭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缺陷确认者（一般为问题发现人）验证后认为问题已解决属实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已拒绝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被拒绝的缺陷经缺陷确认者确认，确认不需要修复或不是缺陷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被拒绝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测试人员认为是缺陷或者是需要对系统进行优化，开发人员认为不是缺陷或者不需要优化的问题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延迟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问题的分析者认为是缺陷，但是不影响业务办理的进行，延迟处理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30303_WPSOffice_Level2"/>
      <w:r>
        <w:rPr>
          <w:rFonts w:hint="eastAsia"/>
          <w:lang w:val="en-US" w:eastAsia="zh-CN"/>
        </w:rPr>
        <w:t>5.2缺陷严重程度定义</w:t>
      </w:r>
      <w:bookmarkEnd w:id="2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严重等级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缺陷对于进度的影响可能是致命的，或者可能是一个停止器—即终止用户继续使用系统；或者影响测试工作继续进行的缺陷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较严重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系统基本能正常工作但同一错误现象频繁出现，问题不解决会给后续工作到来较大风险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不属于“严重”，“较严重”，“微小”之外的缺陷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微小</w:t>
            </w:r>
          </w:p>
        </w:tc>
        <w:tc>
          <w:tcPr>
            <w:tcW w:w="664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不影响系统功能，但影响系统易用性（如界面美观问题、操作建议等）或产出物的一些非技术性质量问题（如文档版本、错别字等）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6990_WPSOffice_Level2"/>
      <w:r>
        <w:rPr>
          <w:rFonts w:hint="eastAsia"/>
          <w:lang w:val="en-US" w:eastAsia="zh-CN"/>
        </w:rPr>
        <w:t>5.3 缺陷类型定义</w:t>
      </w:r>
      <w:bookmarkEnd w:id="28"/>
    </w:p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368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缺陷类型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T-需求获取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需求获取中存在的缺陷。如需求获取不完整，获取的需求歧义等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U-用户界面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不合理的界面布局、色调、缩进</w:t>
            </w:r>
          </w:p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对齐方式，注释和拼写错误；不适当的错误提示信息、人机交互方式；指定的功能键不能工作；不正确的菜单引导；缺少必要的校验；没有联机帮助等。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P-性能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不满足系统可测量的性能属性值，如：执行时间、事务处理速度等。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S-数据结构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数据表、字段、结构等方面的问题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A-程序结构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编码没有达到设计要求引起的缺陷，如程序错误，计算错误等。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B-一致性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由于配置管理、版本管理、变更管理引起的问题；需求、设计、可运行系统等存在的不一致的问题。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68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O-其他</w:t>
            </w:r>
          </w:p>
        </w:tc>
        <w:tc>
          <w:tcPr>
            <w:tcW w:w="5445" w:type="dxa"/>
          </w:tcPr>
          <w:p>
            <w:pPr>
              <w:pStyle w:val="1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不属于前边六种类型缺陷的缺陷。如：开发环境、操作系统、硬件引起的缺陷。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5745_WPSOffice_Level2"/>
      <w:r>
        <w:rPr>
          <w:rFonts w:hint="eastAsia"/>
          <w:lang w:val="en-US" w:eastAsia="zh-CN"/>
        </w:rPr>
        <w:t>5.4 测试参考文档</w:t>
      </w:r>
      <w:bookmarkEnd w:id="2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请在该文档当前目录查看。</w:t>
      </w:r>
    </w:p>
    <w:sectPr>
      <w:footerReference r:id="rId9" w:type="first"/>
      <w:footerReference r:id="rId8" w:type="default"/>
      <w:pgSz w:w="11906" w:h="16838"/>
      <w:pgMar w:top="1440" w:right="1800" w:bottom="1440" w:left="1800" w:header="851" w:footer="51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/>
        <w:kern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www.vivedu.com</w:t>
    </w: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22193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1939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22234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2" name="文本框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234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aa7+8UAgAAFQQAAA4AAABkcnMvZTJvRG9jLnhtbK1Ty47TMBTdI/EP&#10;lvc0aRGjqmo6KjMqQqqYkQpi7TpOE8kv2W6T8gHwB6zYsOe7+h0cO0kHASvExrnxfZ5zj5e3nZLk&#10;JJxvjC7odJJTIjQ3ZaMPBf3wfvNiTokPTJdMGi0Kehae3q6eP1u2diFmpjayFI6giPaL1ha0DsEu&#10;sszzWijmJ8YKDWdlnGIBv+6QlY61qK5kNsvzm6w1rrTOcOE9bu97J12l+lUleHioKi8CkQXFbCGd&#10;Lp37eGarJVscHLN1w4cx2D9MoVij0fRa6p4FRo6u+aOUargz3lRhwo3KTFU1XCQMQDPNf0Ozq5kV&#10;CQvI8fZKk/9/Zfm706MjTVnQmxklmins6PL1y+Xbj8v3zwR3IKi1foG4nUVk6F6bDose7z0uI+6u&#10;cip+gYjAD6rPV3pFFwiPSfPZfJ7DxeEbf1A/e0q3zoc3wigSjYI67C/Ryk5bH/rQMSR202bTSJl2&#10;KDVpAeLlqzwlXD0oLjV6RBD9sNEK3b4bkO1NeQYwZ3pteMs3DZpvmQ+PzEEMGBgCDw84KmnQxAwW&#10;JbVxn/52H+OxI3gpaSGugmqonxL5VmN3UYej4UZjPxr6qO4M1DrFw7E8mUhwQY5m5Yz6CNWvYw+4&#10;mOboVNAwmnehFzheDRfrdQo6Wtcc6j4ByrMsbPXO8tgmEunt+hhAZuI4EtSzMvAG7aUtDe8kivvX&#10;/xT19Jp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prv7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eastAsia="仿宋"/>
        <w:lang w:val="en-US" w:eastAsia="zh-CN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  <w:lang w:val="en-US" w:eastAsia="zh-CN"/>
      </w:rPr>
      <w:t>m</w:t>
    </w:r>
  </w:p>
  <w:p>
    <w:pPr>
      <w:spacing w:line="276" w:lineRule="auto"/>
      <w:ind w:left="0" w:leftChars="0" w:firstLine="0" w:firstLineChars="0"/>
      <w:rPr>
        <w:rFonts w:hint="eastAsia"/>
        <w:kern w:val="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www.vivedu.com</w:t>
    </w:r>
  </w:p>
  <w:p>
    <w:pPr>
      <w:pStyle w:val="7"/>
      <w:ind w:left="0" w:leftChars="0" w:firstLine="0" w:firstLineChars="0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22245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3" name="文本框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- 3 -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245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QyeAATAgAAFQQAAA4AAABkcnMvZTJvRG9jLnhtbK1Ty47TMBTdI/EP&#10;lvc0aRGjqmo6KjMqQqqYkQpi7TpOE8kv2W6T8gHwB6zYsOe7+h0cO0kHASvExrnxfZ5zj5e3nZLk&#10;JJxvjC7odJJTIjQ3ZaMPBf3wfvNiTokPTJdMGi0Kehae3q6eP1u2diFmpjayFI6giPaL1ha0DsEu&#10;sszzWijmJ8YKDWdlnGIBv+6QlY61qK5kNsvzm6w1rrTOcOE9bu97J12l+lUleHioKi8CkQXFbCGd&#10;Lp37eGarJVscHLN1w4cx2D9MoVij0fRa6p4FRo6u+aOUargz3lRhwo3KTFU1XCQMQDPNf0Ozq5kV&#10;CQvI8fZKk/9/Zfm706MjTVnQm5eUaKawo8vXL5dvPy7fPxPcgaDW+gXidhaRoXttOix6vPe4jLi7&#10;yqn4BSICP6g+X+kVXSA8Js1n83kOF4dv/EH97CndOh/eCKNINArqsL9EKzttfehDx5DYTZtNI2Xa&#10;odSkjSBe5Snh6kFxqdEjguiHjVbo9t2AbG/KM4A502vDW75p0HzLfHhkDmLAwBB4eMBRSYMmZrAo&#10;qY379Lf7GI8dwUtJC3EVVEP9lMi3GruLOhwNNxr70dBHdWeg1ikejuXJRIILcjQrZ9RHqH4de8DF&#10;NEengobRvAu9wPFquFivU9DRuuZQ9wlQnmVhq3eWxzaRSG/XxwAyE8eRoJ6VgTdoL21peCdR3L/+&#10;p6in17z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DkMngA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- 3 -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www.vivedu.com</w:t>
    </w:r>
  </w:p>
  <w:p>
    <w:pPr>
      <w:tabs>
        <w:tab w:val="left" w:pos="5091"/>
      </w:tabs>
      <w:spacing w:line="276" w:lineRule="auto"/>
      <w:ind w:left="0" w:leftChars="0" w:firstLine="0" w:firstLineChars="0"/>
      <w:rPr>
        <w:rFonts w:hint="eastAsia" w:eastAsiaTheme="minorEastAsia"/>
        <w:kern w:val="0"/>
        <w:sz w:val="16"/>
        <w:szCs w:val="16"/>
        <w:lang w:eastAsia="zh-CN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22275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6" name="文本框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- 5 -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275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3U+cUAgAAFQ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1NKNFPY0fn7t/OPX+efXwnuQFBr/RxxW4vI0L01HRY93HtcRtxd&#10;5VT8AhGBH1SfrvSKLhAek2aT2SyHi8M3/KB+9phunQ/vhFEkGgV12F+ilR03PvShQ0jsps26kTLt&#10;UGrSAsTrN3lKuHpQXGr0iCD6YaMVul13QbYz5QnAnOm14S1fN2i+YT48MAcxYGAIPNzjqKRBE3Ox&#10;KKmN+/LcfYzHjuClpIW4Cqqhfkrke43dRR0OhhuM3WDog7o1UOsYD8fyZCLBBTmYlTPqM1S/ij3g&#10;YpqjU0HDYN6GXuB4NVysVinoYF2zr/sEKM+ysNFby2ObSKS3q0MAmYnjSFDPyoU3aC9t6fJOorj/&#10;/E9Rj695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LDdT5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- 5 -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 w:val="16"/>
        <w:szCs w:val="16"/>
        <w:lang w:eastAsia="zh-CN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07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eastAsia="仿宋"/>
        <w:lang w:val="en-US" w:eastAsia="zh-CN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  <w:lang w:val="en-US" w:eastAsia="zh-CN"/>
      </w:rPr>
      <w:t>m</w:t>
    </w:r>
  </w:p>
  <w:p>
    <w:pPr>
      <w:pStyle w:val="7"/>
      <w:ind w:left="0" w:leftChars="0" w:firstLine="0" w:firstLineChars="0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86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t6X4XAgAAFQQAAA4AAABkcnMvZTJvRG9jLnhtbK1TzY7TMBC+I/EO&#10;lu80aVesqqrpquyqCKliVyqIs+s4TST/yXablAeAN+DEhTvP1efYz07TRbucEBdn4pn5Zuabz/Ob&#10;TklyEM43Rhd0PMopEZqbstG7gn7+tHozpcQHpksmjRYFPQpPbxavX81bOxMTUxtZCkcAov2stQWt&#10;Q7CzLPO8For5kbFCw1kZp1jAr9tlpWMt0JXMJnl+nbXGldYZLrzH7V3vpIuEX1WCh/uq8iIQWVD0&#10;FtLp0rmNZ7aYs9nOMVs3/NwG+4cuFGs0il6g7lhgZO+aF1Cq4c54U4URNyozVdVwkWbANOP82TSb&#10;mlmRZgE53l5o8v8Pln88PDjSlAW9Aj2aKezo9OP76efv069vBHcgqLV+hriNRWTo3pkOix7uPS7j&#10;3F3lVPxiIgI/sI4XekUXCI9J08l0msPF4Rt+gJ89pVvnw3thFIlGQR32l2hlh7UPfegQEqtps2qk&#10;TDuUmrQFvb56m6eEiwfgUqNGHKJvNlqh23bnybamPGIwZ3pteMtXDYqvmQ8PzEEMaBgCD/c4KmlQ&#10;xJwtSmrjvv7tPsZjR/BS0kJcBdVQPyXyg8buABgGww3GdjD0Xt0aqHWMh2N5MpHgghzMyhn1Bapf&#10;xhpwMc1RqaBhMG9DL3C8Gi6WyxS0t67Z1X0ClGdZWOuN5bFMJNLb5T6AzMRxJKhn5cwbtJe2dH4n&#10;Udx//qeop9e8e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SVju0AAAAAUBAAAPAAAAAAAAAAEA&#10;IAAAACIAAABkcnMvZG93bnJldi54bWxQSwECFAAUAAAACACHTuJA5K3pfhcCAAAVBAAADgAAAAAA&#10;AAABACAAAAAf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right"/>
    </w:pPr>
    <w:r>
      <w:rPr>
        <w:rFonts w:hint="eastAsia"/>
      </w:rPr>
      <w:tab/>
    </w:r>
    <w:r>
      <w:rPr>
        <w:rFonts w:hint="eastAsia"/>
      </w:rPr>
      <w:tab/>
    </w:r>
  </w:p>
  <w:p>
    <w:pPr>
      <w:pStyle w:val="8"/>
      <w:pBdr>
        <w:bottom w:val="single" w:color="auto" w:sz="4" w:space="1"/>
      </w:pBdr>
      <w:jc w:val="right"/>
      <w:rPr>
        <w:rFonts w:hint="eastAsia"/>
        <w:lang w:val="en-US" w:eastAsia="zh-CN"/>
      </w:rPr>
    </w:pPr>
    <w:r>
      <w:rPr>
        <w:rFonts w:hint="eastAsia"/>
        <w:lang w:val="en-US" w:eastAsia="zh-CN"/>
      </w:rPr>
      <w:t>威爱通—系统测试报告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E59F5"/>
    <w:multiLevelType w:val="singleLevel"/>
    <w:tmpl w:val="C6CE59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B32B2E"/>
    <w:multiLevelType w:val="singleLevel"/>
    <w:tmpl w:val="D0B32B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B1A324"/>
    <w:multiLevelType w:val="multilevel"/>
    <w:tmpl w:val="65B1A3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705F"/>
    <w:rsid w:val="009A3626"/>
    <w:rsid w:val="00AD233B"/>
    <w:rsid w:val="00B93DE6"/>
    <w:rsid w:val="00C354EF"/>
    <w:rsid w:val="017D5727"/>
    <w:rsid w:val="01A45BB0"/>
    <w:rsid w:val="01B7680F"/>
    <w:rsid w:val="01BA71E8"/>
    <w:rsid w:val="02781885"/>
    <w:rsid w:val="02F43CA0"/>
    <w:rsid w:val="02F62F27"/>
    <w:rsid w:val="0339012F"/>
    <w:rsid w:val="040673FF"/>
    <w:rsid w:val="04135AE9"/>
    <w:rsid w:val="043907D1"/>
    <w:rsid w:val="050F3331"/>
    <w:rsid w:val="05A162C6"/>
    <w:rsid w:val="05F729A2"/>
    <w:rsid w:val="062463FC"/>
    <w:rsid w:val="0655246E"/>
    <w:rsid w:val="06673EFE"/>
    <w:rsid w:val="069C12D0"/>
    <w:rsid w:val="06FE6A8F"/>
    <w:rsid w:val="07035B58"/>
    <w:rsid w:val="07511DA5"/>
    <w:rsid w:val="079227A3"/>
    <w:rsid w:val="079C76BE"/>
    <w:rsid w:val="07C003CB"/>
    <w:rsid w:val="07C152CD"/>
    <w:rsid w:val="0839070F"/>
    <w:rsid w:val="08472183"/>
    <w:rsid w:val="0885171B"/>
    <w:rsid w:val="091A7D02"/>
    <w:rsid w:val="09A558FD"/>
    <w:rsid w:val="09E97D37"/>
    <w:rsid w:val="0AD116D7"/>
    <w:rsid w:val="0B565F8D"/>
    <w:rsid w:val="0B7D2653"/>
    <w:rsid w:val="0BE11E36"/>
    <w:rsid w:val="0C2426A4"/>
    <w:rsid w:val="0CE1662E"/>
    <w:rsid w:val="0D7F4DCA"/>
    <w:rsid w:val="0DC87712"/>
    <w:rsid w:val="0DE93685"/>
    <w:rsid w:val="0DED6BA4"/>
    <w:rsid w:val="0DFE7AB2"/>
    <w:rsid w:val="0E0010E5"/>
    <w:rsid w:val="0E054ACB"/>
    <w:rsid w:val="0E214C7E"/>
    <w:rsid w:val="0E375825"/>
    <w:rsid w:val="0F4238C6"/>
    <w:rsid w:val="0F470A30"/>
    <w:rsid w:val="0F574839"/>
    <w:rsid w:val="0F947ED0"/>
    <w:rsid w:val="0FB23757"/>
    <w:rsid w:val="0FDC531C"/>
    <w:rsid w:val="105767B7"/>
    <w:rsid w:val="10683575"/>
    <w:rsid w:val="10F95668"/>
    <w:rsid w:val="113064B7"/>
    <w:rsid w:val="119D3E72"/>
    <w:rsid w:val="12342A67"/>
    <w:rsid w:val="12717421"/>
    <w:rsid w:val="12BE16DF"/>
    <w:rsid w:val="135C162A"/>
    <w:rsid w:val="13614C6B"/>
    <w:rsid w:val="13734DF8"/>
    <w:rsid w:val="13A17064"/>
    <w:rsid w:val="13EE2DA3"/>
    <w:rsid w:val="140F0679"/>
    <w:rsid w:val="141B2218"/>
    <w:rsid w:val="146F24F9"/>
    <w:rsid w:val="14970F51"/>
    <w:rsid w:val="15067774"/>
    <w:rsid w:val="152E02C9"/>
    <w:rsid w:val="15CB4611"/>
    <w:rsid w:val="16436132"/>
    <w:rsid w:val="1709345A"/>
    <w:rsid w:val="17181C60"/>
    <w:rsid w:val="17AC322B"/>
    <w:rsid w:val="17B7097D"/>
    <w:rsid w:val="17BC31A2"/>
    <w:rsid w:val="17DF584C"/>
    <w:rsid w:val="18014B7C"/>
    <w:rsid w:val="18094FD3"/>
    <w:rsid w:val="1852061E"/>
    <w:rsid w:val="18920C5C"/>
    <w:rsid w:val="18F75799"/>
    <w:rsid w:val="19040FE0"/>
    <w:rsid w:val="19114F89"/>
    <w:rsid w:val="194201A2"/>
    <w:rsid w:val="197E1C67"/>
    <w:rsid w:val="1A5C0172"/>
    <w:rsid w:val="1BAA2E3A"/>
    <w:rsid w:val="1BE92B87"/>
    <w:rsid w:val="1BF556A1"/>
    <w:rsid w:val="1C920647"/>
    <w:rsid w:val="1C9B5081"/>
    <w:rsid w:val="1CA33DD8"/>
    <w:rsid w:val="1CCD41E9"/>
    <w:rsid w:val="1CE73073"/>
    <w:rsid w:val="1D3A544B"/>
    <w:rsid w:val="1D421587"/>
    <w:rsid w:val="1D465E40"/>
    <w:rsid w:val="1D4E73BB"/>
    <w:rsid w:val="1D9B5025"/>
    <w:rsid w:val="1DBB4031"/>
    <w:rsid w:val="1E186953"/>
    <w:rsid w:val="1E5E24AE"/>
    <w:rsid w:val="1E6840FC"/>
    <w:rsid w:val="1EC11931"/>
    <w:rsid w:val="1ECC50E5"/>
    <w:rsid w:val="1F1252A2"/>
    <w:rsid w:val="20311A98"/>
    <w:rsid w:val="20360B71"/>
    <w:rsid w:val="20B15D78"/>
    <w:rsid w:val="20BE04D3"/>
    <w:rsid w:val="20CF0E06"/>
    <w:rsid w:val="20F067F9"/>
    <w:rsid w:val="216F2203"/>
    <w:rsid w:val="21783C47"/>
    <w:rsid w:val="21D670CE"/>
    <w:rsid w:val="21FF4D54"/>
    <w:rsid w:val="22194C4F"/>
    <w:rsid w:val="225E4551"/>
    <w:rsid w:val="22B214FC"/>
    <w:rsid w:val="231D6D59"/>
    <w:rsid w:val="23561BBC"/>
    <w:rsid w:val="235B7352"/>
    <w:rsid w:val="243946CA"/>
    <w:rsid w:val="24587E9F"/>
    <w:rsid w:val="246150B0"/>
    <w:rsid w:val="24D1325E"/>
    <w:rsid w:val="24E656EA"/>
    <w:rsid w:val="25027322"/>
    <w:rsid w:val="250F7AD8"/>
    <w:rsid w:val="2530495B"/>
    <w:rsid w:val="2539055F"/>
    <w:rsid w:val="25B46905"/>
    <w:rsid w:val="26312007"/>
    <w:rsid w:val="26434FC0"/>
    <w:rsid w:val="26627C8B"/>
    <w:rsid w:val="269E6802"/>
    <w:rsid w:val="26B31B1A"/>
    <w:rsid w:val="26F771E3"/>
    <w:rsid w:val="26FE69B3"/>
    <w:rsid w:val="277E6108"/>
    <w:rsid w:val="27864B6C"/>
    <w:rsid w:val="27B50674"/>
    <w:rsid w:val="27CE3CBB"/>
    <w:rsid w:val="28383C52"/>
    <w:rsid w:val="28470EC6"/>
    <w:rsid w:val="285A5FA4"/>
    <w:rsid w:val="28D6780D"/>
    <w:rsid w:val="299224F8"/>
    <w:rsid w:val="29D84788"/>
    <w:rsid w:val="29D978EF"/>
    <w:rsid w:val="2A3438F7"/>
    <w:rsid w:val="2A511446"/>
    <w:rsid w:val="2AA467D6"/>
    <w:rsid w:val="2AD21656"/>
    <w:rsid w:val="2B80620C"/>
    <w:rsid w:val="2B8F5486"/>
    <w:rsid w:val="2BBA4EEF"/>
    <w:rsid w:val="2BD0372F"/>
    <w:rsid w:val="2C34056C"/>
    <w:rsid w:val="2CD502BC"/>
    <w:rsid w:val="2CE6008D"/>
    <w:rsid w:val="2D0C17FE"/>
    <w:rsid w:val="2D243376"/>
    <w:rsid w:val="2D4A58E9"/>
    <w:rsid w:val="2DD4730F"/>
    <w:rsid w:val="2DF42E3C"/>
    <w:rsid w:val="2DF4300B"/>
    <w:rsid w:val="2E020A5A"/>
    <w:rsid w:val="2E0C02E9"/>
    <w:rsid w:val="2E3B1A0A"/>
    <w:rsid w:val="2EB11754"/>
    <w:rsid w:val="2EC843D6"/>
    <w:rsid w:val="2EF51E31"/>
    <w:rsid w:val="2F120546"/>
    <w:rsid w:val="2FE20C76"/>
    <w:rsid w:val="2FE460E9"/>
    <w:rsid w:val="2FE90988"/>
    <w:rsid w:val="2FED548E"/>
    <w:rsid w:val="2FF90783"/>
    <w:rsid w:val="303C1C88"/>
    <w:rsid w:val="30577DEB"/>
    <w:rsid w:val="307B5C9B"/>
    <w:rsid w:val="30905571"/>
    <w:rsid w:val="30C545DC"/>
    <w:rsid w:val="30F95662"/>
    <w:rsid w:val="312F68A0"/>
    <w:rsid w:val="31657B09"/>
    <w:rsid w:val="316C19F6"/>
    <w:rsid w:val="31BB2B11"/>
    <w:rsid w:val="31D63B90"/>
    <w:rsid w:val="32081D63"/>
    <w:rsid w:val="32153132"/>
    <w:rsid w:val="32517ED7"/>
    <w:rsid w:val="32CC41EA"/>
    <w:rsid w:val="32CC6554"/>
    <w:rsid w:val="33A64D98"/>
    <w:rsid w:val="33A90357"/>
    <w:rsid w:val="34095C91"/>
    <w:rsid w:val="34252DA0"/>
    <w:rsid w:val="343F74A2"/>
    <w:rsid w:val="34E903D7"/>
    <w:rsid w:val="34F475EA"/>
    <w:rsid w:val="352D2BB8"/>
    <w:rsid w:val="35BF74E5"/>
    <w:rsid w:val="36636369"/>
    <w:rsid w:val="369063E4"/>
    <w:rsid w:val="36B3171C"/>
    <w:rsid w:val="37215C2D"/>
    <w:rsid w:val="375D1032"/>
    <w:rsid w:val="37DD5D7D"/>
    <w:rsid w:val="3813152C"/>
    <w:rsid w:val="3840419D"/>
    <w:rsid w:val="39821956"/>
    <w:rsid w:val="39B74B78"/>
    <w:rsid w:val="39BB526D"/>
    <w:rsid w:val="3A016727"/>
    <w:rsid w:val="3A443199"/>
    <w:rsid w:val="3A472494"/>
    <w:rsid w:val="3A9271C7"/>
    <w:rsid w:val="3A934700"/>
    <w:rsid w:val="3AE46ABC"/>
    <w:rsid w:val="3B1B1548"/>
    <w:rsid w:val="3B3529D7"/>
    <w:rsid w:val="3B6A1A6E"/>
    <w:rsid w:val="3B962E6E"/>
    <w:rsid w:val="3BAA4591"/>
    <w:rsid w:val="3BBA7B79"/>
    <w:rsid w:val="3BC716A5"/>
    <w:rsid w:val="3BED3A78"/>
    <w:rsid w:val="3BF61D7C"/>
    <w:rsid w:val="3BFD1AD3"/>
    <w:rsid w:val="3C070B96"/>
    <w:rsid w:val="3C1D4D13"/>
    <w:rsid w:val="3C763A9B"/>
    <w:rsid w:val="3CBA39A3"/>
    <w:rsid w:val="3CE02FB8"/>
    <w:rsid w:val="3CE501F8"/>
    <w:rsid w:val="3D70634C"/>
    <w:rsid w:val="3D8B5ACC"/>
    <w:rsid w:val="3DB45472"/>
    <w:rsid w:val="3DB83AE5"/>
    <w:rsid w:val="3E870B1D"/>
    <w:rsid w:val="3E8D711F"/>
    <w:rsid w:val="3E8F57EA"/>
    <w:rsid w:val="3E952516"/>
    <w:rsid w:val="3ED860AE"/>
    <w:rsid w:val="3EE02293"/>
    <w:rsid w:val="3F547A63"/>
    <w:rsid w:val="3F9234AC"/>
    <w:rsid w:val="3FDA58F7"/>
    <w:rsid w:val="3FEF17F1"/>
    <w:rsid w:val="3FF53556"/>
    <w:rsid w:val="40152D8F"/>
    <w:rsid w:val="40594632"/>
    <w:rsid w:val="40682A84"/>
    <w:rsid w:val="40696A70"/>
    <w:rsid w:val="40833256"/>
    <w:rsid w:val="408C7D1F"/>
    <w:rsid w:val="41312DE5"/>
    <w:rsid w:val="41861F17"/>
    <w:rsid w:val="41A623EC"/>
    <w:rsid w:val="41C43A1C"/>
    <w:rsid w:val="41CF0EE1"/>
    <w:rsid w:val="42242A8D"/>
    <w:rsid w:val="428C666D"/>
    <w:rsid w:val="4296376D"/>
    <w:rsid w:val="429901D1"/>
    <w:rsid w:val="435609DB"/>
    <w:rsid w:val="435E14BB"/>
    <w:rsid w:val="44156A1F"/>
    <w:rsid w:val="44172564"/>
    <w:rsid w:val="441D6A27"/>
    <w:rsid w:val="444974CE"/>
    <w:rsid w:val="44CD57AC"/>
    <w:rsid w:val="451C6F2D"/>
    <w:rsid w:val="455727FF"/>
    <w:rsid w:val="45617ACD"/>
    <w:rsid w:val="4587684A"/>
    <w:rsid w:val="458A083E"/>
    <w:rsid w:val="459D6D6D"/>
    <w:rsid w:val="45E271B6"/>
    <w:rsid w:val="461E51CD"/>
    <w:rsid w:val="462C3ADE"/>
    <w:rsid w:val="46447E37"/>
    <w:rsid w:val="46C2278A"/>
    <w:rsid w:val="46C35A73"/>
    <w:rsid w:val="472E532B"/>
    <w:rsid w:val="47960EC0"/>
    <w:rsid w:val="479B554E"/>
    <w:rsid w:val="47A30237"/>
    <w:rsid w:val="47A94F68"/>
    <w:rsid w:val="47D906CA"/>
    <w:rsid w:val="48041B6E"/>
    <w:rsid w:val="481501F1"/>
    <w:rsid w:val="484A11F1"/>
    <w:rsid w:val="48C00551"/>
    <w:rsid w:val="490C5484"/>
    <w:rsid w:val="49475B0F"/>
    <w:rsid w:val="49A951CB"/>
    <w:rsid w:val="49D64541"/>
    <w:rsid w:val="49ED398C"/>
    <w:rsid w:val="4A075862"/>
    <w:rsid w:val="4A4D2328"/>
    <w:rsid w:val="4AA94B9B"/>
    <w:rsid w:val="4AB8216F"/>
    <w:rsid w:val="4AD4157C"/>
    <w:rsid w:val="4AE93D0F"/>
    <w:rsid w:val="4AEB64DC"/>
    <w:rsid w:val="4BF76AB1"/>
    <w:rsid w:val="4C7970FE"/>
    <w:rsid w:val="4CDE154C"/>
    <w:rsid w:val="4D7E4B23"/>
    <w:rsid w:val="4E490FC5"/>
    <w:rsid w:val="4EED140F"/>
    <w:rsid w:val="4F527246"/>
    <w:rsid w:val="4F5B76FE"/>
    <w:rsid w:val="4F920E95"/>
    <w:rsid w:val="4FC034FB"/>
    <w:rsid w:val="51897F87"/>
    <w:rsid w:val="51C12A97"/>
    <w:rsid w:val="51C25ACC"/>
    <w:rsid w:val="52474AFA"/>
    <w:rsid w:val="525A4896"/>
    <w:rsid w:val="5271335F"/>
    <w:rsid w:val="52AC7439"/>
    <w:rsid w:val="52B23659"/>
    <w:rsid w:val="531D50A3"/>
    <w:rsid w:val="53895497"/>
    <w:rsid w:val="538F42C5"/>
    <w:rsid w:val="53D87311"/>
    <w:rsid w:val="54022FB5"/>
    <w:rsid w:val="54DE6386"/>
    <w:rsid w:val="55586FC1"/>
    <w:rsid w:val="55A250E1"/>
    <w:rsid w:val="55AC0761"/>
    <w:rsid w:val="55B57DD1"/>
    <w:rsid w:val="56035CD3"/>
    <w:rsid w:val="56383812"/>
    <w:rsid w:val="56620C2E"/>
    <w:rsid w:val="56B11317"/>
    <w:rsid w:val="56B22480"/>
    <w:rsid w:val="56B25A73"/>
    <w:rsid w:val="573A4BF0"/>
    <w:rsid w:val="578D1D8F"/>
    <w:rsid w:val="57CD64A7"/>
    <w:rsid w:val="57CE6E17"/>
    <w:rsid w:val="57E64A44"/>
    <w:rsid w:val="57FF2C03"/>
    <w:rsid w:val="58894926"/>
    <w:rsid w:val="58896C7C"/>
    <w:rsid w:val="58A67011"/>
    <w:rsid w:val="58D529B5"/>
    <w:rsid w:val="58FC6BD6"/>
    <w:rsid w:val="59277882"/>
    <w:rsid w:val="59362013"/>
    <w:rsid w:val="594031FB"/>
    <w:rsid w:val="595D4FC7"/>
    <w:rsid w:val="59BF53F9"/>
    <w:rsid w:val="59EA0FF3"/>
    <w:rsid w:val="5A570CD7"/>
    <w:rsid w:val="5A65637F"/>
    <w:rsid w:val="5A8245AB"/>
    <w:rsid w:val="5A9C7036"/>
    <w:rsid w:val="5AAD325C"/>
    <w:rsid w:val="5AB02F6B"/>
    <w:rsid w:val="5AC85849"/>
    <w:rsid w:val="5B360355"/>
    <w:rsid w:val="5B3F2081"/>
    <w:rsid w:val="5B4377CD"/>
    <w:rsid w:val="5B54723F"/>
    <w:rsid w:val="5B5D08A2"/>
    <w:rsid w:val="5B940180"/>
    <w:rsid w:val="5B96070E"/>
    <w:rsid w:val="5BDF63FD"/>
    <w:rsid w:val="5BE41274"/>
    <w:rsid w:val="5C260B23"/>
    <w:rsid w:val="5C4B7225"/>
    <w:rsid w:val="5C994A18"/>
    <w:rsid w:val="5CB24189"/>
    <w:rsid w:val="5CC07E1F"/>
    <w:rsid w:val="5D016C6B"/>
    <w:rsid w:val="5D027E70"/>
    <w:rsid w:val="5D67326D"/>
    <w:rsid w:val="5E230C83"/>
    <w:rsid w:val="5E345A1A"/>
    <w:rsid w:val="5E7A43B2"/>
    <w:rsid w:val="5EAD2213"/>
    <w:rsid w:val="5EEC71DC"/>
    <w:rsid w:val="5F3769B9"/>
    <w:rsid w:val="5F5072C3"/>
    <w:rsid w:val="5FAD11F3"/>
    <w:rsid w:val="604B6B34"/>
    <w:rsid w:val="60965141"/>
    <w:rsid w:val="610E23E3"/>
    <w:rsid w:val="6112548E"/>
    <w:rsid w:val="61431DE9"/>
    <w:rsid w:val="61640BEC"/>
    <w:rsid w:val="61877B2E"/>
    <w:rsid w:val="61AC7D53"/>
    <w:rsid w:val="623466A8"/>
    <w:rsid w:val="623C4BD4"/>
    <w:rsid w:val="62507323"/>
    <w:rsid w:val="6257105D"/>
    <w:rsid w:val="62757400"/>
    <w:rsid w:val="635E0BDD"/>
    <w:rsid w:val="638E7F94"/>
    <w:rsid w:val="63FB2F99"/>
    <w:rsid w:val="64234173"/>
    <w:rsid w:val="645125D3"/>
    <w:rsid w:val="6469455E"/>
    <w:rsid w:val="64BB26AD"/>
    <w:rsid w:val="65285FAC"/>
    <w:rsid w:val="658003FD"/>
    <w:rsid w:val="65B411C7"/>
    <w:rsid w:val="65FA7ABC"/>
    <w:rsid w:val="66831437"/>
    <w:rsid w:val="66A73BE2"/>
    <w:rsid w:val="66EB7965"/>
    <w:rsid w:val="6747351C"/>
    <w:rsid w:val="67A2498A"/>
    <w:rsid w:val="67A772C8"/>
    <w:rsid w:val="68157F7F"/>
    <w:rsid w:val="682D5983"/>
    <w:rsid w:val="68910D18"/>
    <w:rsid w:val="68914E12"/>
    <w:rsid w:val="68AD2752"/>
    <w:rsid w:val="68D6115F"/>
    <w:rsid w:val="693F3296"/>
    <w:rsid w:val="699659B5"/>
    <w:rsid w:val="6A9E0D44"/>
    <w:rsid w:val="6AE91CA0"/>
    <w:rsid w:val="6AF326C5"/>
    <w:rsid w:val="6B727E40"/>
    <w:rsid w:val="6B854AB3"/>
    <w:rsid w:val="6C0665DE"/>
    <w:rsid w:val="6C856F2A"/>
    <w:rsid w:val="6CAF2D17"/>
    <w:rsid w:val="6CF3070B"/>
    <w:rsid w:val="6D3C7950"/>
    <w:rsid w:val="6D436743"/>
    <w:rsid w:val="6D924CA8"/>
    <w:rsid w:val="6DA5700D"/>
    <w:rsid w:val="6DB52898"/>
    <w:rsid w:val="6DC75EC9"/>
    <w:rsid w:val="6DFF0C97"/>
    <w:rsid w:val="6E3470E3"/>
    <w:rsid w:val="6EC56D0D"/>
    <w:rsid w:val="6F367C08"/>
    <w:rsid w:val="6F5A3A09"/>
    <w:rsid w:val="6F62002C"/>
    <w:rsid w:val="6F712292"/>
    <w:rsid w:val="70037405"/>
    <w:rsid w:val="702C4CF2"/>
    <w:rsid w:val="706A1945"/>
    <w:rsid w:val="7098465B"/>
    <w:rsid w:val="7140698B"/>
    <w:rsid w:val="715F6B71"/>
    <w:rsid w:val="716B3EFC"/>
    <w:rsid w:val="7182715C"/>
    <w:rsid w:val="71C60F1A"/>
    <w:rsid w:val="71CA5CF6"/>
    <w:rsid w:val="71F57C4F"/>
    <w:rsid w:val="72150D07"/>
    <w:rsid w:val="72A36095"/>
    <w:rsid w:val="72C82203"/>
    <w:rsid w:val="73123695"/>
    <w:rsid w:val="732A5850"/>
    <w:rsid w:val="73995C71"/>
    <w:rsid w:val="741C1168"/>
    <w:rsid w:val="744520F3"/>
    <w:rsid w:val="744B028C"/>
    <w:rsid w:val="74B46C2B"/>
    <w:rsid w:val="74BD56AA"/>
    <w:rsid w:val="75102C81"/>
    <w:rsid w:val="76137931"/>
    <w:rsid w:val="76602ACD"/>
    <w:rsid w:val="77252902"/>
    <w:rsid w:val="773959D3"/>
    <w:rsid w:val="7750212C"/>
    <w:rsid w:val="776F00B2"/>
    <w:rsid w:val="77A53D59"/>
    <w:rsid w:val="78AF66A4"/>
    <w:rsid w:val="78E27C11"/>
    <w:rsid w:val="78F01397"/>
    <w:rsid w:val="78F63DCD"/>
    <w:rsid w:val="793A50D3"/>
    <w:rsid w:val="794821FD"/>
    <w:rsid w:val="795C67AB"/>
    <w:rsid w:val="797C778E"/>
    <w:rsid w:val="79E27937"/>
    <w:rsid w:val="79EB58C7"/>
    <w:rsid w:val="7A252C7B"/>
    <w:rsid w:val="7A776335"/>
    <w:rsid w:val="7AF21433"/>
    <w:rsid w:val="7B0D2F41"/>
    <w:rsid w:val="7B4F2B87"/>
    <w:rsid w:val="7B5F7C7B"/>
    <w:rsid w:val="7B68630A"/>
    <w:rsid w:val="7B7F7BB1"/>
    <w:rsid w:val="7C5D0067"/>
    <w:rsid w:val="7C634DDC"/>
    <w:rsid w:val="7C7B079A"/>
    <w:rsid w:val="7C7E08A3"/>
    <w:rsid w:val="7CA806B3"/>
    <w:rsid w:val="7CBB1B06"/>
    <w:rsid w:val="7D7103BB"/>
    <w:rsid w:val="7D9048E1"/>
    <w:rsid w:val="7D9A57C7"/>
    <w:rsid w:val="7E013802"/>
    <w:rsid w:val="7E1F5016"/>
    <w:rsid w:val="7E7F33C9"/>
    <w:rsid w:val="7E8E73EB"/>
    <w:rsid w:val="7E8F5AF4"/>
    <w:rsid w:val="7E9760F4"/>
    <w:rsid w:val="7EC236B7"/>
    <w:rsid w:val="7F012AEF"/>
    <w:rsid w:val="7F0749B0"/>
    <w:rsid w:val="7F127872"/>
    <w:rsid w:val="7F170A16"/>
    <w:rsid w:val="7F2B616C"/>
    <w:rsid w:val="7F8426E5"/>
    <w:rsid w:val="7F8A38E4"/>
    <w:rsid w:val="7F9D31A5"/>
    <w:rsid w:val="7FA02CF6"/>
    <w:rsid w:val="7FE2160A"/>
    <w:rsid w:val="7F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表格正文"/>
    <w:basedOn w:val="1"/>
    <w:qFormat/>
    <w:uiPriority w:val="0"/>
    <w:pPr>
      <w:spacing w:line="360" w:lineRule="auto"/>
      <w:ind w:firstLine="0" w:firstLineChars="0"/>
      <w:jc w:val="center"/>
    </w:pPr>
    <w:rPr>
      <w:rFonts w:eastAsia="仿宋"/>
      <w:sz w:val="21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889bbf-7ae8-4c22-b10d-0421016d1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89bbf-7ae8-4c22-b10d-0421016d1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a8452c-dc2c-4c48-bcfe-4aa89c4dbc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a8452c-dc2c-4c48-bcfe-4aa89c4dbc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182e4a-836e-4896-a1ed-8b356586a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182e4a-836e-4896-a1ed-8b356586a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aa70ff-2532-4830-9c5b-9fddbaf59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aa70ff-2532-4830-9c5b-9fddbaf59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178c28-de14-49fb-b9ea-332c6f86d4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78c28-de14-49fb-b9ea-332c6f86d4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3023e0-70be-46f8-bf0f-3bd22b0a13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3023e0-70be-46f8-bf0f-3bd22b0a13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a99951-13ca-4de9-af28-0256f60b84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a99951-13ca-4de9-af28-0256f60b84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c35c9a-c262-49fa-ae45-a463f377c3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c35c9a-c262-49fa-ae45-a463f377c3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0ffaff-311c-4520-9102-9ba12ae99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0ffaff-311c-4520-9102-9ba12ae995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e4a249-65c4-492e-bdb1-ecf03ee5d2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e4a249-65c4-492e-bdb1-ecf03ee5d2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fd46da-9a0a-4f4c-8145-f90f94049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fd46da-9a0a-4f4c-8145-f90f94049a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fc9157-647d-491f-ae8e-285cb6fb9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fc9157-647d-491f-ae8e-285cb6fb9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a75d9-5052-4b93-9989-2cb8ed2809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a75d9-5052-4b93-9989-2cb8ed2809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41a45a-35cd-4124-a36a-bcc4ad6b24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1a45a-35cd-4124-a36a-bcc4ad6b24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4409</Words>
  <Characters>4862</Characters>
  <Lines>0</Lines>
  <Paragraphs>0</Paragraphs>
  <TotalTime>3</TotalTime>
  <ScaleCrop>false</ScaleCrop>
  <LinksUpToDate>false</LinksUpToDate>
  <CharactersWithSpaces>6382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lxy</dc:creator>
  <cp:lastModifiedBy>R</cp:lastModifiedBy>
  <dcterms:modified xsi:type="dcterms:W3CDTF">2018-06-25T08:32:05Z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