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宋体" w:hint="eastAsia"/>
          <w:color w:val="4472C4" w:themeColor="accent1"/>
          <w:kern w:val="2"/>
          <w:sz w:val="24"/>
          <w:szCs w:val="24"/>
          <w14:ligatures w14:val="standardContextual"/>
        </w:rPr>
        <w:id w:val="-1847623798"/>
        <w:docPartObj>
          <w:docPartGallery w:val="AutoText"/>
        </w:docPartObj>
      </w:sdtPr>
      <w:sdtEndPr>
        <w:rPr>
          <w:color w:val="2F5496" w:themeColor="accent1" w:themeShade="BF"/>
        </w:rPr>
      </w:sdtEndPr>
      <w:sdtContent>
        <w:p w:rsidR="007009CA" w:rsidRDefault="00000000">
          <w:pPr>
            <w:pStyle w:val="af5"/>
            <w:spacing w:before="1540" w:after="240"/>
            <w:jc w:val="center"/>
            <w:rPr>
              <w:rFonts w:hint="eastAsia"/>
              <w:color w:val="4472C4" w:themeColor="accent1"/>
            </w:rPr>
          </w:pPr>
          <w:r>
            <w:rPr>
              <w:noProof/>
              <w:color w:val="4472C4" w:themeColor="accent1"/>
            </w:rPr>
            <w:drawing>
              <wp:inline distT="0" distB="0" distL="0" distR="0">
                <wp:extent cx="1417320" cy="750570"/>
                <wp:effectExtent l="0" t="0" r="0" b="0"/>
                <wp:docPr id="143"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4"/>
                        <pic:cNvPicPr>
                          <a:picLocks noChangeAspect="1"/>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rsidR="007009CA" w:rsidRDefault="00000000">
          <w:pPr>
            <w:pStyle w:val="af5"/>
            <w:pBdr>
              <w:top w:val="single" w:sz="6" w:space="6" w:color="4472C4" w:themeColor="accent1"/>
              <w:bottom w:val="single" w:sz="6" w:space="6" w:color="4472C4" w:themeColor="accent1"/>
            </w:pBdr>
            <w:spacing w:after="240"/>
            <w:jc w:val="center"/>
            <w:rPr>
              <w:rFonts w:ascii="方正小标宋简体" w:eastAsia="Yu Mincho" w:hAnsiTheme="majorHAnsi" w:cstheme="majorBidi" w:hint="eastAsia"/>
              <w:caps/>
              <w:color w:val="4472C4" w:themeColor="accent1"/>
              <w:sz w:val="72"/>
              <w:szCs w:val="72"/>
            </w:rPr>
          </w:pPr>
          <w:r>
            <w:rPr>
              <w:rFonts w:ascii="方正小标宋简体" w:eastAsia="Yu Mincho" w:hAnsiTheme="majorHAnsi" w:cstheme="majorBidi" w:hint="eastAsia"/>
              <w:caps/>
              <w:color w:val="4472C4" w:themeColor="accent1"/>
              <w:sz w:val="72"/>
              <w:szCs w:val="72"/>
            </w:rPr>
            <w:t>Sealguard</w:t>
          </w:r>
        </w:p>
        <w:p w:rsidR="007009CA" w:rsidRDefault="00000000">
          <w:pPr>
            <w:pStyle w:val="af5"/>
            <w:pBdr>
              <w:top w:val="single" w:sz="6" w:space="6" w:color="4472C4" w:themeColor="accent1"/>
              <w:bottom w:val="single" w:sz="6" w:space="6" w:color="4472C4" w:themeColor="accent1"/>
            </w:pBdr>
            <w:spacing w:after="240"/>
            <w:jc w:val="center"/>
            <w:rPr>
              <w:rFonts w:ascii="方正小标宋简体" w:eastAsia="方正小标宋简体" w:hAnsiTheme="majorHAnsi" w:cstheme="majorBidi" w:hint="eastAsia"/>
              <w:caps/>
              <w:color w:val="4472C4" w:themeColor="accent1"/>
              <w:sz w:val="80"/>
              <w:szCs w:val="80"/>
            </w:rPr>
          </w:pPr>
          <w:r>
            <w:rPr>
              <w:rFonts w:ascii="方正小标宋简体" w:eastAsia="方正小标宋简体" w:hAnsiTheme="majorHAnsi" w:cstheme="majorBidi" w:hint="eastAsia"/>
              <w:caps/>
              <w:color w:val="4472C4" w:themeColor="accent1"/>
              <w:sz w:val="72"/>
              <w:szCs w:val="72"/>
            </w:rPr>
            <w:t>印鉴智能检测与核验平台</w:t>
          </w:r>
        </w:p>
        <w:sdt>
          <w:sdtPr>
            <w:rPr>
              <w:rFonts w:ascii="华文中宋" w:eastAsia="华文中宋" w:hAnsi="华文中宋"/>
              <w:color w:val="4472C4" w:themeColor="accent1"/>
              <w:sz w:val="28"/>
              <w:szCs w:val="28"/>
            </w:rPr>
            <w:alias w:val="副标题"/>
            <w:id w:val="328029620"/>
            <w:placeholder>
              <w:docPart w:val="447A94C52261495289FF8C34E45F4031"/>
            </w:placeholder>
            <w:dataBinding w:prefixMappings="xmlns:ns0='http://purl.org/dc/elements/1.1/' xmlns:ns1='http://schemas.openxmlformats.org/package/2006/metadata/core-properties' " w:xpath="/ns1:coreProperties[1]/ns0:subject[1]" w:storeItemID="{6C3C8BC8-F283-45AE-878A-BAB7291924A1}"/>
            <w:text/>
          </w:sdtPr>
          <w:sdtContent>
            <w:p w:rsidR="007009CA" w:rsidRDefault="00000000">
              <w:pPr>
                <w:pStyle w:val="af5"/>
                <w:jc w:val="center"/>
                <w:rPr>
                  <w:rFonts w:ascii="华文中宋" w:eastAsia="华文中宋" w:hAnsi="华文中宋" w:hint="eastAsia"/>
                  <w:color w:val="4472C4" w:themeColor="accent1"/>
                  <w:sz w:val="28"/>
                  <w:szCs w:val="28"/>
                </w:rPr>
              </w:pPr>
              <w:r>
                <w:rPr>
                  <w:rFonts w:ascii="华文中宋" w:eastAsia="华文中宋" w:hAnsi="华文中宋"/>
                  <w:color w:val="4472C4" w:themeColor="accent1"/>
                  <w:sz w:val="28"/>
                  <w:szCs w:val="28"/>
                </w:rPr>
                <w:t>2026年</w:t>
              </w:r>
              <w:proofErr w:type="gramStart"/>
              <w:r>
                <w:rPr>
                  <w:rFonts w:ascii="华文中宋" w:eastAsia="华文中宋" w:hAnsi="华文中宋"/>
                  <w:color w:val="4472C4" w:themeColor="accent1"/>
                  <w:sz w:val="28"/>
                  <w:szCs w:val="28"/>
                </w:rPr>
                <w:t>花旗杯技术</w:t>
              </w:r>
              <w:proofErr w:type="gramEnd"/>
              <w:r>
                <w:rPr>
                  <w:rFonts w:ascii="华文中宋" w:eastAsia="华文中宋" w:hAnsi="华文中宋"/>
                  <w:color w:val="4472C4" w:themeColor="accent1"/>
                  <w:sz w:val="28"/>
                  <w:szCs w:val="28"/>
                </w:rPr>
                <w:t>路线</w:t>
              </w:r>
            </w:p>
          </w:sdtContent>
        </w:sdt>
        <w:p w:rsidR="007009CA" w:rsidRDefault="00000000">
          <w:pPr>
            <w:pStyle w:val="af5"/>
            <w:spacing w:before="480"/>
            <w:jc w:val="center"/>
            <w:rPr>
              <w:rFonts w:hint="eastAsia"/>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530"/>
                    <wp:effectExtent l="0" t="0" r="0" b="12700"/>
                    <wp:wrapNone/>
                    <wp:docPr id="142" name="文本框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009CA" w:rsidRDefault="00000000">
                                <w:pPr>
                                  <w:pStyle w:val="af5"/>
                                  <w:jc w:val="center"/>
                                  <w:rPr>
                                    <w:rFonts w:ascii="华文中宋" w:eastAsia="华文中宋" w:hAnsi="华文中宋" w:hint="eastAsia"/>
                                    <w:caps/>
                                    <w:color w:val="4472C4" w:themeColor="accent1"/>
                                    <w:sz w:val="28"/>
                                    <w:szCs w:val="28"/>
                                  </w:rPr>
                                </w:pPr>
                                <w:sdt>
                                  <w:sdtPr>
                                    <w:rPr>
                                      <w:rFonts w:ascii="华文中宋" w:eastAsia="华文中宋" w:hAnsi="华文中宋"/>
                                      <w:caps/>
                                      <w:color w:val="4472C4" w:themeColor="accent1"/>
                                      <w:sz w:val="28"/>
                                      <w:szCs w:val="28"/>
                                    </w:rPr>
                                    <w:alias w:val="日期"/>
                                    <w:id w:val="197127006"/>
                                    <w:dataBinding w:prefixMappings="xmlns:ns0='http://schemas.microsoft.com/office/2006/coverPageProps' " w:xpath="/ns0:CoverPageProperties[1]/ns0:PublishDate[1]" w:storeItemID="{55AF091B-3C7A-41E3-B477-F2FDAA23CFDA}"/>
                                    <w:date w:fullDate="2026-01-25T00:00:00Z">
                                      <w:dateFormat w:val="yyyy-M-d"/>
                                      <w:lid w:val="zh-CN"/>
                                      <w:storeMappedDataAs w:val="dateTime"/>
                                      <w:calendar w:val="gregorian"/>
                                    </w:date>
                                  </w:sdtPr>
                                  <w:sdtEndPr>
                                    <w:rPr>
                                      <w:rFonts w:hint="eastAsia"/>
                                    </w:rPr>
                                  </w:sdtEndPr>
                                  <w:sdtContent>
                                    <w:r>
                                      <w:rPr>
                                        <w:rFonts w:ascii="华文中宋" w:eastAsia="华文中宋" w:hAnsi="华文中宋" w:hint="eastAsia"/>
                                        <w:caps/>
                                        <w:color w:val="4472C4" w:themeColor="accent1"/>
                                        <w:sz w:val="28"/>
                                        <w:szCs w:val="28"/>
                                      </w:rPr>
                                      <w:t>2026-1-25</w:t>
                                    </w:r>
                                  </w:sdtContent>
                                </w:sdt>
                              </w:p>
                              <w:p w:rsidR="007009CA" w:rsidRDefault="00000000">
                                <w:pPr>
                                  <w:pStyle w:val="af5"/>
                                  <w:jc w:val="center"/>
                                  <w:rPr>
                                    <w:rFonts w:hint="eastAsia"/>
                                    <w:color w:val="4472C4" w:themeColor="accent1"/>
                                  </w:rPr>
                                </w:pPr>
                                <w:sdt>
                                  <w:sdtPr>
                                    <w:rPr>
                                      <w:caps/>
                                      <w:color w:val="4472C4" w:themeColor="accent1"/>
                                    </w:rPr>
                                    <w:alias w:val="公司"/>
                                    <w:id w:val="1390145197"/>
                                    <w:showingPlcHdr/>
                                    <w:dataBinding w:prefixMappings="xmlns:ns0='http://schemas.openxmlformats.org/officeDocument/2006/extended-properties' " w:xpath="/ns0:Properties[1]/ns0:Company[1]" w:storeItemID="{6668398D-A668-4E3E-A5EB-62B293D839F1}"/>
                                    <w:text/>
                                  </w:sdtPr>
                                  <w:sdtContent>
                                    <w:r>
                                      <w:rPr>
                                        <w:rFonts w:hint="eastAsia"/>
                                        <w:caps/>
                                        <w:color w:val="4472C4" w:themeColor="accent1"/>
                                      </w:rPr>
                                      <w:t xml:space="preserve">     </w:t>
                                    </w:r>
                                  </w:sdtContent>
                                </w:sdt>
                              </w:p>
                              <w:p w:rsidR="007009CA" w:rsidRDefault="00000000">
                                <w:pPr>
                                  <w:pStyle w:val="af5"/>
                                  <w:jc w:val="center"/>
                                  <w:rPr>
                                    <w:rFonts w:hint="eastAsia"/>
                                    <w:color w:val="4472C4" w:themeColor="accent1"/>
                                  </w:rPr>
                                </w:pPr>
                                <w:sdt>
                                  <w:sdtPr>
                                    <w:rPr>
                                      <w:color w:val="4472C4" w:themeColor="accent1"/>
                                    </w:rPr>
                                    <w:alias w:val="地址"/>
                                    <w:id w:val="-726379553"/>
                                    <w:showingPlcHdr/>
                                    <w:dataBinding w:prefixMappings="xmlns:ns0='http://schemas.microsoft.com/office/2006/coverPageProps' " w:xpath="/ns0:CoverPageProperties[1]/ns0:CompanyAddress[1]" w:storeItemID="{55AF091B-3C7A-41E3-B477-F2FDAA23CFDA}"/>
                                    <w:text/>
                                  </w:sdtPr>
                                  <w:sdtContent>
                                    <w:r>
                                      <w:rPr>
                                        <w:rFonts w:hint="eastAsia"/>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" filled="f" stroked="f" strokeweight=".5pt">
                    <v:textbox style="mso-fit-shape-to-text:t" inset="0,0,0,0">
                      <w:txbxContent>
                        <w:p w:rsidR="007009CA" w:rsidRDefault="00000000">
                          <w:pPr>
                            <w:pStyle w:val="af5"/>
                            <w:jc w:val="center"/>
                            <w:rPr>
                              <w:rFonts w:ascii="华文中宋" w:eastAsia="华文中宋" w:hAnsi="华文中宋" w:hint="eastAsia"/>
                              <w:caps/>
                              <w:color w:val="4472C4" w:themeColor="accent1"/>
                              <w:sz w:val="28"/>
                              <w:szCs w:val="28"/>
                            </w:rPr>
                          </w:pPr>
                          <w:sdt>
                            <w:sdtPr>
                              <w:rPr>
                                <w:rFonts w:ascii="华文中宋" w:eastAsia="华文中宋" w:hAnsi="华文中宋"/>
                                <w:caps/>
                                <w:color w:val="4472C4" w:themeColor="accent1"/>
                                <w:sz w:val="28"/>
                                <w:szCs w:val="28"/>
                              </w:rPr>
                              <w:alias w:val="日期"/>
                              <w:id w:val="197127006"/>
                              <w:dataBinding w:prefixMappings="xmlns:ns0='http://schemas.microsoft.com/office/2006/coverPageProps' " w:xpath="/ns0:CoverPageProperties[1]/ns0:PublishDate[1]" w:storeItemID="{55AF091B-3C7A-41E3-B477-F2FDAA23CFDA}"/>
                              <w:date w:fullDate="2026-01-25T00:00:00Z">
                                <w:dateFormat w:val="yyyy-M-d"/>
                                <w:lid w:val="zh-CN"/>
                                <w:storeMappedDataAs w:val="dateTime"/>
                                <w:calendar w:val="gregorian"/>
                              </w:date>
                            </w:sdtPr>
                            <w:sdtEndPr>
                              <w:rPr>
                                <w:rFonts w:hint="eastAsia"/>
                              </w:rPr>
                            </w:sdtEndPr>
                            <w:sdtContent>
                              <w:r>
                                <w:rPr>
                                  <w:rFonts w:ascii="华文中宋" w:eastAsia="华文中宋" w:hAnsi="华文中宋" w:hint="eastAsia"/>
                                  <w:caps/>
                                  <w:color w:val="4472C4" w:themeColor="accent1"/>
                                  <w:sz w:val="28"/>
                                  <w:szCs w:val="28"/>
                                </w:rPr>
                                <w:t>2026-1-25</w:t>
                              </w:r>
                            </w:sdtContent>
                          </w:sdt>
                        </w:p>
                        <w:p w:rsidR="007009CA" w:rsidRDefault="00000000">
                          <w:pPr>
                            <w:pStyle w:val="af5"/>
                            <w:jc w:val="center"/>
                            <w:rPr>
                              <w:rFonts w:hint="eastAsia"/>
                              <w:color w:val="4472C4" w:themeColor="accent1"/>
                            </w:rPr>
                          </w:pPr>
                          <w:sdt>
                            <w:sdtPr>
                              <w:rPr>
                                <w:caps/>
                                <w:color w:val="4472C4" w:themeColor="accent1"/>
                              </w:rPr>
                              <w:alias w:val="公司"/>
                              <w:id w:val="1390145197"/>
                              <w:showingPlcHdr/>
                              <w:dataBinding w:prefixMappings="xmlns:ns0='http://schemas.openxmlformats.org/officeDocument/2006/extended-properties' " w:xpath="/ns0:Properties[1]/ns0:Company[1]" w:storeItemID="{6668398D-A668-4E3E-A5EB-62B293D839F1}"/>
                              <w:text/>
                            </w:sdtPr>
                            <w:sdtContent>
                              <w:r>
                                <w:rPr>
                                  <w:rFonts w:hint="eastAsia"/>
                                  <w:caps/>
                                  <w:color w:val="4472C4" w:themeColor="accent1"/>
                                </w:rPr>
                                <w:t xml:space="preserve">     </w:t>
                              </w:r>
                            </w:sdtContent>
                          </w:sdt>
                        </w:p>
                        <w:p w:rsidR="007009CA" w:rsidRDefault="00000000">
                          <w:pPr>
                            <w:pStyle w:val="af5"/>
                            <w:jc w:val="center"/>
                            <w:rPr>
                              <w:rFonts w:hint="eastAsia"/>
                              <w:color w:val="4472C4" w:themeColor="accent1"/>
                            </w:rPr>
                          </w:pPr>
                          <w:sdt>
                            <w:sdtPr>
                              <w:rPr>
                                <w:color w:val="4472C4" w:themeColor="accent1"/>
                              </w:rPr>
                              <w:alias w:val="地址"/>
                              <w:id w:val="-726379553"/>
                              <w:showingPlcHdr/>
                              <w:dataBinding w:prefixMappings="xmlns:ns0='http://schemas.microsoft.com/office/2006/coverPageProps' " w:xpath="/ns0:CoverPageProperties[1]/ns0:CompanyAddress[1]" w:storeItemID="{55AF091B-3C7A-41E3-B477-F2FDAA23CFDA}"/>
                              <w:text/>
                            </w:sdtPr>
                            <w:sdtContent>
                              <w:r>
                                <w:rPr>
                                  <w:rFonts w:hint="eastAsia"/>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extent cx="758825" cy="478790"/>
                <wp:effectExtent l="0" t="0" r="3175" b="0"/>
                <wp:docPr id="144"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7"/>
                        <pic:cNvPicPr>
                          <a:picLocks noChangeAspect="1"/>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7009CA" w:rsidRDefault="00000000">
          <w:pPr>
            <w:widowControl/>
            <w:ind w:firstLine="480"/>
            <w:rPr>
              <w:rFonts w:hint="eastAsia"/>
              <w:color w:val="2F5496" w:themeColor="accent1" w:themeShade="BF"/>
              <w:kern w:val="0"/>
              <w14:ligatures w14:val="none"/>
            </w:rPr>
          </w:pPr>
          <w:r>
            <w:rPr>
              <w:rFonts w:hint="eastAsia"/>
              <w:color w:val="2F5496" w:themeColor="accent1" w:themeShade="BF"/>
              <w:kern w:val="0"/>
              <w14:ligatures w14:val="none"/>
            </w:rPr>
            <w:br w:type="page"/>
          </w:r>
        </w:p>
      </w:sdtContent>
    </w:sdt>
    <w:sdt>
      <w:sdtPr>
        <w:rPr>
          <w:rFonts w:asciiTheme="minorHAnsi" w:eastAsia="宋体" w:hAnsiTheme="minorHAnsi" w:cstheme="minorBidi"/>
          <w:b w:val="0"/>
          <w:color w:val="auto"/>
          <w:kern w:val="2"/>
          <w:sz w:val="24"/>
          <w:szCs w:val="24"/>
          <w:lang w:val="zh-CN"/>
          <w14:ligatures w14:val="standardContextual"/>
        </w:rPr>
        <w:id w:val="-803159893"/>
        <w:docPartObj>
          <w:docPartGallery w:val="Table of Contents"/>
          <w:docPartUnique/>
        </w:docPartObj>
      </w:sdtPr>
      <w:sdtEndPr>
        <w:rPr>
          <w:rFonts w:ascii="黑体" w:eastAsia="黑体" w:hAnsi="黑体" w:cs="Times New Roman"/>
          <w:bCs/>
        </w:rPr>
      </w:sdtEndPr>
      <w:sdtContent>
        <w:p w:rsidR="007009CA" w:rsidRDefault="00000000">
          <w:pPr>
            <w:pStyle w:val="TOC10"/>
            <w:ind w:firstLine="643"/>
            <w:jc w:val="center"/>
            <w:rPr>
              <w:rFonts w:ascii="方正小标宋简体" w:eastAsia="方正小标宋简体" w:hint="eastAsia"/>
              <w:color w:val="auto"/>
            </w:rPr>
          </w:pPr>
          <w:r>
            <w:rPr>
              <w:rFonts w:ascii="方正小标宋简体" w:eastAsia="方正小标宋简体" w:hint="eastAsia"/>
              <w:color w:val="auto"/>
              <w:lang w:val="zh-CN"/>
            </w:rPr>
            <w:t>目录</w:t>
          </w:r>
        </w:p>
        <w:p w:rsidR="004A7C7C" w:rsidRPr="004A7C7C" w:rsidRDefault="00000000">
          <w:pPr>
            <w:pStyle w:val="TOC1"/>
            <w:tabs>
              <w:tab w:val="right" w:leader="dot" w:pos="8296"/>
            </w:tabs>
            <w:ind w:firstLine="480"/>
            <w:rPr>
              <w:rFonts w:ascii="黑体" w:eastAsia="黑体" w:hAnsi="黑体" w:hint="eastAsia"/>
              <w:noProof/>
              <w:sz w:val="22"/>
            </w:rPr>
          </w:pPr>
          <w:r w:rsidRPr="004A7C7C">
            <w:rPr>
              <w:rFonts w:ascii="黑体" w:eastAsia="黑体" w:hAnsi="黑体" w:cs="Times New Roman"/>
            </w:rPr>
            <w:fldChar w:fldCharType="begin"/>
          </w:r>
          <w:r w:rsidRPr="004A7C7C">
            <w:rPr>
              <w:rFonts w:ascii="黑体" w:eastAsia="黑体" w:hAnsi="黑体" w:cs="Times New Roman"/>
            </w:rPr>
            <w:instrText xml:space="preserve"> TOC \o "1-3" \h \z \u </w:instrText>
          </w:r>
          <w:r w:rsidRPr="004A7C7C">
            <w:rPr>
              <w:rFonts w:ascii="黑体" w:eastAsia="黑体" w:hAnsi="黑体" w:cs="Times New Roman"/>
            </w:rPr>
            <w:fldChar w:fldCharType="separate"/>
          </w:r>
          <w:hyperlink w:anchor="_Toc221051812" w:history="1">
            <w:r w:rsidR="004A7C7C" w:rsidRPr="004A7C7C">
              <w:rPr>
                <w:rStyle w:val="af"/>
                <w:rFonts w:ascii="黑体" w:eastAsia="黑体" w:hAnsi="黑体"/>
                <w:noProof/>
              </w:rPr>
              <w:t>一、项目背景与问题确定</w:t>
            </w:r>
            <w:r w:rsidR="004A7C7C" w:rsidRPr="004A7C7C">
              <w:rPr>
                <w:rFonts w:ascii="黑体" w:eastAsia="黑体" w:hAnsi="黑体" w:hint="eastAsia"/>
                <w:noProof/>
                <w:webHidden/>
              </w:rPr>
              <w:tab/>
            </w:r>
            <w:r w:rsidR="004A7C7C" w:rsidRPr="004A7C7C">
              <w:rPr>
                <w:rFonts w:ascii="黑体" w:eastAsia="黑体" w:hAnsi="黑体" w:hint="eastAsia"/>
                <w:noProof/>
                <w:webHidden/>
              </w:rPr>
              <w:fldChar w:fldCharType="begin"/>
            </w:r>
            <w:r w:rsidR="004A7C7C" w:rsidRPr="004A7C7C">
              <w:rPr>
                <w:rFonts w:ascii="黑体" w:eastAsia="黑体" w:hAnsi="黑体" w:hint="eastAsia"/>
                <w:noProof/>
                <w:webHidden/>
              </w:rPr>
              <w:instrText xml:space="preserve"> </w:instrText>
            </w:r>
            <w:r w:rsidR="004A7C7C" w:rsidRPr="004A7C7C">
              <w:rPr>
                <w:rFonts w:ascii="黑体" w:eastAsia="黑体" w:hAnsi="黑体"/>
                <w:noProof/>
                <w:webHidden/>
              </w:rPr>
              <w:instrText>PAGEREF _Toc221051812 \h</w:instrText>
            </w:r>
            <w:r w:rsidR="004A7C7C" w:rsidRPr="004A7C7C">
              <w:rPr>
                <w:rFonts w:ascii="黑体" w:eastAsia="黑体" w:hAnsi="黑体" w:hint="eastAsia"/>
                <w:noProof/>
                <w:webHidden/>
              </w:rPr>
              <w:instrText xml:space="preserve"> </w:instrText>
            </w:r>
            <w:r w:rsidR="004A7C7C" w:rsidRPr="004A7C7C">
              <w:rPr>
                <w:rFonts w:ascii="黑体" w:eastAsia="黑体" w:hAnsi="黑体" w:hint="eastAsia"/>
                <w:noProof/>
                <w:webHidden/>
              </w:rPr>
            </w:r>
            <w:r w:rsidR="004A7C7C" w:rsidRPr="004A7C7C">
              <w:rPr>
                <w:rFonts w:ascii="黑体" w:eastAsia="黑体" w:hAnsi="黑体" w:hint="eastAsia"/>
                <w:noProof/>
                <w:webHidden/>
              </w:rPr>
              <w:fldChar w:fldCharType="separate"/>
            </w:r>
            <w:r w:rsidR="004A7C7C" w:rsidRPr="004A7C7C">
              <w:rPr>
                <w:rFonts w:ascii="黑体" w:eastAsia="黑体" w:hAnsi="黑体" w:hint="eastAsia"/>
                <w:noProof/>
                <w:webHidden/>
              </w:rPr>
              <w:t>3</w:t>
            </w:r>
            <w:r w:rsidR="004A7C7C"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13" w:history="1">
            <w:r w:rsidRPr="004A7C7C">
              <w:rPr>
                <w:rStyle w:val="af"/>
                <w:rFonts w:ascii="黑体" w:eastAsia="黑体" w:hAnsi="黑体"/>
                <w:noProof/>
              </w:rPr>
              <w:t>二、文献与专利综述</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_Toc221051813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3</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14" w:history="1">
            <w:r w:rsidRPr="004A7C7C">
              <w:rPr>
                <w:rStyle w:val="af"/>
                <w:rFonts w:ascii="黑体" w:eastAsia="黑体" w:hAnsi="黑体"/>
                <w:noProof/>
              </w:rPr>
              <w:t>2.1文献综述</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_Toc221051814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3</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15" w:history="1">
            <w:r w:rsidRPr="004A7C7C">
              <w:rPr>
                <w:rStyle w:val="af"/>
                <w:rFonts w:ascii="黑体" w:eastAsia="黑体" w:hAnsi="黑体"/>
                <w:noProof/>
              </w:rPr>
              <w:t>2.2专利综述</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_Toc221051815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5</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16" w:history="1">
            <w:r w:rsidRPr="004A7C7C">
              <w:rPr>
                <w:rStyle w:val="af"/>
                <w:rFonts w:ascii="黑体" w:eastAsia="黑体" w:hAnsi="黑体"/>
                <w:noProof/>
              </w:rPr>
              <w:t>三、总体技术路线概述</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_Toc221051816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6</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17" w:history="1">
            <w:r w:rsidRPr="004A7C7C">
              <w:rPr>
                <w:rStyle w:val="af"/>
                <w:rFonts w:ascii="黑体" w:eastAsia="黑体" w:hAnsi="黑体"/>
                <w:noProof/>
              </w:rPr>
              <w:t>四、</w:t>
            </w:r>
            <w:r w:rsidRPr="004A7C7C">
              <w:rPr>
                <w:rStyle w:val="af"/>
                <w:rFonts w:ascii="黑体" w:eastAsia="黑体" w:hAnsi="黑体"/>
                <w:bCs/>
                <w:noProof/>
              </w:rPr>
              <w:t>阶段一：印章区域检测与定位（初步技术实现路径）</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_Toc221051817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6</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18" w:history="1">
            <w:r w:rsidRPr="004A7C7C">
              <w:rPr>
                <w:rStyle w:val="af"/>
                <w:rFonts w:ascii="黑体" w:eastAsia="黑体" w:hAnsi="黑体"/>
                <w:noProof/>
              </w:rPr>
              <w:t>4.1 阶段目标</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_Toc221051818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6</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19" w:history="1">
            <w:r w:rsidRPr="004A7C7C">
              <w:rPr>
                <w:rStyle w:val="af"/>
                <w:rFonts w:ascii="黑体" w:eastAsia="黑体" w:hAnsi="黑体"/>
                <w:noProof/>
              </w:rPr>
              <w:t>4.2 技术实现思路</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_Toc221051819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6</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20" w:history="1">
            <w:r w:rsidRPr="004A7C7C">
              <w:rPr>
                <w:rStyle w:val="af"/>
                <w:rFonts w:ascii="黑体" w:eastAsia="黑体" w:hAnsi="黑体"/>
                <w:noProof/>
              </w:rPr>
              <w:t>4.3 处理流程说明</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_Toc221051820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7</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21" w:history="1">
            <w:r w:rsidRPr="004A7C7C">
              <w:rPr>
                <w:rStyle w:val="af"/>
                <w:rFonts w:ascii="黑体" w:eastAsia="黑体" w:hAnsi="黑体"/>
                <w:noProof/>
              </w:rPr>
              <w:t>4.4 阶段输出与设计取向</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_Toc221051821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7</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22" w:history="1">
            <w:r w:rsidRPr="004A7C7C">
              <w:rPr>
                <w:rStyle w:val="af"/>
                <w:rFonts w:ascii="黑体" w:eastAsia="黑体" w:hAnsi="黑体"/>
                <w:noProof/>
              </w:rPr>
              <w:t>五、</w:t>
            </w:r>
            <w:r w:rsidRPr="004A7C7C">
              <w:rPr>
                <w:rStyle w:val="af"/>
                <w:rFonts w:ascii="黑体" w:eastAsia="黑体" w:hAnsi="黑体"/>
                <w:bCs/>
                <w:noProof/>
              </w:rPr>
              <w:t>阶段二：局部区域（印章）质量评估与精细化预处理</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_Toc221051822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7</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23" w:history="1">
            <w:r w:rsidRPr="004A7C7C">
              <w:rPr>
                <w:rStyle w:val="af"/>
                <w:rFonts w:ascii="黑体" w:eastAsia="黑体" w:hAnsi="黑体"/>
                <w:noProof/>
              </w:rPr>
              <w:t>5.1 阶段目标</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_Toc221051823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7</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24" w:history="1">
            <w:r w:rsidRPr="004A7C7C">
              <w:rPr>
                <w:rStyle w:val="af"/>
                <w:rFonts w:ascii="黑体" w:eastAsia="黑体" w:hAnsi="黑体"/>
                <w:noProof/>
              </w:rPr>
              <w:t>5.2 技术实现思路</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_Toc221051824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8</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25" w:history="1">
            <w:r w:rsidRPr="004A7C7C">
              <w:rPr>
                <w:rStyle w:val="af"/>
                <w:rFonts w:ascii="黑体" w:eastAsia="黑体" w:hAnsi="黑体"/>
                <w:noProof/>
              </w:rPr>
              <w:t>5.3 处理流程说明</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_Toc221051825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8</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26" w:history="1">
            <w:r w:rsidRPr="004A7C7C">
              <w:rPr>
                <w:rStyle w:val="af"/>
                <w:rFonts w:ascii="黑体" w:eastAsia="黑体" w:hAnsi="黑体"/>
                <w:noProof/>
              </w:rPr>
              <w:t>5.4 阶段输出与设计取向</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_Toc221051826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9</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27" w:history="1">
            <w:r w:rsidRPr="004A7C7C">
              <w:rPr>
                <w:rStyle w:val="af"/>
                <w:rFonts w:ascii="黑体" w:eastAsia="黑体" w:hAnsi="黑体"/>
                <w:noProof/>
              </w:rPr>
              <w:t>六、</w:t>
            </w:r>
            <w:r w:rsidRPr="004A7C7C">
              <w:rPr>
                <w:rStyle w:val="af"/>
                <w:rFonts w:ascii="黑体" w:eastAsia="黑体" w:hAnsi="黑体"/>
                <w:bCs/>
                <w:noProof/>
              </w:rPr>
              <w:t>阶段三：印章图像真伪鉴别</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_Toc221051827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9</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28" w:history="1">
            <w:r w:rsidRPr="004A7C7C">
              <w:rPr>
                <w:rStyle w:val="af"/>
                <w:rFonts w:ascii="黑体" w:eastAsia="黑体" w:hAnsi="黑体"/>
                <w:noProof/>
              </w:rPr>
              <w:t>6.1 阶段目标</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_Toc221051828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9</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29" w:history="1">
            <w:r w:rsidRPr="004A7C7C">
              <w:rPr>
                <w:rStyle w:val="af"/>
                <w:rFonts w:ascii="黑体" w:eastAsia="黑体" w:hAnsi="黑体"/>
                <w:noProof/>
              </w:rPr>
              <w:t>6.2 技术实现思路</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_Toc221051829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9</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30" w:history="1">
            <w:r w:rsidRPr="004A7C7C">
              <w:rPr>
                <w:rStyle w:val="af"/>
                <w:rFonts w:ascii="黑体" w:eastAsia="黑体" w:hAnsi="黑体"/>
                <w:noProof/>
              </w:rPr>
              <w:t>6.3 特征学习与相似度建模流程</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_Toc221051830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10</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31" w:history="1">
            <w:r w:rsidRPr="004A7C7C">
              <w:rPr>
                <w:rStyle w:val="af"/>
                <w:rFonts w:ascii="黑体" w:eastAsia="黑体" w:hAnsi="黑体"/>
                <w:noProof/>
              </w:rPr>
              <w:t>6.4 阶段输出与应用方式</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_Toc221051831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11</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32" w:history="1">
            <w:r w:rsidRPr="004A7C7C">
              <w:rPr>
                <w:rStyle w:val="af"/>
                <w:rFonts w:ascii="黑体" w:eastAsia="黑体" w:hAnsi="黑体"/>
                <w:noProof/>
              </w:rPr>
              <w:t>七、</w:t>
            </w:r>
            <w:r w:rsidRPr="004A7C7C">
              <w:rPr>
                <w:rStyle w:val="af"/>
                <w:rFonts w:ascii="黑体" w:eastAsia="黑体" w:hAnsi="黑体"/>
                <w:bCs/>
                <w:noProof/>
              </w:rPr>
              <w:t>阶段四：印章一致性与相似度验证</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_Toc221051832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11</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33" w:history="1">
            <w:r w:rsidRPr="004A7C7C">
              <w:rPr>
                <w:rStyle w:val="af"/>
                <w:rFonts w:ascii="黑体" w:eastAsia="黑体" w:hAnsi="黑体"/>
                <w:noProof/>
              </w:rPr>
              <w:t>7.1 阶段目标</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_Toc221051833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11</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34" w:history="1">
            <w:r w:rsidRPr="004A7C7C">
              <w:rPr>
                <w:rStyle w:val="af"/>
                <w:rFonts w:ascii="黑体" w:eastAsia="黑体" w:hAnsi="黑体"/>
                <w:noProof/>
                <w:lang w:eastAsia="ja-JP"/>
              </w:rPr>
              <w:t>7</w:t>
            </w:r>
            <w:r w:rsidRPr="004A7C7C">
              <w:rPr>
                <w:rStyle w:val="af"/>
                <w:rFonts w:ascii="黑体" w:eastAsia="黑体" w:hAnsi="黑体"/>
                <w:noProof/>
              </w:rPr>
              <w:t>.2 技术实现思路</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_Toc221051834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11</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35" w:history="1">
            <w:r w:rsidRPr="004A7C7C">
              <w:rPr>
                <w:rStyle w:val="af"/>
                <w:rFonts w:ascii="黑体" w:eastAsia="黑体" w:hAnsi="黑体"/>
                <w:noProof/>
              </w:rPr>
              <w:t>7.3 特征学习与相似度建模流程</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_Toc221051835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12</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36" w:history="1">
            <w:r w:rsidRPr="004A7C7C">
              <w:rPr>
                <w:rStyle w:val="af"/>
                <w:rFonts w:ascii="黑体" w:eastAsia="黑体" w:hAnsi="黑体"/>
                <w:noProof/>
                <w:lang w:eastAsia="ja-JP"/>
              </w:rPr>
              <w:t>7</w:t>
            </w:r>
            <w:r w:rsidRPr="004A7C7C">
              <w:rPr>
                <w:rStyle w:val="af"/>
                <w:rFonts w:ascii="黑体" w:eastAsia="黑体" w:hAnsi="黑体"/>
                <w:noProof/>
              </w:rPr>
              <w:t>.4 阶段输出与应用方式</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_Toc221051836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13</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37" w:history="1">
            <w:r w:rsidRPr="004A7C7C">
              <w:rPr>
                <w:rStyle w:val="af"/>
                <w:rFonts w:ascii="黑体" w:eastAsia="黑体" w:hAnsi="黑体"/>
                <w:noProof/>
              </w:rPr>
              <w:t>八、模块协同与整体流程</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_Toc221051837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13</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38" w:history="1">
            <w:r w:rsidRPr="004A7C7C">
              <w:rPr>
                <w:rStyle w:val="af"/>
                <w:rFonts w:ascii="黑体" w:eastAsia="黑体" w:hAnsi="黑体"/>
                <w:noProof/>
                <w:lang w:eastAsia="ja-JP"/>
              </w:rPr>
              <w:t>8</w:t>
            </w:r>
            <w:r w:rsidRPr="004A7C7C">
              <w:rPr>
                <w:rStyle w:val="af"/>
                <w:rFonts w:ascii="黑体" w:eastAsia="黑体" w:hAnsi="黑体"/>
                <w:noProof/>
              </w:rPr>
              <w:t>.1文档图像输入</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_Toc221051838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13</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39" w:history="1">
            <w:r w:rsidRPr="004A7C7C">
              <w:rPr>
                <w:rStyle w:val="af"/>
                <w:rFonts w:ascii="黑体" w:eastAsia="黑体" w:hAnsi="黑体"/>
                <w:noProof/>
                <w:lang w:eastAsia="ja-JP"/>
              </w:rPr>
              <w:t>8</w:t>
            </w:r>
            <w:r w:rsidRPr="004A7C7C">
              <w:rPr>
                <w:rStyle w:val="af"/>
                <w:rFonts w:ascii="黑体" w:eastAsia="黑体" w:hAnsi="黑体"/>
                <w:noProof/>
              </w:rPr>
              <w:t>.2印鉴检测与裁剪</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_Toc221051839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13</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40" w:history="1">
            <w:r w:rsidRPr="004A7C7C">
              <w:rPr>
                <w:rStyle w:val="af"/>
                <w:rFonts w:ascii="黑体" w:eastAsia="黑体" w:hAnsi="黑体"/>
                <w:noProof/>
                <w:lang w:eastAsia="ja-JP"/>
              </w:rPr>
              <w:t>8</w:t>
            </w:r>
            <w:r w:rsidRPr="004A7C7C">
              <w:rPr>
                <w:rStyle w:val="af"/>
                <w:rFonts w:ascii="黑体" w:eastAsia="黑体" w:hAnsi="黑体"/>
                <w:noProof/>
              </w:rPr>
              <w:t>.3单印鉴真伪风险评估</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_Toc221051840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14</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41" w:history="1">
            <w:r w:rsidRPr="004A7C7C">
              <w:rPr>
                <w:rStyle w:val="af"/>
                <w:rFonts w:ascii="黑体" w:eastAsia="黑体" w:hAnsi="黑体"/>
                <w:noProof/>
                <w:lang w:eastAsia="ja-JP"/>
              </w:rPr>
              <w:t>8</w:t>
            </w:r>
            <w:r w:rsidRPr="004A7C7C">
              <w:rPr>
                <w:rStyle w:val="af"/>
                <w:rFonts w:ascii="黑体" w:eastAsia="黑体" w:hAnsi="黑体"/>
                <w:noProof/>
              </w:rPr>
              <w:t>.4多文档印鉴一致性验证</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_Toc221051841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14</w:t>
            </w:r>
            <w:r w:rsidRPr="004A7C7C">
              <w:rPr>
                <w:rFonts w:ascii="黑体" w:eastAsia="黑体" w:hAnsi="黑体" w:hint="eastAsia"/>
                <w:noProof/>
                <w:webHidden/>
              </w:rPr>
              <w:fldChar w:fldCharType="end"/>
            </w:r>
          </w:hyperlink>
        </w:p>
        <w:p w:rsidR="004A7C7C" w:rsidRPr="004A7C7C" w:rsidRDefault="004A7C7C">
          <w:pPr>
            <w:pStyle w:val="TOC2"/>
            <w:tabs>
              <w:tab w:val="right" w:leader="dot" w:pos="8296"/>
            </w:tabs>
            <w:ind w:left="480" w:firstLine="480"/>
            <w:rPr>
              <w:rFonts w:ascii="黑体" w:eastAsia="黑体" w:hAnsi="黑体" w:hint="eastAsia"/>
              <w:noProof/>
              <w:sz w:val="22"/>
            </w:rPr>
          </w:pPr>
          <w:hyperlink w:anchor="_Toc221051842" w:history="1">
            <w:r w:rsidRPr="004A7C7C">
              <w:rPr>
                <w:rStyle w:val="af"/>
                <w:rFonts w:ascii="黑体" w:eastAsia="黑体" w:hAnsi="黑体"/>
                <w:noProof/>
                <w:lang w:eastAsia="ja-JP"/>
              </w:rPr>
              <w:t>8.</w:t>
            </w:r>
            <w:r w:rsidRPr="004A7C7C">
              <w:rPr>
                <w:rStyle w:val="af"/>
                <w:rFonts w:ascii="黑体" w:eastAsia="黑体" w:hAnsi="黑体"/>
                <w:noProof/>
              </w:rPr>
              <w:t>5输出综合风险判断结果</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_Toc221051842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15</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43" w:history="1">
            <w:r w:rsidRPr="004A7C7C">
              <w:rPr>
                <w:rStyle w:val="af"/>
                <w:rFonts w:ascii="黑体" w:eastAsia="黑体" w:hAnsi="黑体"/>
                <w:noProof/>
              </w:rPr>
              <w:t>附录一　术语表（尚未完成）</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_Toc221051843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16</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44" w:history="1">
            <w:r w:rsidRPr="004A7C7C">
              <w:rPr>
                <w:rStyle w:val="af"/>
                <w:rFonts w:ascii="黑体" w:eastAsia="黑体" w:hAnsi="黑体"/>
                <w:noProof/>
              </w:rPr>
              <w:t>附录二　参考文献</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_Toc221051844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17</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45" w:history="1">
            <w:r w:rsidRPr="004A7C7C">
              <w:rPr>
                <w:rStyle w:val="af"/>
                <w:rFonts w:ascii="黑体" w:eastAsia="黑体" w:hAnsi="黑体"/>
                <w:noProof/>
              </w:rPr>
              <w:t>附录二　版本历史</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_Toc221051845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18</w:t>
            </w:r>
            <w:r w:rsidRPr="004A7C7C">
              <w:rPr>
                <w:rFonts w:ascii="黑体" w:eastAsia="黑体" w:hAnsi="黑体" w:hint="eastAsia"/>
                <w:noProof/>
                <w:webHidden/>
              </w:rPr>
              <w:fldChar w:fldCharType="end"/>
            </w:r>
          </w:hyperlink>
        </w:p>
        <w:p w:rsidR="004A7C7C" w:rsidRPr="004A7C7C" w:rsidRDefault="004A7C7C">
          <w:pPr>
            <w:pStyle w:val="TOC1"/>
            <w:tabs>
              <w:tab w:val="right" w:leader="dot" w:pos="8296"/>
            </w:tabs>
            <w:ind w:firstLine="480"/>
            <w:rPr>
              <w:rFonts w:ascii="黑体" w:eastAsia="黑体" w:hAnsi="黑体" w:hint="eastAsia"/>
              <w:noProof/>
              <w:sz w:val="22"/>
            </w:rPr>
          </w:pPr>
          <w:hyperlink w:anchor="_Toc221051846" w:history="1">
            <w:r w:rsidRPr="004A7C7C">
              <w:rPr>
                <w:rStyle w:val="af"/>
                <w:rFonts w:ascii="黑体" w:eastAsia="黑体" w:hAnsi="黑体"/>
                <w:noProof/>
              </w:rPr>
              <w:t>附录三　修订记录</w:t>
            </w:r>
            <w:r w:rsidRPr="004A7C7C">
              <w:rPr>
                <w:rFonts w:ascii="黑体" w:eastAsia="黑体" w:hAnsi="黑体" w:hint="eastAsia"/>
                <w:noProof/>
                <w:webHidden/>
              </w:rPr>
              <w:tab/>
            </w:r>
            <w:r w:rsidRPr="004A7C7C">
              <w:rPr>
                <w:rFonts w:ascii="黑体" w:eastAsia="黑体" w:hAnsi="黑体" w:hint="eastAsia"/>
                <w:noProof/>
                <w:webHidden/>
              </w:rPr>
              <w:fldChar w:fldCharType="begin"/>
            </w:r>
            <w:r w:rsidRPr="004A7C7C">
              <w:rPr>
                <w:rFonts w:ascii="黑体" w:eastAsia="黑体" w:hAnsi="黑体" w:hint="eastAsia"/>
                <w:noProof/>
                <w:webHidden/>
              </w:rPr>
              <w:instrText xml:space="preserve"> </w:instrText>
            </w:r>
            <w:r w:rsidRPr="004A7C7C">
              <w:rPr>
                <w:rFonts w:ascii="黑体" w:eastAsia="黑体" w:hAnsi="黑体"/>
                <w:noProof/>
                <w:webHidden/>
              </w:rPr>
              <w:instrText>PAGEREF _Toc221051846 \h</w:instrText>
            </w:r>
            <w:r w:rsidRPr="004A7C7C">
              <w:rPr>
                <w:rFonts w:ascii="黑体" w:eastAsia="黑体" w:hAnsi="黑体" w:hint="eastAsia"/>
                <w:noProof/>
                <w:webHidden/>
              </w:rPr>
              <w:instrText xml:space="preserve"> </w:instrText>
            </w:r>
            <w:r w:rsidRPr="004A7C7C">
              <w:rPr>
                <w:rFonts w:ascii="黑体" w:eastAsia="黑体" w:hAnsi="黑体" w:hint="eastAsia"/>
                <w:noProof/>
                <w:webHidden/>
              </w:rPr>
            </w:r>
            <w:r w:rsidRPr="004A7C7C">
              <w:rPr>
                <w:rFonts w:ascii="黑体" w:eastAsia="黑体" w:hAnsi="黑体" w:hint="eastAsia"/>
                <w:noProof/>
                <w:webHidden/>
              </w:rPr>
              <w:fldChar w:fldCharType="separate"/>
            </w:r>
            <w:r w:rsidRPr="004A7C7C">
              <w:rPr>
                <w:rFonts w:ascii="黑体" w:eastAsia="黑体" w:hAnsi="黑体" w:hint="eastAsia"/>
                <w:noProof/>
                <w:webHidden/>
              </w:rPr>
              <w:t>19</w:t>
            </w:r>
            <w:r w:rsidRPr="004A7C7C">
              <w:rPr>
                <w:rFonts w:ascii="黑体" w:eastAsia="黑体" w:hAnsi="黑体" w:hint="eastAsia"/>
                <w:noProof/>
                <w:webHidden/>
              </w:rPr>
              <w:fldChar w:fldCharType="end"/>
            </w:r>
          </w:hyperlink>
        </w:p>
        <w:p w:rsidR="007009CA" w:rsidRPr="004A7C7C" w:rsidRDefault="00000000">
          <w:pPr>
            <w:pStyle w:val="TOC1"/>
            <w:tabs>
              <w:tab w:val="right" w:leader="dot" w:pos="8296"/>
            </w:tabs>
            <w:ind w:firstLine="482"/>
            <w:rPr>
              <w:rFonts w:ascii="黑体" w:eastAsia="黑体" w:hAnsi="黑体" w:cs="Times New Roman"/>
              <w:b/>
              <w:bCs/>
              <w:lang w:val="zh-CN"/>
            </w:rPr>
          </w:pPr>
          <w:r w:rsidRPr="004A7C7C">
            <w:rPr>
              <w:rFonts w:ascii="黑体" w:eastAsia="黑体" w:hAnsi="黑体" w:cs="Times New Roman"/>
              <w:b/>
              <w:bCs/>
              <w:lang w:val="zh-CN"/>
            </w:rPr>
            <w:fldChar w:fldCharType="end"/>
          </w:r>
        </w:p>
      </w:sdtContent>
    </w:sdt>
    <w:p w:rsidR="007009CA" w:rsidRDefault="00000000">
      <w:pPr>
        <w:pStyle w:val="1"/>
        <w:rPr>
          <w:rFonts w:hint="eastAsia"/>
        </w:rPr>
      </w:pPr>
      <w:r w:rsidRPr="004A7C7C">
        <w:rPr>
          <w:rFonts w:ascii="黑体" w:hAnsi="黑体" w:hint="eastAsia"/>
        </w:rPr>
        <w:br w:type="page"/>
      </w:r>
      <w:bookmarkStart w:id="0" w:name="_Toc221051812"/>
      <w:r>
        <w:rPr>
          <w:rFonts w:hint="eastAsia"/>
        </w:rPr>
        <w:lastRenderedPageBreak/>
        <w:t>一、项目背景与问题确定</w:t>
      </w:r>
      <w:bookmarkEnd w:id="0"/>
    </w:p>
    <w:p w:rsidR="00EB75B2" w:rsidRDefault="00EB75B2" w:rsidP="00EB75B2">
      <w:pPr>
        <w:ind w:firstLine="480"/>
        <w:rPr>
          <w:rFonts w:hint="eastAsia"/>
        </w:rPr>
      </w:pPr>
      <w:r>
        <w:rPr>
          <w:rFonts w:hint="eastAsia"/>
        </w:rPr>
        <w:t>在商业银行信贷业务场景中，纸质及电子化业务单据（如合同、申请表、授权文件等）仍被大量使用。其中，印章作为关键的法律与业务要素，其真实性、完整性及一致性直接关系到信贷业务的合</w:t>
      </w:r>
      <w:proofErr w:type="gramStart"/>
      <w:r>
        <w:rPr>
          <w:rFonts w:hint="eastAsia"/>
        </w:rPr>
        <w:t>规</w:t>
      </w:r>
      <w:proofErr w:type="gramEnd"/>
      <w:r>
        <w:rPr>
          <w:rFonts w:hint="eastAsia"/>
        </w:rPr>
        <w:t>性与风险控制水平。当前实践中，印章造假主要表现为：</w:t>
      </w:r>
    </w:p>
    <w:p w:rsidR="00EB75B2" w:rsidRDefault="00EB75B2" w:rsidP="00EB75B2">
      <w:pPr>
        <w:ind w:firstLine="480"/>
        <w:rPr>
          <w:rFonts w:hint="eastAsia"/>
        </w:rPr>
      </w:pPr>
      <w:r>
        <w:rPr>
          <w:rFonts w:hint="eastAsia"/>
        </w:rPr>
        <w:t>伪造印章图像：通过仿刻、重绘等方式</w:t>
      </w:r>
      <w:proofErr w:type="gramStart"/>
      <w:r>
        <w:rPr>
          <w:rFonts w:hint="eastAsia"/>
        </w:rPr>
        <w:t>生成假</w:t>
      </w:r>
      <w:proofErr w:type="gramEnd"/>
      <w:r>
        <w:rPr>
          <w:rFonts w:hint="eastAsia"/>
        </w:rPr>
        <w:t>印章；</w:t>
      </w:r>
    </w:p>
    <w:p w:rsidR="00EB75B2" w:rsidRDefault="00EB75B2" w:rsidP="00EB75B2">
      <w:pPr>
        <w:ind w:firstLine="480"/>
        <w:rPr>
          <w:rFonts w:hint="eastAsia"/>
        </w:rPr>
      </w:pPr>
      <w:r>
        <w:rPr>
          <w:rFonts w:hint="eastAsia"/>
        </w:rPr>
        <w:t>后期篡改行为：利用图像处理软件对原始文档进行印章叠加、替换或位置调整；</w:t>
      </w:r>
    </w:p>
    <w:p w:rsidR="00EB75B2" w:rsidRDefault="00EB75B2" w:rsidP="00EB75B2">
      <w:pPr>
        <w:ind w:firstLine="480"/>
        <w:rPr>
          <w:rFonts w:hint="eastAsia"/>
        </w:rPr>
      </w:pPr>
      <w:r>
        <w:rPr>
          <w:rFonts w:hint="eastAsia"/>
        </w:rPr>
        <w:t>跨文档不一致：同一主体在不同业务文件中使用的印章存在细微但稳定的差异。</w:t>
      </w:r>
    </w:p>
    <w:p w:rsidR="00EB75B2" w:rsidRDefault="00EB75B2" w:rsidP="00EB75B2">
      <w:pPr>
        <w:ind w:firstLine="480"/>
        <w:rPr>
          <w:rFonts w:hint="eastAsia"/>
        </w:rPr>
      </w:pPr>
      <w:r>
        <w:rPr>
          <w:rFonts w:hint="eastAsia"/>
        </w:rPr>
        <w:t>上述问题具有高度的图像层面特征，传统依赖人工审核或规则匹配的方法难以在规模化场景中保持稳定效果。因此，引入以计算机视觉与深度学习为核心的自动化识别与判别技术，具备明确的现实意义与技术可行性。</w:t>
      </w:r>
    </w:p>
    <w:p w:rsidR="00EB75B2" w:rsidRPr="00EB75B2" w:rsidRDefault="00EB75B2" w:rsidP="00EB75B2">
      <w:pPr>
        <w:ind w:firstLine="480"/>
        <w:rPr>
          <w:rFonts w:hint="eastAsia"/>
        </w:rPr>
      </w:pPr>
      <w:r>
        <w:rPr>
          <w:rFonts w:hint="eastAsia"/>
        </w:rPr>
        <w:t>本项目聚焦于“银行信贷业务中印章图像的识别、质量检测与真伪鉴别”问题，目标是构建一套分阶段、模块化、可扩展的算法技术路径，为后续工程实现与系统集成奠定基础。</w:t>
      </w:r>
    </w:p>
    <w:p w:rsidR="007009CA" w:rsidRDefault="00000000">
      <w:pPr>
        <w:pStyle w:val="1"/>
        <w:rPr>
          <w:rFonts w:hint="eastAsia"/>
        </w:rPr>
      </w:pPr>
      <w:bookmarkStart w:id="1" w:name="_Toc221051813"/>
      <w:r>
        <w:rPr>
          <w:rFonts w:hint="eastAsia"/>
        </w:rPr>
        <w:t>二、文献与专利综述</w:t>
      </w:r>
      <w:bookmarkEnd w:id="1"/>
    </w:p>
    <w:p w:rsidR="007009CA" w:rsidRDefault="00000000">
      <w:pPr>
        <w:pStyle w:val="2"/>
      </w:pPr>
      <w:bookmarkStart w:id="2" w:name="_Toc221051814"/>
      <w:r>
        <w:rPr>
          <w:rFonts w:eastAsia="Yu Mincho" w:hint="eastAsia"/>
        </w:rPr>
        <w:t>2.1</w:t>
      </w:r>
      <w:r>
        <w:rPr>
          <w:rFonts w:hint="eastAsia"/>
        </w:rPr>
        <w:t>文献综述</w:t>
      </w:r>
      <w:bookmarkEnd w:id="2"/>
    </w:p>
    <w:p w:rsidR="007009CA" w:rsidRDefault="00000000">
      <w:pPr>
        <w:ind w:firstLine="480"/>
        <w:rPr>
          <w:rFonts w:ascii="Times New Roman" w:hAnsi="Times New Roman" w:cs="Times New Roman"/>
        </w:rPr>
      </w:pPr>
      <w:r>
        <w:rPr>
          <w:rFonts w:ascii="Times New Roman" w:hAnsi="Times New Roman" w:cs="Times New Roman"/>
        </w:rPr>
        <w:t>印鉴真伪检测是保障交易凭证真实性、完整性的重要技术手段，因而有大量学者对此进行了研究，重要、相关且可参考性强的文献如下。</w:t>
      </w:r>
    </w:p>
    <w:p w:rsidR="007009CA" w:rsidRDefault="00000000">
      <w:pPr>
        <w:ind w:firstLine="480"/>
        <w:rPr>
          <w:rFonts w:ascii="Times New Roman" w:hAnsi="Times New Roman" w:cs="Times New Roman"/>
        </w:rPr>
      </w:pPr>
      <w:r>
        <w:rPr>
          <w:rFonts w:ascii="Times New Roman" w:hAnsi="Times New Roman" w:cs="Times New Roman"/>
        </w:rPr>
        <w:t>曾庆阳（</w:t>
      </w:r>
      <w:r>
        <w:rPr>
          <w:rFonts w:ascii="Times New Roman" w:hAnsi="Times New Roman" w:cs="Times New Roman"/>
        </w:rPr>
        <w:t>2025</w:t>
      </w:r>
      <w:r>
        <w:rPr>
          <w:rFonts w:ascii="Times New Roman" w:hAnsi="Times New Roman" w:cs="Times New Roman"/>
        </w:rPr>
        <w:t>）提出一种基于</w:t>
      </w:r>
      <w:proofErr w:type="spellStart"/>
      <w:r>
        <w:rPr>
          <w:rFonts w:ascii="Times New Roman" w:hAnsi="Times New Roman" w:cs="Times New Roman"/>
        </w:rPr>
        <w:t>EfficientNet</w:t>
      </w:r>
      <w:proofErr w:type="spellEnd"/>
      <w:r>
        <w:rPr>
          <w:rFonts w:ascii="Times New Roman" w:hAnsi="Times New Roman" w:cs="Times New Roman"/>
        </w:rPr>
        <w:t>和尺度不变特征变换（</w:t>
      </w:r>
      <w:r>
        <w:rPr>
          <w:rFonts w:ascii="Times New Roman" w:hAnsi="Times New Roman" w:cs="Times New Roman"/>
        </w:rPr>
        <w:t>scale invariant feature transform</w:t>
      </w:r>
      <w:r>
        <w:rPr>
          <w:rFonts w:ascii="Times New Roman" w:hAnsi="Times New Roman" w:cs="Times New Roman"/>
        </w:rPr>
        <w:t>，</w:t>
      </w:r>
      <w:r>
        <w:rPr>
          <w:rFonts w:ascii="Times New Roman" w:hAnsi="Times New Roman" w:cs="Times New Roman"/>
        </w:rPr>
        <w:t>SIFT</w:t>
      </w:r>
      <w:r>
        <w:rPr>
          <w:rFonts w:ascii="Times New Roman" w:hAnsi="Times New Roman" w:cs="Times New Roman"/>
        </w:rPr>
        <w:t>）的两阶段印章识别算法。在印章提取阶段，通过预处理技术优化图像质量，利用</w:t>
      </w:r>
      <w:r>
        <w:rPr>
          <w:rFonts w:ascii="Times New Roman" w:hAnsi="Times New Roman" w:cs="Times New Roman"/>
        </w:rPr>
        <w:t>HSV</w:t>
      </w:r>
      <w:r>
        <w:rPr>
          <w:rFonts w:ascii="Times New Roman" w:hAnsi="Times New Roman" w:cs="Times New Roman"/>
        </w:rPr>
        <w:t>（</w:t>
      </w:r>
      <w:r>
        <w:rPr>
          <w:rFonts w:ascii="Times New Roman" w:hAnsi="Times New Roman" w:cs="Times New Roman"/>
        </w:rPr>
        <w:t>hue</w:t>
      </w:r>
      <w:r>
        <w:rPr>
          <w:rFonts w:ascii="Times New Roman" w:hAnsi="Times New Roman" w:cs="Times New Roman"/>
        </w:rPr>
        <w:t>，</w:t>
      </w:r>
      <w:r>
        <w:rPr>
          <w:rFonts w:ascii="Times New Roman" w:hAnsi="Times New Roman" w:cs="Times New Roman"/>
        </w:rPr>
        <w:t>saturation</w:t>
      </w:r>
      <w:r>
        <w:rPr>
          <w:rFonts w:ascii="Times New Roman" w:hAnsi="Times New Roman" w:cs="Times New Roman"/>
        </w:rPr>
        <w:t>，</w:t>
      </w:r>
      <w:r>
        <w:rPr>
          <w:rFonts w:ascii="Times New Roman" w:hAnsi="Times New Roman" w:cs="Times New Roman"/>
        </w:rPr>
        <w:t>value</w:t>
      </w:r>
      <w:r>
        <w:rPr>
          <w:rFonts w:ascii="Times New Roman" w:hAnsi="Times New Roman" w:cs="Times New Roman"/>
        </w:rPr>
        <w:t>）颜色空间特征确定候选印章区域，基于</w:t>
      </w:r>
      <w:proofErr w:type="spellStart"/>
      <w:r>
        <w:rPr>
          <w:rFonts w:ascii="Times New Roman" w:hAnsi="Times New Roman" w:cs="Times New Roman"/>
        </w:rPr>
        <w:t>EfficientNet</w:t>
      </w:r>
      <w:proofErr w:type="spellEnd"/>
      <w:r>
        <w:rPr>
          <w:rFonts w:ascii="Times New Roman" w:hAnsi="Times New Roman" w:cs="Times New Roman"/>
        </w:rPr>
        <w:t>模型提取候选区域图像特征，进行分类后获得印章图像。在印章匹配阶段，通过</w:t>
      </w:r>
      <w:r>
        <w:rPr>
          <w:rFonts w:ascii="Times New Roman" w:hAnsi="Times New Roman" w:cs="Times New Roman"/>
        </w:rPr>
        <w:t>SIFT</w:t>
      </w:r>
      <w:r>
        <w:rPr>
          <w:rFonts w:ascii="Times New Roman" w:hAnsi="Times New Roman" w:cs="Times New Roman"/>
        </w:rPr>
        <w:t>算法提取印章图像特征，采用最近邻匹配方法进行图像匹配，获得最终的印章信息。为验证算法的有效性，</w:t>
      </w:r>
      <w:r>
        <w:rPr>
          <w:rFonts w:ascii="Times New Roman" w:hAnsi="Times New Roman" w:cs="Times New Roman"/>
        </w:rPr>
        <w:lastRenderedPageBreak/>
        <w:t>构建了包含</w:t>
      </w:r>
      <w:r>
        <w:rPr>
          <w:rFonts w:ascii="Times New Roman" w:hAnsi="Times New Roman" w:cs="Times New Roman"/>
        </w:rPr>
        <w:t>4 000</w:t>
      </w:r>
      <w:r>
        <w:rPr>
          <w:rFonts w:ascii="Times New Roman" w:hAnsi="Times New Roman" w:cs="Times New Roman"/>
        </w:rPr>
        <w:t>张图片的印章提取数据集，以及包含</w:t>
      </w:r>
      <w:r>
        <w:rPr>
          <w:rFonts w:ascii="Times New Roman" w:hAnsi="Times New Roman" w:cs="Times New Roman"/>
        </w:rPr>
        <w:t>14790</w:t>
      </w:r>
      <w:r>
        <w:rPr>
          <w:rFonts w:ascii="Times New Roman" w:hAnsi="Times New Roman" w:cs="Times New Roman"/>
        </w:rPr>
        <w:t>条印章信息的标准印章数据库。选取其他常用基线模型进行对比实验，实验结果表明，在自</w:t>
      </w:r>
      <w:proofErr w:type="gramStart"/>
      <w:r>
        <w:rPr>
          <w:rFonts w:ascii="Times New Roman" w:hAnsi="Times New Roman" w:cs="Times New Roman"/>
        </w:rPr>
        <w:t>建数据</w:t>
      </w:r>
      <w:proofErr w:type="gramEnd"/>
      <w:r>
        <w:rPr>
          <w:rFonts w:ascii="Times New Roman" w:hAnsi="Times New Roman" w:cs="Times New Roman"/>
        </w:rPr>
        <w:t>集上，所提方法印章图像提取的准确率达到</w:t>
      </w:r>
      <w:r>
        <w:rPr>
          <w:rFonts w:ascii="Times New Roman" w:hAnsi="Times New Roman" w:cs="Times New Roman"/>
        </w:rPr>
        <w:t>95.25%</w:t>
      </w:r>
      <w:r>
        <w:rPr>
          <w:rFonts w:ascii="Times New Roman" w:hAnsi="Times New Roman" w:cs="Times New Roman"/>
        </w:rPr>
        <w:t>，印章匹配的准确率达到</w:t>
      </w:r>
      <w:r>
        <w:rPr>
          <w:rFonts w:ascii="Times New Roman" w:hAnsi="Times New Roman" w:cs="Times New Roman"/>
        </w:rPr>
        <w:t>98.20%</w:t>
      </w:r>
      <w:r>
        <w:rPr>
          <w:rFonts w:ascii="Times New Roman" w:hAnsi="Times New Roman" w:cs="Times New Roman"/>
        </w:rPr>
        <w:t>，并且在处理图像旋转和尺度变化时具有较高的鲁棒性。研究思路上同我们大体相似，分为印鉴识别与匹配检测两阶段。方法上，使用代数模型计算进行匹配。研究对象上，他专注于研究中国画的印章识别与匹配，印鉴特征上同现代金融业有一定差别。</w:t>
      </w:r>
    </w:p>
    <w:p w:rsidR="007009CA" w:rsidRDefault="00000000">
      <w:pPr>
        <w:ind w:firstLine="480"/>
        <w:rPr>
          <w:rFonts w:ascii="Times New Roman" w:hAnsi="Times New Roman" w:cs="Times New Roman"/>
        </w:rPr>
      </w:pPr>
      <w:r>
        <w:rPr>
          <w:rFonts w:ascii="Times New Roman" w:hAnsi="Times New Roman" w:cs="Times New Roman"/>
        </w:rPr>
        <w:t>张鹏飞（</w:t>
      </w:r>
      <w:r>
        <w:rPr>
          <w:rFonts w:ascii="Times New Roman" w:hAnsi="Times New Roman" w:cs="Times New Roman"/>
        </w:rPr>
        <w:t>2025</w:t>
      </w:r>
      <w:r>
        <w:rPr>
          <w:rFonts w:ascii="Times New Roman" w:hAnsi="Times New Roman" w:cs="Times New Roman"/>
        </w:rPr>
        <w:t>）提出了两阶段鉴别框架。在印章精确提取与几何对齐阶，</w:t>
      </w:r>
      <w:r>
        <w:rPr>
          <w:rFonts w:ascii="Times New Roman" w:hAnsi="Times New Roman" w:cs="Times New Roman"/>
        </w:rPr>
        <w:t xml:space="preserve"> </w:t>
      </w:r>
      <w:r>
        <w:rPr>
          <w:rFonts w:ascii="Times New Roman" w:hAnsi="Times New Roman" w:cs="Times New Roman"/>
        </w:rPr>
        <w:t>基于</w:t>
      </w:r>
      <w:r>
        <w:rPr>
          <w:rFonts w:ascii="Times New Roman" w:hAnsi="Times New Roman" w:cs="Times New Roman"/>
        </w:rPr>
        <w:t>YOLOv7-tiny</w:t>
      </w:r>
      <w:r>
        <w:rPr>
          <w:rFonts w:ascii="Times New Roman" w:hAnsi="Times New Roman" w:cs="Times New Roman"/>
        </w:rPr>
        <w:t>实现印章定位，结合自适应双重阈值融合法和</w:t>
      </w:r>
      <w:r>
        <w:rPr>
          <w:rFonts w:ascii="Times New Roman" w:hAnsi="Times New Roman" w:cs="Times New Roman"/>
        </w:rPr>
        <w:t>SIFT-RANSAC</w:t>
      </w:r>
      <w:r>
        <w:rPr>
          <w:rFonts w:ascii="Times New Roman" w:hAnsi="Times New Roman" w:cs="Times New Roman"/>
        </w:rPr>
        <w:t>消除背景干扰并完成几何对齐。</w:t>
      </w:r>
      <w:r>
        <w:rPr>
          <w:rFonts w:ascii="Times New Roman" w:hAnsi="Times New Roman" w:cs="Times New Roman"/>
        </w:rPr>
        <w:t xml:space="preserve"> </w:t>
      </w:r>
      <w:r>
        <w:rPr>
          <w:rFonts w:ascii="Times New Roman" w:hAnsi="Times New Roman" w:cs="Times New Roman"/>
        </w:rPr>
        <w:t>在第二阶段，即印章图像相似度测度设计与印章真伪鉴别阶段，</w:t>
      </w:r>
      <w:proofErr w:type="gramStart"/>
      <w:r>
        <w:rPr>
          <w:rFonts w:ascii="Times New Roman" w:hAnsi="Times New Roman" w:cs="Times New Roman"/>
        </w:rPr>
        <w:t>通过高仿伪造</w:t>
      </w:r>
      <w:proofErr w:type="gramEnd"/>
      <w:r>
        <w:rPr>
          <w:rFonts w:ascii="Times New Roman" w:hAnsi="Times New Roman" w:cs="Times New Roman"/>
        </w:rPr>
        <w:t>印章数据生成与边缘特征优化，构建</w:t>
      </w:r>
      <w:r>
        <w:rPr>
          <w:rFonts w:ascii="Times New Roman" w:hAnsi="Times New Roman" w:cs="Times New Roman"/>
        </w:rPr>
        <w:t>SVM</w:t>
      </w:r>
      <w:r>
        <w:rPr>
          <w:rFonts w:ascii="Times New Roman" w:hAnsi="Times New Roman" w:cs="Times New Roman"/>
        </w:rPr>
        <w:t>分类器实现印章真伪鉴别，从而解决数据稀缺与差异判别问题。研究思路上同我们大体相似，分为印鉴识别与匹配检测两阶段。方法上，第一阶段同我们的方法基本一致，第二阶段训练</w:t>
      </w:r>
      <w:r>
        <w:rPr>
          <w:rFonts w:ascii="Times New Roman" w:hAnsi="Times New Roman" w:cs="Times New Roman"/>
        </w:rPr>
        <w:t>SVM</w:t>
      </w:r>
      <w:r>
        <w:rPr>
          <w:rFonts w:ascii="Times New Roman" w:hAnsi="Times New Roman" w:cs="Times New Roman"/>
        </w:rPr>
        <w:t>模型计算拟合。研究对象为印章图像，同我们的研究对象基本一致。</w:t>
      </w:r>
    </w:p>
    <w:p w:rsidR="007009CA" w:rsidRDefault="00000000">
      <w:pPr>
        <w:ind w:firstLine="480"/>
        <w:rPr>
          <w:rFonts w:ascii="Times New Roman" w:hAnsi="Times New Roman" w:cs="Times New Roman"/>
        </w:rPr>
      </w:pPr>
      <w:r>
        <w:rPr>
          <w:rFonts w:ascii="Times New Roman" w:hAnsi="Times New Roman" w:cs="Times New Roman"/>
        </w:rPr>
        <w:t>佟喜峰（</w:t>
      </w:r>
      <w:r>
        <w:rPr>
          <w:rFonts w:ascii="Times New Roman" w:hAnsi="Times New Roman" w:cs="Times New Roman"/>
        </w:rPr>
        <w:t>2017</w:t>
      </w:r>
      <w:r>
        <w:rPr>
          <w:rFonts w:ascii="Times New Roman" w:hAnsi="Times New Roman" w:cs="Times New Roman"/>
        </w:rPr>
        <w:t>）开发了一个用于比对圆形印章的软件。该软件首先通过水平和垂直两个方向的投影定位印章图像中心，然后绕印章中心进行印章图像旋转，最后通过匹配的点的个数以及总的点的个数计算匹配相似度。经测试，该软件能够比对印章，并能根据匹配相似度鉴别印章真伪。研究思路上通过图像旋转进行比对，预处理步骤简单。方法上，通过不同图像的旋转平移比对以验证真伪，方法简单，可以处理较为明显的印鉴伪造，但仍需要人工审核判断，且不能发现隐藏较深的印鉴。研究对象为印章图像，同我们的研究对象基本一致。</w:t>
      </w:r>
    </w:p>
    <w:p w:rsidR="007009CA" w:rsidRDefault="00000000">
      <w:pPr>
        <w:ind w:firstLine="480"/>
        <w:rPr>
          <w:rFonts w:ascii="Times New Roman" w:hAnsi="Times New Roman" w:cs="Times New Roman"/>
        </w:rPr>
      </w:pPr>
      <w:r>
        <w:rPr>
          <w:rFonts w:ascii="Times New Roman" w:hAnsi="Times New Roman" w:cs="Times New Roman"/>
        </w:rPr>
        <w:t>Gregory Koch</w:t>
      </w:r>
      <w:r>
        <w:rPr>
          <w:rFonts w:ascii="Times New Roman" w:hAnsi="Times New Roman" w:cs="Times New Roman"/>
        </w:rPr>
        <w:t>等（</w:t>
      </w:r>
      <w:r>
        <w:rPr>
          <w:rFonts w:ascii="Times New Roman" w:hAnsi="Times New Roman" w:cs="Times New Roman"/>
        </w:rPr>
        <w:t>2015</w:t>
      </w:r>
      <w:r>
        <w:rPr>
          <w:rFonts w:ascii="Times New Roman" w:hAnsi="Times New Roman" w:cs="Times New Roman"/>
        </w:rPr>
        <w:t>）探讨了一种用于学习连体神经网络（</w:t>
      </w:r>
      <w:proofErr w:type="spellStart"/>
      <w:r>
        <w:rPr>
          <w:rFonts w:ascii="Times New Roman" w:hAnsi="Times New Roman" w:cs="Times New Roman"/>
        </w:rPr>
        <w:t>siamese</w:t>
      </w:r>
      <w:proofErr w:type="spellEnd"/>
      <w:r>
        <w:rPr>
          <w:rFonts w:ascii="Times New Roman" w:hAnsi="Times New Roman" w:cs="Times New Roman"/>
        </w:rPr>
        <w:t xml:space="preserve"> neural networks</w:t>
      </w:r>
      <w:r>
        <w:rPr>
          <w:rFonts w:ascii="Times New Roman" w:hAnsi="Times New Roman" w:cs="Times New Roman"/>
        </w:rPr>
        <w:t>）的方法，该方法采用独特的结构自然地对输入之间的相似性进行排序。一旦网络经过调优，就可以利用强大的判别特征，不仅将网络的预测能力推广到新数据，还可以推广到来自未知分布的全新类别。使用卷积架构（</w:t>
      </w:r>
      <w:r>
        <w:rPr>
          <w:rFonts w:ascii="Times New Roman" w:hAnsi="Times New Roman" w:cs="Times New Roman"/>
        </w:rPr>
        <w:t>convolutional architecture</w:t>
      </w:r>
      <w:r>
        <w:rPr>
          <w:rFonts w:ascii="Times New Roman" w:hAnsi="Times New Roman" w:cs="Times New Roman"/>
        </w:rPr>
        <w:t>），我们能够取得优异的结果，其表现超过其他深度学习模型，在一例分类任务中接近最新技术水平（</w:t>
      </w:r>
      <w:r>
        <w:rPr>
          <w:rFonts w:ascii="Times New Roman" w:hAnsi="Times New Roman" w:cs="Times New Roman"/>
        </w:rPr>
        <w:t>state-of-the-art</w:t>
      </w:r>
      <w:r>
        <w:rPr>
          <w:rFonts w:ascii="Times New Roman" w:hAnsi="Times New Roman" w:cs="Times New Roman"/>
        </w:rPr>
        <w:t>）的表现。</w:t>
      </w:r>
    </w:p>
    <w:p w:rsidR="007009CA" w:rsidRDefault="00000000">
      <w:pPr>
        <w:pStyle w:val="2"/>
      </w:pPr>
      <w:bookmarkStart w:id="3" w:name="_Toc221051815"/>
      <w:r>
        <w:rPr>
          <w:rFonts w:eastAsia="Yu Mincho" w:hint="eastAsia"/>
        </w:rPr>
        <w:lastRenderedPageBreak/>
        <w:t>2.2</w:t>
      </w:r>
      <w:r>
        <w:rPr>
          <w:rFonts w:hint="eastAsia"/>
        </w:rPr>
        <w:t>专利综述</w:t>
      </w:r>
      <w:bookmarkEnd w:id="3"/>
    </w:p>
    <w:p w:rsidR="007009CA" w:rsidRDefault="00000000">
      <w:pPr>
        <w:ind w:firstLine="480"/>
        <w:rPr>
          <w:rFonts w:ascii="Times New Roman" w:hAnsi="Times New Roman" w:cs="Times New Roman"/>
        </w:rPr>
      </w:pPr>
      <w:r>
        <w:rPr>
          <w:rFonts w:ascii="Times New Roman" w:hAnsi="Times New Roman" w:cs="Times New Roman"/>
        </w:rPr>
        <w:t>关于印鉴真伪检测的专利也有很多，如：</w:t>
      </w:r>
    </w:p>
    <w:p w:rsidR="007009CA" w:rsidRDefault="00000000">
      <w:pPr>
        <w:ind w:firstLine="480"/>
        <w:rPr>
          <w:rFonts w:ascii="Times New Roman" w:hAnsi="Times New Roman" w:cs="Times New Roman"/>
        </w:rPr>
      </w:pPr>
      <w:r>
        <w:rPr>
          <w:rFonts w:ascii="Times New Roman" w:hAnsi="Times New Roman" w:cs="Times New Roman"/>
        </w:rPr>
        <w:t>卓炜等（</w:t>
      </w:r>
      <w:r>
        <w:rPr>
          <w:rFonts w:ascii="Times New Roman" w:hAnsi="Times New Roman" w:cs="Times New Roman"/>
        </w:rPr>
        <w:t>2020</w:t>
      </w:r>
      <w:r>
        <w:rPr>
          <w:rFonts w:ascii="Times New Roman" w:hAnsi="Times New Roman" w:cs="Times New Roman"/>
        </w:rPr>
        <w:t>）发明了图像识别模型训练方法、图像识别方法以及相关装置；公开了图像识别模型训练方法、图像</w:t>
      </w:r>
      <w:r>
        <w:rPr>
          <w:rFonts w:ascii="Times New Roman" w:hAnsi="Times New Roman" w:cs="Times New Roman"/>
        </w:rPr>
        <w:t xml:space="preserve"> </w:t>
      </w:r>
      <w:r>
        <w:rPr>
          <w:rFonts w:ascii="Times New Roman" w:hAnsi="Times New Roman" w:cs="Times New Roman"/>
        </w:rPr>
        <w:t>识别方法以及相关装置，通过基于目标识别图像</w:t>
      </w:r>
      <w:r>
        <w:rPr>
          <w:rFonts w:ascii="Times New Roman" w:hAnsi="Times New Roman" w:cs="Times New Roman"/>
        </w:rPr>
        <w:t xml:space="preserve"> </w:t>
      </w:r>
      <w:r>
        <w:rPr>
          <w:rFonts w:ascii="Times New Roman" w:hAnsi="Times New Roman" w:cs="Times New Roman"/>
        </w:rPr>
        <w:t>获取目标样本；然后根据目标样本确定训练三元</w:t>
      </w:r>
      <w:r>
        <w:rPr>
          <w:rFonts w:ascii="Times New Roman" w:hAnsi="Times New Roman" w:cs="Times New Roman"/>
        </w:rPr>
        <w:t xml:space="preserve"> </w:t>
      </w:r>
      <w:r>
        <w:rPr>
          <w:rFonts w:ascii="Times New Roman" w:hAnsi="Times New Roman" w:cs="Times New Roman"/>
        </w:rPr>
        <w:t>组；进而将训练三元组输入预设网络模型进行训练，以得到目标网络模型。从而实现了基于三元组的网络模型训练，由于三元组中包含了指示标</w:t>
      </w:r>
      <w:r>
        <w:rPr>
          <w:rFonts w:ascii="Times New Roman" w:hAnsi="Times New Roman" w:cs="Times New Roman"/>
        </w:rPr>
        <w:t xml:space="preserve"> </w:t>
      </w:r>
      <w:proofErr w:type="gramStart"/>
      <w:r>
        <w:rPr>
          <w:rFonts w:ascii="Times New Roman" w:hAnsi="Times New Roman" w:cs="Times New Roman"/>
        </w:rPr>
        <w:t>签之间</w:t>
      </w:r>
      <w:proofErr w:type="gramEnd"/>
      <w:r>
        <w:rPr>
          <w:rFonts w:ascii="Times New Roman" w:hAnsi="Times New Roman" w:cs="Times New Roman"/>
        </w:rPr>
        <w:t>相似性的正样本，以及用于指示标签之间差异性的负样本，使得经过训练的网络模型可以更加全面指示图像特征，且三元组样本的构建过程无需人工干预，可以应用于新样本的识别，大大节省了训练的时间，提高了网络模型训练的确性及效率。</w:t>
      </w:r>
    </w:p>
    <w:p w:rsidR="007009CA" w:rsidRDefault="00000000">
      <w:pPr>
        <w:ind w:firstLine="480"/>
        <w:rPr>
          <w:rFonts w:ascii="Times New Roman" w:hAnsi="Times New Roman" w:cs="Times New Roman"/>
        </w:rPr>
      </w:pPr>
      <w:r>
        <w:rPr>
          <w:rFonts w:ascii="Times New Roman" w:hAnsi="Times New Roman" w:cs="Times New Roman"/>
        </w:rPr>
        <w:t>邓园园等（</w:t>
      </w:r>
      <w:r>
        <w:rPr>
          <w:rFonts w:ascii="Times New Roman" w:hAnsi="Times New Roman" w:cs="Times New Roman"/>
        </w:rPr>
        <w:t>2021</w:t>
      </w:r>
      <w:r>
        <w:rPr>
          <w:rFonts w:ascii="Times New Roman" w:hAnsi="Times New Roman" w:cs="Times New Roman"/>
        </w:rPr>
        <w:t>）公开了一种印章真伪识别方法、系统，具体包括如下步骤：获取原始印章图样和待对比印章图样；对待对比印章图样进行取正操作；利用预设</w:t>
      </w:r>
      <w:proofErr w:type="gramStart"/>
      <w:r>
        <w:rPr>
          <w:rFonts w:ascii="Times New Roman" w:hAnsi="Times New Roman" w:cs="Times New Roman"/>
        </w:rPr>
        <w:t>取样区</w:t>
      </w:r>
      <w:proofErr w:type="gramEnd"/>
      <w:r>
        <w:rPr>
          <w:rFonts w:ascii="Times New Roman" w:hAnsi="Times New Roman" w:cs="Times New Roman"/>
        </w:rPr>
        <w:t>进行局部比对筛查；对印章图样进行取特殊点，利用特殊点的连线进行比对操作。本发明利用预设</w:t>
      </w:r>
      <w:proofErr w:type="gramStart"/>
      <w:r>
        <w:rPr>
          <w:rFonts w:ascii="Times New Roman" w:hAnsi="Times New Roman" w:cs="Times New Roman"/>
        </w:rPr>
        <w:t>取样区</w:t>
      </w:r>
      <w:proofErr w:type="gramEnd"/>
      <w:r>
        <w:rPr>
          <w:rFonts w:ascii="Times New Roman" w:hAnsi="Times New Roman" w:cs="Times New Roman"/>
        </w:rPr>
        <w:t>进行局部比对筛查以及对印章图样进行取特殊点，利用特殊点的连线进行比对操作的方式从多角度对待比对印章图样</w:t>
      </w:r>
      <w:r>
        <w:rPr>
          <w:rFonts w:ascii="Times New Roman" w:hAnsi="Times New Roman" w:cs="Times New Roman"/>
        </w:rPr>
        <w:t xml:space="preserve"> </w:t>
      </w:r>
      <w:r>
        <w:rPr>
          <w:rFonts w:ascii="Times New Roman" w:hAnsi="Times New Roman" w:cs="Times New Roman"/>
        </w:rPr>
        <w:t>进行多次的筛查比对使得本申请的方案相比于现有的印章识别技术更加精准和成熟。</w:t>
      </w:r>
    </w:p>
    <w:p w:rsidR="007009CA" w:rsidRDefault="00000000">
      <w:pPr>
        <w:ind w:firstLine="480"/>
        <w:rPr>
          <w:rFonts w:ascii="Times New Roman" w:hAnsi="Times New Roman" w:cs="Times New Roman"/>
        </w:rPr>
      </w:pPr>
      <w:r>
        <w:rPr>
          <w:rFonts w:ascii="Times New Roman" w:hAnsi="Times New Roman" w:cs="Times New Roman"/>
        </w:rPr>
        <w:t>张杨等（</w:t>
      </w:r>
      <w:r>
        <w:rPr>
          <w:rFonts w:ascii="Times New Roman" w:hAnsi="Times New Roman" w:cs="Times New Roman"/>
        </w:rPr>
        <w:t>2023</w:t>
      </w:r>
      <w:r>
        <w:rPr>
          <w:rFonts w:ascii="Times New Roman" w:hAnsi="Times New Roman" w:cs="Times New Roman"/>
        </w:rPr>
        <w:t>）公开的方法包括：获取待鉴别的目标印章图像；定位目标印章图像的印章图案，通过特征提取算</w:t>
      </w:r>
      <w:r>
        <w:rPr>
          <w:rFonts w:ascii="Times New Roman" w:hAnsi="Times New Roman" w:cs="Times New Roman"/>
        </w:rPr>
        <w:t xml:space="preserve"> </w:t>
      </w:r>
      <w:r>
        <w:rPr>
          <w:rFonts w:ascii="Times New Roman" w:hAnsi="Times New Roman" w:cs="Times New Roman"/>
        </w:rPr>
        <w:t>法提取对应的印章图案特征；对目标印章图像进行</w:t>
      </w:r>
      <w:r>
        <w:rPr>
          <w:rFonts w:ascii="Times New Roman" w:hAnsi="Times New Roman" w:cs="Times New Roman"/>
        </w:rPr>
        <w:t>OCR</w:t>
      </w:r>
      <w:r>
        <w:rPr>
          <w:rFonts w:ascii="Times New Roman" w:hAnsi="Times New Roman" w:cs="Times New Roman"/>
        </w:rPr>
        <w:t>预处理，通过</w:t>
      </w:r>
      <w:r>
        <w:rPr>
          <w:rFonts w:ascii="Times New Roman" w:hAnsi="Times New Roman" w:cs="Times New Roman"/>
        </w:rPr>
        <w:t>OCR</w:t>
      </w:r>
      <w:r>
        <w:rPr>
          <w:rFonts w:ascii="Times New Roman" w:hAnsi="Times New Roman" w:cs="Times New Roman"/>
        </w:rPr>
        <w:t>识别提取对应的印章文特征；根据目标印章图像的印章图案特征和印章文字特征匹配对应的印章参照图像；计算目标印</w:t>
      </w:r>
      <w:r>
        <w:rPr>
          <w:rFonts w:ascii="Times New Roman" w:hAnsi="Times New Roman" w:cs="Times New Roman"/>
        </w:rPr>
        <w:t xml:space="preserve"> </w:t>
      </w:r>
      <w:r>
        <w:rPr>
          <w:rFonts w:ascii="Times New Roman" w:hAnsi="Times New Roman" w:cs="Times New Roman"/>
        </w:rPr>
        <w:t>章图像与印章参照图像的图像相似度，进而根图像相似度判断目标印章图像的真实性，以实现印章真伪鉴别。本发明通过印章图像的图案特征和文字特征准确匹配印章参照图像，并且通过计算与印章参照图像的图像相似度来有效判断目</w:t>
      </w:r>
      <w:r>
        <w:rPr>
          <w:rFonts w:ascii="Times New Roman" w:hAnsi="Times New Roman" w:cs="Times New Roman"/>
        </w:rPr>
        <w:t xml:space="preserve"> </w:t>
      </w:r>
      <w:r>
        <w:rPr>
          <w:rFonts w:ascii="Times New Roman" w:hAnsi="Times New Roman" w:cs="Times New Roman"/>
        </w:rPr>
        <w:t>标印章图像的真实性，从而提高印章鉴别的准确性和实用性。</w:t>
      </w:r>
    </w:p>
    <w:p w:rsidR="007009CA" w:rsidRDefault="00000000">
      <w:pPr>
        <w:ind w:firstLine="480"/>
        <w:rPr>
          <w:rFonts w:ascii="Times New Roman" w:hAnsi="Times New Roman" w:cs="Times New Roman"/>
        </w:rPr>
      </w:pPr>
      <w:r>
        <w:rPr>
          <w:rFonts w:ascii="Times New Roman" w:hAnsi="Times New Roman" w:cs="Times New Roman"/>
        </w:rPr>
        <w:t>万英等（</w:t>
      </w:r>
      <w:r>
        <w:rPr>
          <w:rFonts w:ascii="Times New Roman" w:hAnsi="Times New Roman" w:cs="Times New Roman"/>
        </w:rPr>
        <w:t>2023</w:t>
      </w:r>
      <w:r>
        <w:rPr>
          <w:rFonts w:ascii="Times New Roman" w:hAnsi="Times New Roman" w:cs="Times New Roman"/>
        </w:rPr>
        <w:t>）</w:t>
      </w:r>
      <w:proofErr w:type="gramStart"/>
      <w:r>
        <w:rPr>
          <w:rFonts w:ascii="Times New Roman" w:hAnsi="Times New Roman" w:cs="Times New Roman"/>
        </w:rPr>
        <w:t>明提供</w:t>
      </w:r>
      <w:proofErr w:type="gramEnd"/>
      <w:r>
        <w:rPr>
          <w:rFonts w:ascii="Times New Roman" w:hAnsi="Times New Roman" w:cs="Times New Roman"/>
        </w:rPr>
        <w:t>一种基于深度学习的印章图像真伪鉴别方法及装置，所述方法包括：获取待鉴别印章图像和对应的参照图像，参照图像为真印</w:t>
      </w:r>
      <w:r>
        <w:rPr>
          <w:rFonts w:ascii="Times New Roman" w:hAnsi="Times New Roman" w:cs="Times New Roman"/>
        </w:rPr>
        <w:t xml:space="preserve"> </w:t>
      </w:r>
      <w:r>
        <w:rPr>
          <w:rFonts w:ascii="Times New Roman" w:hAnsi="Times New Roman" w:cs="Times New Roman"/>
        </w:rPr>
        <w:t>章图像；将待鉴别印章图像和参照图像进行图像</w:t>
      </w:r>
      <w:r>
        <w:rPr>
          <w:rFonts w:ascii="Times New Roman" w:hAnsi="Times New Roman" w:cs="Times New Roman"/>
        </w:rPr>
        <w:t xml:space="preserve"> </w:t>
      </w:r>
      <w:r>
        <w:rPr>
          <w:rFonts w:ascii="Times New Roman" w:hAnsi="Times New Roman" w:cs="Times New Roman"/>
        </w:rPr>
        <w:t>配准对齐；通过基于</w:t>
      </w:r>
      <w:r>
        <w:rPr>
          <w:rFonts w:ascii="Times New Roman" w:hAnsi="Times New Roman" w:cs="Times New Roman"/>
        </w:rPr>
        <w:t>Siamese</w:t>
      </w:r>
      <w:r>
        <w:rPr>
          <w:rFonts w:ascii="Times New Roman" w:hAnsi="Times New Roman" w:cs="Times New Roman"/>
        </w:rPr>
        <w:t>的特征提取神经网络，对图像配准对齐后的待鉴别印章图像和参照图像进行特</w:t>
      </w:r>
      <w:r>
        <w:rPr>
          <w:rFonts w:ascii="Times New Roman" w:hAnsi="Times New Roman" w:cs="Times New Roman"/>
        </w:rPr>
        <w:lastRenderedPageBreak/>
        <w:t>征提取，得到待鉴别印章图像的深度</w:t>
      </w:r>
      <w:r>
        <w:rPr>
          <w:rFonts w:ascii="Times New Roman" w:hAnsi="Times New Roman" w:cs="Times New Roman"/>
        </w:rPr>
        <w:t xml:space="preserve"> </w:t>
      </w:r>
      <w:r>
        <w:rPr>
          <w:rFonts w:ascii="Times New Roman" w:hAnsi="Times New Roman" w:cs="Times New Roman"/>
        </w:rPr>
        <w:t>学习特征和参照图像的深度学习特征，基于</w:t>
      </w:r>
      <w:r>
        <w:rPr>
          <w:rFonts w:ascii="Times New Roman" w:hAnsi="Times New Roman" w:cs="Times New Roman"/>
        </w:rPr>
        <w:t xml:space="preserve"> Siamese</w:t>
      </w:r>
      <w:r>
        <w:rPr>
          <w:rFonts w:ascii="Times New Roman" w:hAnsi="Times New Roman" w:cs="Times New Roman"/>
        </w:rPr>
        <w:t>的特征提取神经网络包括至少两个通过</w:t>
      </w:r>
      <w:r>
        <w:rPr>
          <w:rFonts w:ascii="Times New Roman" w:hAnsi="Times New Roman" w:cs="Times New Roman"/>
        </w:rPr>
        <w:t xml:space="preserve"> SE</w:t>
      </w:r>
      <w:r>
        <w:rPr>
          <w:rFonts w:ascii="Times New Roman" w:hAnsi="Times New Roman" w:cs="Times New Roman"/>
        </w:rPr>
        <w:noBreakHyphen/>
        <w:t>Block</w:t>
      </w:r>
      <w:r>
        <w:rPr>
          <w:rFonts w:ascii="Times New Roman" w:hAnsi="Times New Roman" w:cs="Times New Roman"/>
        </w:rPr>
        <w:t>结构在中间层相互连接的特征提取子网络，特征提取</w:t>
      </w:r>
      <w:proofErr w:type="gramStart"/>
      <w:r>
        <w:rPr>
          <w:rFonts w:ascii="Times New Roman" w:hAnsi="Times New Roman" w:cs="Times New Roman"/>
        </w:rPr>
        <w:t>子网络</w:t>
      </w:r>
      <w:proofErr w:type="gramEnd"/>
      <w:r>
        <w:rPr>
          <w:rFonts w:ascii="Times New Roman" w:hAnsi="Times New Roman" w:cs="Times New Roman"/>
        </w:rPr>
        <w:t>的网络结构为</w:t>
      </w:r>
      <w:proofErr w:type="spellStart"/>
      <w:r>
        <w:rPr>
          <w:rFonts w:ascii="Times New Roman" w:hAnsi="Times New Roman" w:cs="Times New Roman"/>
        </w:rPr>
        <w:t>DenseNet</w:t>
      </w:r>
      <w:proofErr w:type="spellEnd"/>
      <w:r>
        <w:rPr>
          <w:rFonts w:ascii="Times New Roman" w:hAnsi="Times New Roman" w:cs="Times New Roman"/>
        </w:rPr>
        <w:t>结构；基于待鉴别印章图像的深度学习特征和所述</w:t>
      </w:r>
      <w:r>
        <w:rPr>
          <w:rFonts w:ascii="Times New Roman" w:hAnsi="Times New Roman" w:cs="Times New Roman"/>
        </w:rPr>
        <w:t xml:space="preserve"> </w:t>
      </w:r>
      <w:r>
        <w:rPr>
          <w:rFonts w:ascii="Times New Roman" w:hAnsi="Times New Roman" w:cs="Times New Roman"/>
        </w:rPr>
        <w:t>参照图像的深度学习特征，进行相似性度量后鉴别所述待鉴别印章图像的真伪。</w:t>
      </w:r>
    </w:p>
    <w:p w:rsidR="007009CA" w:rsidRDefault="00000000">
      <w:pPr>
        <w:ind w:firstLine="480"/>
        <w:rPr>
          <w:rFonts w:ascii="Times New Roman" w:hAnsi="Times New Roman" w:cs="Times New Roman"/>
        </w:rPr>
      </w:pPr>
      <w:r>
        <w:rPr>
          <w:rFonts w:ascii="Times New Roman" w:hAnsi="Times New Roman" w:cs="Times New Roman"/>
        </w:rPr>
        <w:t>其他重要的专利和文献已收录至附件中。</w:t>
      </w:r>
    </w:p>
    <w:p w:rsidR="007009CA" w:rsidRDefault="00000000">
      <w:pPr>
        <w:pStyle w:val="1"/>
        <w:rPr>
          <w:rFonts w:hint="eastAsia"/>
        </w:rPr>
      </w:pPr>
      <w:r>
        <w:rPr>
          <w:rFonts w:hint="eastAsia"/>
        </w:rPr>
        <w:t> </w:t>
      </w:r>
      <w:bookmarkStart w:id="4" w:name="_Toc221051816"/>
      <w:r>
        <w:rPr>
          <w:rFonts w:hint="eastAsia"/>
        </w:rPr>
        <w:t>三、总体技术路线概述</w:t>
      </w:r>
      <w:bookmarkEnd w:id="4"/>
    </w:p>
    <w:p w:rsidR="00EB75B2" w:rsidRDefault="00EB75B2" w:rsidP="00EB75B2">
      <w:pPr>
        <w:ind w:firstLine="480"/>
        <w:rPr>
          <w:rFonts w:hint="eastAsia"/>
        </w:rPr>
      </w:pPr>
      <w:r>
        <w:rPr>
          <w:rFonts w:hint="eastAsia"/>
        </w:rPr>
        <w:t>综合现有学术研究与工程实践经验，本项目采用“四阶段分层处理”的整体技术路线：</w:t>
      </w:r>
    </w:p>
    <w:p w:rsidR="00EB75B2" w:rsidRDefault="00EB75B2" w:rsidP="00EB75B2">
      <w:pPr>
        <w:ind w:firstLine="480"/>
        <w:rPr>
          <w:rFonts w:hint="eastAsia"/>
        </w:rPr>
      </w:pPr>
      <w:r>
        <w:rPr>
          <w:rFonts w:hint="eastAsia"/>
        </w:rPr>
        <w:t>阶段</w:t>
      </w:r>
      <w:proofErr w:type="gramStart"/>
      <w:r>
        <w:rPr>
          <w:rFonts w:hint="eastAsia"/>
        </w:rPr>
        <w:t>一</w:t>
      </w:r>
      <w:proofErr w:type="gramEnd"/>
      <w:r>
        <w:rPr>
          <w:rFonts w:hint="eastAsia"/>
        </w:rPr>
        <w:t>：印章区域检测与定位（目标检测）</w:t>
      </w:r>
    </w:p>
    <w:p w:rsidR="00EB75B2" w:rsidRDefault="00EB75B2" w:rsidP="00EB75B2">
      <w:pPr>
        <w:ind w:firstLine="480"/>
        <w:rPr>
          <w:rFonts w:hint="eastAsia"/>
        </w:rPr>
      </w:pPr>
      <w:r>
        <w:rPr>
          <w:rFonts w:hint="eastAsia"/>
        </w:rPr>
        <w:t>阶段二：局部质量评估与精细化预处理（筛选印章）</w:t>
      </w:r>
    </w:p>
    <w:p w:rsidR="00EB75B2" w:rsidRDefault="00EB75B2" w:rsidP="00EB75B2">
      <w:pPr>
        <w:ind w:firstLine="480"/>
        <w:rPr>
          <w:rFonts w:hint="eastAsia"/>
        </w:rPr>
      </w:pPr>
      <w:r>
        <w:rPr>
          <w:rFonts w:hint="eastAsia"/>
        </w:rPr>
        <w:t>阶段三：印章图像真伪鉴别（伪造检测）</w:t>
      </w:r>
    </w:p>
    <w:p w:rsidR="00EB75B2" w:rsidRDefault="00EB75B2" w:rsidP="00EB75B2">
      <w:pPr>
        <w:ind w:firstLine="480"/>
        <w:rPr>
          <w:rFonts w:hint="eastAsia"/>
        </w:rPr>
      </w:pPr>
      <w:r>
        <w:rPr>
          <w:rFonts w:hint="eastAsia"/>
        </w:rPr>
        <w:t>阶段四：印章一致性与相似度验证（度量学习）</w:t>
      </w:r>
    </w:p>
    <w:p w:rsidR="00EB75B2" w:rsidRPr="00EB75B2" w:rsidRDefault="00EB75B2" w:rsidP="00EB75B2">
      <w:pPr>
        <w:ind w:firstLine="480"/>
        <w:rPr>
          <w:rFonts w:hint="eastAsia"/>
        </w:rPr>
      </w:pPr>
      <w:r>
        <w:rPr>
          <w:rFonts w:hint="eastAsia"/>
        </w:rPr>
        <w:t>该路线遵循“先定位、再判断、后比对”的基本逻辑，与文档图像处理及安全鉴别领域的主流范式一致，具有良好的可解释性与工程可落地性。</w:t>
      </w:r>
    </w:p>
    <w:p w:rsidR="007009CA" w:rsidRDefault="00000000">
      <w:pPr>
        <w:pStyle w:val="1"/>
        <w:rPr>
          <w:rFonts w:hint="eastAsia"/>
        </w:rPr>
      </w:pPr>
      <w:r>
        <w:rPr>
          <w:rFonts w:hint="eastAsia"/>
        </w:rPr>
        <w:t> </w:t>
      </w:r>
      <w:bookmarkStart w:id="5" w:name="_Toc221051817"/>
      <w:r>
        <w:rPr>
          <w:rFonts w:hint="eastAsia"/>
        </w:rPr>
        <w:t>四、</w:t>
      </w:r>
      <w:r w:rsidR="00EB75B2" w:rsidRPr="00A44F6A">
        <w:rPr>
          <w:rFonts w:hint="eastAsia"/>
          <w:bCs/>
        </w:rPr>
        <w:t>阶段</w:t>
      </w:r>
      <w:proofErr w:type="gramStart"/>
      <w:r w:rsidR="00EB75B2" w:rsidRPr="00A44F6A">
        <w:rPr>
          <w:rFonts w:hint="eastAsia"/>
          <w:bCs/>
        </w:rPr>
        <w:t>一</w:t>
      </w:r>
      <w:proofErr w:type="gramEnd"/>
      <w:r w:rsidR="00EB75B2" w:rsidRPr="00A44F6A">
        <w:rPr>
          <w:rFonts w:hint="eastAsia"/>
          <w:bCs/>
        </w:rPr>
        <w:t>：印章区域检测与定位（初步技术实现路径）</w:t>
      </w:r>
      <w:bookmarkEnd w:id="5"/>
    </w:p>
    <w:p w:rsidR="007009CA" w:rsidRDefault="00000000">
      <w:pPr>
        <w:pStyle w:val="2"/>
      </w:pPr>
      <w:bookmarkStart w:id="6" w:name="_Toc221051818"/>
      <w:r>
        <w:rPr>
          <w:rFonts w:eastAsia="Yu Mincho" w:hint="eastAsia"/>
        </w:rPr>
        <w:t>4</w:t>
      </w:r>
      <w:r>
        <w:t xml:space="preserve">.1 </w:t>
      </w:r>
      <w:r>
        <w:t>阶段目标</w:t>
      </w:r>
      <w:bookmarkEnd w:id="6"/>
    </w:p>
    <w:p w:rsidR="00EB75B2" w:rsidRPr="00A44F6A" w:rsidRDefault="00EB75B2" w:rsidP="00EB75B2">
      <w:pPr>
        <w:ind w:firstLine="480"/>
        <w:rPr>
          <w:rFonts w:hint="eastAsia"/>
        </w:rPr>
      </w:pPr>
      <w:r w:rsidRPr="00A44F6A">
        <w:rPr>
          <w:rFonts w:hint="eastAsia"/>
        </w:rPr>
        <w:t>本阶段旨在</w:t>
      </w:r>
      <w:proofErr w:type="gramStart"/>
      <w:r w:rsidRPr="00A44F6A">
        <w:rPr>
          <w:rFonts w:hint="eastAsia"/>
        </w:rPr>
        <w:t>在</w:t>
      </w:r>
      <w:proofErr w:type="gramEnd"/>
      <w:r w:rsidRPr="00A44F6A">
        <w:rPr>
          <w:rFonts w:hint="eastAsia"/>
        </w:rPr>
        <w:t>复杂银行业务文档图像中，实现对印章区域的自动检测与空间定位，从完整文档中提取出可能包含印章的局部区域，为后续真伪鉴别与一致性验证提供统一</w:t>
      </w:r>
      <w:proofErr w:type="gramStart"/>
      <w:r w:rsidRPr="00A44F6A">
        <w:rPr>
          <w:rFonts w:hint="eastAsia"/>
        </w:rPr>
        <w:t>且规范</w:t>
      </w:r>
      <w:proofErr w:type="gramEnd"/>
      <w:r w:rsidRPr="00A44F6A">
        <w:rPr>
          <w:rFonts w:hint="eastAsia"/>
        </w:rPr>
        <w:t>的输入。</w:t>
      </w:r>
    </w:p>
    <w:p w:rsidR="00EB75B2" w:rsidRPr="00A44F6A" w:rsidRDefault="00EB75B2" w:rsidP="00EB75B2">
      <w:pPr>
        <w:ind w:firstLine="480"/>
        <w:rPr>
          <w:rFonts w:hint="eastAsia"/>
        </w:rPr>
      </w:pPr>
      <w:r w:rsidRPr="00A44F6A">
        <w:rPr>
          <w:rFonts w:hint="eastAsia"/>
        </w:rPr>
        <w:t>在整体系统中，阶段</w:t>
      </w:r>
      <w:proofErr w:type="gramStart"/>
      <w:r w:rsidRPr="00A44F6A">
        <w:rPr>
          <w:rFonts w:hint="eastAsia"/>
        </w:rPr>
        <w:t>一</w:t>
      </w:r>
      <w:proofErr w:type="gramEnd"/>
      <w:r w:rsidRPr="00A44F6A">
        <w:rPr>
          <w:rFonts w:hint="eastAsia"/>
        </w:rPr>
        <w:t>属于前置感知模块，其核心目标是尽可能完整地发现印章区域，而非进行精细判别。</w:t>
      </w:r>
    </w:p>
    <w:p w:rsidR="007009CA" w:rsidRDefault="00000000">
      <w:pPr>
        <w:pStyle w:val="2"/>
      </w:pPr>
      <w:bookmarkStart w:id="7" w:name="_Toc221051819"/>
      <w:r>
        <w:rPr>
          <w:rFonts w:eastAsia="Yu Mincho" w:hint="eastAsia"/>
        </w:rPr>
        <w:t>4</w:t>
      </w:r>
      <w:r>
        <w:t xml:space="preserve">.2 </w:t>
      </w:r>
      <w:r>
        <w:t>技术实现思路</w:t>
      </w:r>
      <w:bookmarkEnd w:id="7"/>
    </w:p>
    <w:p w:rsidR="00EB75B2" w:rsidRPr="00EB75B2" w:rsidRDefault="00EB75B2" w:rsidP="00C8776D">
      <w:pPr>
        <w:ind w:firstLine="480"/>
        <w:rPr>
          <w:rFonts w:hint="eastAsia"/>
        </w:rPr>
      </w:pPr>
      <w:r w:rsidRPr="00EB75B2">
        <w:rPr>
          <w:rFonts w:hint="eastAsia"/>
        </w:rPr>
        <w:t>针对银行业务文档版式复杂、背景干扰强、印章尺度相对较小等特点，本阶段采用基于深度学习的目标检测方法，构建端到端的印章区域检测流程。</w:t>
      </w:r>
    </w:p>
    <w:p w:rsidR="00EB75B2" w:rsidRDefault="00EB75B2" w:rsidP="00C8776D">
      <w:pPr>
        <w:ind w:firstLine="480"/>
        <w:rPr>
          <w:rFonts w:hint="eastAsia"/>
          <w:b/>
        </w:rPr>
      </w:pPr>
      <w:r w:rsidRPr="00EB75B2">
        <w:rPr>
          <w:rFonts w:hint="eastAsia"/>
        </w:rPr>
        <w:lastRenderedPageBreak/>
        <w:t>具体而言，采用以</w:t>
      </w:r>
      <w:r w:rsidRPr="00EB75B2">
        <w:rPr>
          <w:rFonts w:ascii="Times New Roman" w:hAnsi="Times New Roman" w:cs="Times New Roman"/>
        </w:rPr>
        <w:t xml:space="preserve"> YOLO </w:t>
      </w:r>
      <w:r w:rsidRPr="00EB75B2">
        <w:rPr>
          <w:rFonts w:hint="eastAsia"/>
        </w:rPr>
        <w:t>系列为代表的一阶段目标检测框架，对整幅文档图像进行统一建模，通过单次前向推理同时完成印章区域的定位与置信度预测。该类方法能够在保证检测效率的同时，对不同尺度的目标进行较为稳定的识别，适合在图像中执行全局印章搜索任务。</w:t>
      </w:r>
    </w:p>
    <w:p w:rsidR="007009CA" w:rsidRDefault="00000000" w:rsidP="00EB75B2">
      <w:pPr>
        <w:pStyle w:val="2"/>
      </w:pPr>
      <w:bookmarkStart w:id="8" w:name="_Toc221051820"/>
      <w:r>
        <w:rPr>
          <w:rFonts w:eastAsia="Yu Mincho" w:hint="eastAsia"/>
        </w:rPr>
        <w:t>4</w:t>
      </w:r>
      <w:r>
        <w:t xml:space="preserve">.3 </w:t>
      </w:r>
      <w:r>
        <w:t>处理流程说明</w:t>
      </w:r>
      <w:bookmarkEnd w:id="8"/>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阶段</w:t>
      </w:r>
      <w:proofErr w:type="gramStart"/>
      <w:r w:rsidRPr="00C8776D">
        <w:rPr>
          <w:rFonts w:ascii="Times New Roman" w:hAnsi="Times New Roman" w:cs="Times New Roman"/>
        </w:rPr>
        <w:t>一</w:t>
      </w:r>
      <w:proofErr w:type="gramEnd"/>
      <w:r w:rsidRPr="00C8776D">
        <w:rPr>
          <w:rFonts w:ascii="Times New Roman" w:hAnsi="Times New Roman" w:cs="Times New Roman"/>
        </w:rPr>
        <w:t>的整体处理流程可概括为以下步骤：</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1.</w:t>
      </w:r>
      <w:r w:rsidRPr="00C8776D">
        <w:rPr>
          <w:rFonts w:ascii="Times New Roman" w:hAnsi="Times New Roman" w:cs="Times New Roman"/>
        </w:rPr>
        <w:t>文档图像输入与预处理</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2.</w:t>
      </w:r>
      <w:r w:rsidRPr="00C8776D">
        <w:rPr>
          <w:rFonts w:ascii="Times New Roman" w:hAnsi="Times New Roman" w:cs="Times New Roman"/>
        </w:rPr>
        <w:t>将原始银行业务文档图像作为输入，对其进行尺寸与格式上的统一预处理，以满足检测模型的输入要求。印章区域检测</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3.</w:t>
      </w:r>
      <w:r w:rsidRPr="00C8776D">
        <w:rPr>
          <w:rFonts w:ascii="Times New Roman" w:hAnsi="Times New Roman" w:cs="Times New Roman"/>
        </w:rPr>
        <w:t>将预处理后的文档图像输入目标检测模型，在全图范围内对潜在印章区域进行扫描，输出一组印章候选区域及对应的置信度信息。检测结果筛选与规范化</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4.</w:t>
      </w:r>
      <w:r w:rsidRPr="00C8776D">
        <w:rPr>
          <w:rFonts w:ascii="Times New Roman" w:hAnsi="Times New Roman" w:cs="Times New Roman"/>
        </w:rPr>
        <w:t>对模型输出的候选区域进行初步筛选，去除明显无效或重复的检测结果，并根据最终保留的边界框从原始图像中裁剪出印章区域。印章区域输出</w:t>
      </w:r>
    </w:p>
    <w:p w:rsidR="00C8776D" w:rsidRPr="00C8776D" w:rsidRDefault="00C8776D" w:rsidP="00C8776D">
      <w:pPr>
        <w:ind w:firstLine="480"/>
        <w:rPr>
          <w:rFonts w:ascii="Times New Roman" w:hAnsi="Times New Roman" w:cs="Times New Roman"/>
          <w:b/>
        </w:rPr>
      </w:pPr>
      <w:r w:rsidRPr="00C8776D">
        <w:rPr>
          <w:rFonts w:ascii="Times New Roman" w:hAnsi="Times New Roman" w:cs="Times New Roman"/>
        </w:rPr>
        <w:t>对裁剪得到的印章区域进行尺寸与格式的统一，作为后续算法模块的标准化输入。</w:t>
      </w:r>
    </w:p>
    <w:p w:rsidR="007009CA" w:rsidRDefault="00C8776D" w:rsidP="00C8776D">
      <w:pPr>
        <w:pStyle w:val="2"/>
      </w:pPr>
      <w:bookmarkStart w:id="9" w:name="_Toc221051821"/>
      <w:r>
        <w:rPr>
          <w:rFonts w:eastAsia="Yu Mincho" w:hint="eastAsia"/>
        </w:rPr>
        <w:t>4</w:t>
      </w:r>
      <w:r>
        <w:rPr>
          <w:rFonts w:hint="eastAsia"/>
        </w:rPr>
        <w:t xml:space="preserve">.4 </w:t>
      </w:r>
      <w:r>
        <w:rPr>
          <w:rFonts w:hint="eastAsia"/>
        </w:rPr>
        <w:t>阶段输出与设计取向</w:t>
      </w:r>
      <w:bookmarkEnd w:id="9"/>
    </w:p>
    <w:p w:rsidR="00C8776D" w:rsidRDefault="00C8776D" w:rsidP="00C8776D">
      <w:pPr>
        <w:ind w:firstLine="480"/>
        <w:rPr>
          <w:rFonts w:hint="eastAsia"/>
        </w:rPr>
      </w:pPr>
      <w:r>
        <w:rPr>
          <w:rFonts w:hint="eastAsia"/>
        </w:rPr>
        <w:t>本阶段的输出为若干印章候选区域图像及其对应的位置信息。</w:t>
      </w:r>
    </w:p>
    <w:p w:rsidR="007009CA" w:rsidRDefault="00C8776D" w:rsidP="00C8776D">
      <w:pPr>
        <w:ind w:firstLine="480"/>
        <w:rPr>
          <w:rFonts w:hint="eastAsia"/>
        </w:rPr>
      </w:pPr>
      <w:r>
        <w:rPr>
          <w:rFonts w:hint="eastAsia"/>
        </w:rPr>
        <w:t>在设计取向上，阶段</w:t>
      </w:r>
      <w:proofErr w:type="gramStart"/>
      <w:r>
        <w:rPr>
          <w:rFonts w:hint="eastAsia"/>
        </w:rPr>
        <w:t>一</w:t>
      </w:r>
      <w:proofErr w:type="gramEnd"/>
      <w:r>
        <w:rPr>
          <w:rFonts w:hint="eastAsia"/>
        </w:rPr>
        <w:t>以高召回率为优先目标，允许在一定范围内存在误检情况，通过在检测阶段尽量避免漏检，为后续基于局部细节的精细化分析提供充分的候选输入。</w:t>
      </w:r>
      <w:r>
        <w:rPr>
          <w:rFonts w:hint="eastAsia"/>
        </w:rPr>
        <w:t> </w:t>
      </w:r>
    </w:p>
    <w:p w:rsidR="007009CA" w:rsidRDefault="00000000">
      <w:pPr>
        <w:pStyle w:val="1"/>
        <w:rPr>
          <w:rFonts w:hint="eastAsia"/>
        </w:rPr>
      </w:pPr>
      <w:bookmarkStart w:id="10" w:name="_Toc221051822"/>
      <w:r>
        <w:rPr>
          <w:rFonts w:hint="eastAsia"/>
        </w:rPr>
        <w:t>五、</w:t>
      </w:r>
      <w:r w:rsidR="00C8776D" w:rsidRPr="00AF382B">
        <w:rPr>
          <w:rFonts w:hint="eastAsia"/>
          <w:bCs/>
        </w:rPr>
        <w:t>阶段</w:t>
      </w:r>
      <w:r w:rsidR="00C8776D">
        <w:rPr>
          <w:rFonts w:hint="eastAsia"/>
          <w:bCs/>
        </w:rPr>
        <w:t>二</w:t>
      </w:r>
      <w:r w:rsidR="00C8776D" w:rsidRPr="00AF382B">
        <w:rPr>
          <w:rFonts w:hint="eastAsia"/>
          <w:bCs/>
        </w:rPr>
        <w:t>：</w:t>
      </w:r>
      <w:r w:rsidR="00C8776D" w:rsidRPr="00907A11">
        <w:rPr>
          <w:bCs/>
        </w:rPr>
        <w:t>局部区域</w:t>
      </w:r>
      <w:r w:rsidR="00C8776D">
        <w:rPr>
          <w:rFonts w:hint="eastAsia"/>
          <w:bCs/>
        </w:rPr>
        <w:t>（印章）</w:t>
      </w:r>
      <w:r w:rsidR="00C8776D" w:rsidRPr="00907A11">
        <w:rPr>
          <w:bCs/>
        </w:rPr>
        <w:t>质量评估与精细化预处理</w:t>
      </w:r>
      <w:bookmarkEnd w:id="10"/>
    </w:p>
    <w:p w:rsidR="007009CA" w:rsidRDefault="00000000">
      <w:pPr>
        <w:pStyle w:val="2"/>
      </w:pPr>
      <w:bookmarkStart w:id="11" w:name="_Toc221051823"/>
      <w:r>
        <w:rPr>
          <w:rFonts w:eastAsia="Yu Mincho" w:hint="eastAsia"/>
        </w:rPr>
        <w:t>5</w:t>
      </w:r>
      <w:r>
        <w:rPr>
          <w:rFonts w:hint="eastAsia"/>
        </w:rPr>
        <w:t xml:space="preserve">.1 </w:t>
      </w:r>
      <w:r>
        <w:rPr>
          <w:rFonts w:hint="eastAsia"/>
        </w:rPr>
        <w:t>阶段目标</w:t>
      </w:r>
      <w:bookmarkEnd w:id="11"/>
    </w:p>
    <w:p w:rsidR="00C8776D" w:rsidRPr="00C8776D" w:rsidRDefault="00C8776D" w:rsidP="00C8776D">
      <w:pPr>
        <w:ind w:firstLine="480"/>
        <w:rPr>
          <w:rFonts w:ascii="Times New Roman" w:hAnsi="Times New Roman" w:cs="Times New Roman"/>
        </w:rPr>
      </w:pPr>
      <w:r>
        <w:rPr>
          <w:rFonts w:hint="eastAsia"/>
        </w:rPr>
        <w:t>本</w:t>
      </w:r>
      <w:r w:rsidRPr="00C8776D">
        <w:rPr>
          <w:rFonts w:ascii="Times New Roman" w:hAnsi="Times New Roman" w:cs="Times New Roman"/>
        </w:rPr>
        <w:t>阶段是在已初步定位出印章坐标信息（</w:t>
      </w:r>
      <w:r w:rsidRPr="00C8776D">
        <w:rPr>
          <w:rFonts w:ascii="Times New Roman" w:hAnsi="Times New Roman" w:cs="Times New Roman"/>
        </w:rPr>
        <w:t>Bounding Box</w:t>
      </w:r>
      <w:r w:rsidRPr="00C8776D">
        <w:rPr>
          <w:rFonts w:ascii="Times New Roman" w:hAnsi="Times New Roman" w:cs="Times New Roman"/>
        </w:rPr>
        <w:t>）的基础上，对裁剪出的印章局部区域进行精细化的评估与处理。</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质量</w:t>
      </w:r>
      <w:r w:rsidRPr="00C8776D">
        <w:rPr>
          <w:rFonts w:ascii="Times New Roman" w:hAnsi="Times New Roman" w:cs="Times New Roman"/>
        </w:rPr>
        <w:t>“</w:t>
      </w:r>
      <w:r w:rsidRPr="00C8776D">
        <w:rPr>
          <w:rFonts w:ascii="Times New Roman" w:hAnsi="Times New Roman" w:cs="Times New Roman"/>
        </w:rPr>
        <w:t>过审</w:t>
      </w:r>
      <w:r w:rsidRPr="00C8776D">
        <w:rPr>
          <w:rFonts w:ascii="Times New Roman" w:hAnsi="Times New Roman" w:cs="Times New Roman"/>
        </w:rPr>
        <w:t>”</w:t>
      </w:r>
      <w:r w:rsidRPr="00C8776D">
        <w:rPr>
          <w:rFonts w:ascii="Times New Roman" w:hAnsi="Times New Roman" w:cs="Times New Roman"/>
        </w:rPr>
        <w:t>机制：针对检测到的印章区域进行专项体检，评估其是否具备</w:t>
      </w:r>
      <w:r w:rsidRPr="00C8776D">
        <w:rPr>
          <w:rFonts w:ascii="Times New Roman" w:hAnsi="Times New Roman" w:cs="Times New Roman"/>
        </w:rPr>
        <w:lastRenderedPageBreak/>
        <w:t>进行真伪鉴别和一致性比对的最低质量要求（如清晰度、反光度、完整性等），对于极差样本直接拦截并反馈给业务端补充采集。</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定向增强：消除背景文字、表格对印章的干扰，修复光照不均或扫描噪声，为后续模块提供标准化的、纹理清晰的纯净印章图像。</w:t>
      </w:r>
    </w:p>
    <w:p w:rsidR="007009CA" w:rsidRDefault="00000000">
      <w:pPr>
        <w:pStyle w:val="2"/>
      </w:pPr>
      <w:bookmarkStart w:id="12" w:name="_Toc221051824"/>
      <w:r>
        <w:rPr>
          <w:rFonts w:eastAsia="Yu Mincho" w:hint="eastAsia"/>
        </w:rPr>
        <w:t>5</w:t>
      </w:r>
      <w:r>
        <w:rPr>
          <w:rFonts w:hint="eastAsia"/>
        </w:rPr>
        <w:t xml:space="preserve">.2 </w:t>
      </w:r>
      <w:r>
        <w:rPr>
          <w:rFonts w:hint="eastAsia"/>
        </w:rPr>
        <w:t>技术实现思路</w:t>
      </w:r>
      <w:bookmarkEnd w:id="12"/>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此时已知印章的精确位置：</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局部质量度量：利用拉普拉斯方差或特定频域指标检测印章区域的模糊度；通过像素分布统计识别局部反光和阴影；通过边缘连续性判断印章的完整性。</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印章专项预处理：</w:t>
      </w:r>
    </w:p>
    <w:p w:rsidR="00C8776D" w:rsidRPr="00C8776D" w:rsidRDefault="00C8776D" w:rsidP="00C8776D">
      <w:pPr>
        <w:ind w:firstLine="480"/>
        <w:rPr>
          <w:rFonts w:ascii="Times New Roman" w:hAnsi="Times New Roman" w:cs="Times New Roman"/>
        </w:rPr>
      </w:pPr>
      <w:r w:rsidRPr="00C8776D">
        <w:rPr>
          <w:rFonts w:ascii="Times New Roman" w:eastAsia="Yu Mincho" w:hAnsi="Times New Roman" w:cs="Times New Roman"/>
          <w:lang w:eastAsia="ja-JP"/>
        </w:rPr>
        <w:t>1.</w:t>
      </w:r>
      <w:r w:rsidRPr="00C8776D">
        <w:rPr>
          <w:rFonts w:ascii="Times New Roman" w:hAnsi="Times New Roman" w:cs="Times New Roman"/>
        </w:rPr>
        <w:t>颜色分离（</w:t>
      </w:r>
      <w:r w:rsidRPr="00C8776D">
        <w:rPr>
          <w:rFonts w:ascii="Times New Roman" w:hAnsi="Times New Roman" w:cs="Times New Roman"/>
        </w:rPr>
        <w:t>Color Decoupling</w:t>
      </w:r>
      <w:r w:rsidRPr="00C8776D">
        <w:rPr>
          <w:rFonts w:ascii="Times New Roman" w:hAnsi="Times New Roman" w:cs="Times New Roman"/>
        </w:rPr>
        <w:t>）：在印章已锁定的前提下，利用印章特有的红色属性，在</w:t>
      </w:r>
      <w:r w:rsidRPr="00C8776D">
        <w:rPr>
          <w:rFonts w:ascii="Times New Roman" w:hAnsi="Times New Roman" w:cs="Times New Roman"/>
        </w:rPr>
        <w:t xml:space="preserve"> HSV </w:t>
      </w:r>
      <w:r w:rsidRPr="00C8776D">
        <w:rPr>
          <w:rFonts w:ascii="Times New Roman" w:hAnsi="Times New Roman" w:cs="Times New Roman"/>
        </w:rPr>
        <w:t>或</w:t>
      </w:r>
      <w:r w:rsidRPr="00C8776D">
        <w:rPr>
          <w:rFonts w:ascii="Times New Roman" w:hAnsi="Times New Roman" w:cs="Times New Roman"/>
        </w:rPr>
        <w:t xml:space="preserve"> Lab </w:t>
      </w:r>
      <w:r w:rsidRPr="00C8776D">
        <w:rPr>
          <w:rFonts w:ascii="Times New Roman" w:hAnsi="Times New Roman" w:cs="Times New Roman"/>
        </w:rPr>
        <w:t>色彩空间进行精细化通道提取，最大程度分离重叠的黑白背景文字或表格线。</w:t>
      </w:r>
    </w:p>
    <w:p w:rsidR="00C8776D" w:rsidRPr="00C8776D" w:rsidRDefault="00C8776D" w:rsidP="00C8776D">
      <w:pPr>
        <w:ind w:firstLine="480"/>
        <w:rPr>
          <w:rFonts w:ascii="Times New Roman" w:hAnsi="Times New Roman" w:cs="Times New Roman"/>
        </w:rPr>
      </w:pPr>
      <w:r w:rsidRPr="00C8776D">
        <w:rPr>
          <w:rFonts w:ascii="Times New Roman" w:eastAsia="Yu Mincho" w:hAnsi="Times New Roman" w:cs="Times New Roman"/>
        </w:rPr>
        <w:t>2.</w:t>
      </w:r>
      <w:r w:rsidRPr="00C8776D">
        <w:rPr>
          <w:rFonts w:ascii="Times New Roman" w:hAnsi="Times New Roman" w:cs="Times New Roman"/>
        </w:rPr>
        <w:t>形态学修复：针对印泥分布不均导致的笔画断裂，通过自适应形态学算子（膨胀、闭运算）在不失真的前提下进行纹理微修复。</w:t>
      </w:r>
    </w:p>
    <w:p w:rsidR="007009CA" w:rsidRDefault="00000000">
      <w:pPr>
        <w:pStyle w:val="2"/>
      </w:pPr>
      <w:bookmarkStart w:id="13" w:name="_Toc221051825"/>
      <w:r>
        <w:rPr>
          <w:rFonts w:eastAsia="Yu Mincho" w:hint="eastAsia"/>
        </w:rPr>
        <w:t>5</w:t>
      </w:r>
      <w:r>
        <w:rPr>
          <w:rFonts w:hint="eastAsia"/>
        </w:rPr>
        <w:t xml:space="preserve">.3 </w:t>
      </w:r>
      <w:r>
        <w:rPr>
          <w:rFonts w:hint="eastAsia"/>
        </w:rPr>
        <w:t>处理流程说明</w:t>
      </w:r>
      <w:bookmarkEnd w:id="13"/>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区域裁剪与坐标映射：从原始高分辨率影像中，根据阶段</w:t>
      </w:r>
      <w:proofErr w:type="gramStart"/>
      <w:r w:rsidRPr="00C8776D">
        <w:rPr>
          <w:rFonts w:ascii="Times New Roman" w:hAnsi="Times New Roman" w:cs="Times New Roman"/>
        </w:rPr>
        <w:t>一</w:t>
      </w:r>
      <w:proofErr w:type="gramEnd"/>
      <w:r w:rsidRPr="00C8776D">
        <w:rPr>
          <w:rFonts w:ascii="Times New Roman" w:hAnsi="Times New Roman" w:cs="Times New Roman"/>
        </w:rPr>
        <w:t>输出的坐标，以略大于印章边界的尺寸切出目标</w:t>
      </w:r>
      <w:r w:rsidRPr="00C8776D">
        <w:rPr>
          <w:rFonts w:ascii="Times New Roman" w:hAnsi="Times New Roman" w:cs="Times New Roman"/>
        </w:rPr>
        <w:t xml:space="preserve"> ROI </w:t>
      </w:r>
      <w:r w:rsidRPr="00C8776D">
        <w:rPr>
          <w:rFonts w:ascii="Times New Roman" w:hAnsi="Times New Roman" w:cs="Times New Roman"/>
        </w:rPr>
        <w:t>图像。</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细粒度质量评分：</w:t>
      </w:r>
    </w:p>
    <w:p w:rsidR="00C8776D" w:rsidRPr="00C8776D" w:rsidRDefault="00C8776D" w:rsidP="00C8776D">
      <w:pPr>
        <w:ind w:firstLine="480"/>
        <w:rPr>
          <w:rFonts w:ascii="Times New Roman" w:hAnsi="Times New Roman" w:cs="Times New Roman"/>
        </w:rPr>
      </w:pPr>
      <w:r>
        <w:rPr>
          <w:rFonts w:ascii="Times New Roman" w:eastAsia="Yu Mincho" w:hAnsi="Times New Roman" w:cs="Times New Roman" w:hint="eastAsia"/>
        </w:rPr>
        <w:t>1.</w:t>
      </w:r>
      <w:r w:rsidRPr="00C8776D">
        <w:rPr>
          <w:rFonts w:ascii="Times New Roman" w:hAnsi="Times New Roman" w:cs="Times New Roman"/>
        </w:rPr>
        <w:t>清晰度分值计算：判断细节是否足以支撑边缘锯齿分析（真伪鉴别）。</w:t>
      </w:r>
    </w:p>
    <w:p w:rsidR="00C8776D" w:rsidRPr="00C8776D" w:rsidRDefault="00C8776D" w:rsidP="00C8776D">
      <w:pPr>
        <w:ind w:firstLine="480"/>
        <w:rPr>
          <w:rFonts w:ascii="Times New Roman" w:hAnsi="Times New Roman" w:cs="Times New Roman"/>
        </w:rPr>
      </w:pPr>
      <w:r>
        <w:rPr>
          <w:rFonts w:ascii="Times New Roman" w:eastAsia="Yu Mincho" w:hAnsi="Times New Roman" w:cs="Times New Roman" w:hint="eastAsia"/>
        </w:rPr>
        <w:t>2.</w:t>
      </w:r>
      <w:r w:rsidRPr="00C8776D">
        <w:rPr>
          <w:rFonts w:ascii="Times New Roman" w:hAnsi="Times New Roman" w:cs="Times New Roman"/>
        </w:rPr>
        <w:t>干扰检测：识别是否有严重的文字遮挡或色彩失真（常见于合成伪造件）。</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定向增强处理：</w:t>
      </w:r>
    </w:p>
    <w:p w:rsidR="00C8776D" w:rsidRPr="00C8776D" w:rsidRDefault="00C8776D" w:rsidP="00C8776D">
      <w:pPr>
        <w:ind w:firstLine="480"/>
        <w:rPr>
          <w:rFonts w:ascii="Times New Roman" w:hAnsi="Times New Roman" w:cs="Times New Roman"/>
        </w:rPr>
      </w:pPr>
      <w:r>
        <w:rPr>
          <w:rFonts w:ascii="Times New Roman" w:eastAsia="Yu Mincho" w:hAnsi="Times New Roman" w:cs="Times New Roman" w:hint="eastAsia"/>
        </w:rPr>
        <w:t>1.</w:t>
      </w:r>
      <w:r w:rsidRPr="00C8776D">
        <w:rPr>
          <w:rFonts w:ascii="Times New Roman" w:hAnsi="Times New Roman" w:cs="Times New Roman"/>
        </w:rPr>
        <w:t>背景漂白与印迹提取：通过对比度受限的自适应直方图均衡化（</w:t>
      </w:r>
      <w:r w:rsidRPr="00C8776D">
        <w:rPr>
          <w:rFonts w:ascii="Times New Roman" w:hAnsi="Times New Roman" w:cs="Times New Roman"/>
        </w:rPr>
        <w:t>CLAHE</w:t>
      </w:r>
      <w:r w:rsidRPr="00C8776D">
        <w:rPr>
          <w:rFonts w:ascii="Times New Roman" w:hAnsi="Times New Roman" w:cs="Times New Roman"/>
        </w:rPr>
        <w:t>）和特定色彩阈值分割，提取出纯红色的印章轮廓。</w:t>
      </w:r>
    </w:p>
    <w:p w:rsidR="00C8776D" w:rsidRPr="00C8776D" w:rsidRDefault="00C8776D" w:rsidP="00C8776D">
      <w:pPr>
        <w:ind w:firstLine="480"/>
        <w:rPr>
          <w:rFonts w:ascii="Times New Roman" w:hAnsi="Times New Roman" w:cs="Times New Roman"/>
        </w:rPr>
      </w:pPr>
      <w:r>
        <w:rPr>
          <w:rFonts w:ascii="Times New Roman" w:eastAsia="Yu Mincho" w:hAnsi="Times New Roman" w:cs="Times New Roman" w:hint="eastAsia"/>
        </w:rPr>
        <w:t>2.</w:t>
      </w:r>
      <w:r w:rsidRPr="00C8776D">
        <w:rPr>
          <w:rFonts w:ascii="Times New Roman" w:hAnsi="Times New Roman" w:cs="Times New Roman"/>
        </w:rPr>
        <w:t>畸变矫正预判：根据印章外缘形状（圆周、矩形框）预判是否存在严重的透视形变，必要时计算单应矩阵进行初步校正。</w:t>
      </w:r>
    </w:p>
    <w:p w:rsidR="00C8776D" w:rsidRPr="00C8776D" w:rsidRDefault="00C8776D" w:rsidP="00C8776D">
      <w:pPr>
        <w:ind w:firstLine="480"/>
        <w:rPr>
          <w:rFonts w:ascii="Times New Roman" w:hAnsi="Times New Roman" w:cs="Times New Roman"/>
        </w:rPr>
      </w:pPr>
      <w:r w:rsidRPr="00C8776D">
        <w:rPr>
          <w:rFonts w:ascii="Times New Roman" w:hAnsi="Times New Roman" w:cs="Times New Roman"/>
        </w:rPr>
        <w:t>标准化输出：将处理后的图像统一归一化为特定尺寸（如</w:t>
      </w:r>
      <w:r w:rsidRPr="00C8776D">
        <w:rPr>
          <w:rFonts w:ascii="Times New Roman" w:hAnsi="Times New Roman" w:cs="Times New Roman"/>
        </w:rPr>
        <w:t>256*256</w:t>
      </w:r>
      <w:r w:rsidRPr="00C8776D">
        <w:rPr>
          <w:rFonts w:ascii="Times New Roman" w:hAnsi="Times New Roman" w:cs="Times New Roman"/>
        </w:rPr>
        <w:t>或</w:t>
      </w:r>
      <w:r w:rsidRPr="00C8776D">
        <w:rPr>
          <w:rFonts w:ascii="Times New Roman" w:hAnsi="Times New Roman" w:cs="Times New Roman"/>
        </w:rPr>
        <w:lastRenderedPageBreak/>
        <w:t>512*512</w:t>
      </w:r>
      <w:r w:rsidRPr="00C8776D">
        <w:rPr>
          <w:rFonts w:ascii="Times New Roman" w:hAnsi="Times New Roman" w:cs="Times New Roman"/>
        </w:rPr>
        <w:t>）并对齐中心。</w:t>
      </w:r>
    </w:p>
    <w:p w:rsidR="007009CA" w:rsidRDefault="00000000">
      <w:pPr>
        <w:pStyle w:val="2"/>
      </w:pPr>
      <w:bookmarkStart w:id="14" w:name="_Toc221051826"/>
      <w:r>
        <w:rPr>
          <w:rFonts w:eastAsia="Yu Mincho" w:hint="eastAsia"/>
        </w:rPr>
        <w:t>5</w:t>
      </w:r>
      <w:r>
        <w:rPr>
          <w:rFonts w:hint="eastAsia"/>
        </w:rPr>
        <w:t xml:space="preserve">.4 </w:t>
      </w:r>
      <w:r>
        <w:rPr>
          <w:rFonts w:hint="eastAsia"/>
        </w:rPr>
        <w:t>阶段输出与设计取向</w:t>
      </w:r>
      <w:bookmarkEnd w:id="14"/>
    </w:p>
    <w:p w:rsidR="005A559B" w:rsidRDefault="005A559B" w:rsidP="005A559B">
      <w:pPr>
        <w:ind w:firstLine="480"/>
        <w:rPr>
          <w:rFonts w:hint="eastAsia"/>
        </w:rPr>
      </w:pPr>
      <w:r>
        <w:rPr>
          <w:rFonts w:hint="eastAsia"/>
        </w:rPr>
        <w:t>设计取向：</w:t>
      </w:r>
    </w:p>
    <w:p w:rsidR="005A559B" w:rsidRDefault="005A559B" w:rsidP="005A559B">
      <w:pPr>
        <w:ind w:firstLine="480"/>
        <w:rPr>
          <w:rFonts w:hint="eastAsia"/>
        </w:rPr>
      </w:pPr>
      <w:r>
        <w:rPr>
          <w:rFonts w:hint="eastAsia"/>
        </w:rPr>
        <w:t>高保真度：严禁过度滤波。因为“阶段二”的真伪鉴别高度依赖边缘锯齿、像素断层等微观细节，预处理只能做提高对比度、调整透视类的改变，而不能修改印章的任何细节部分。</w:t>
      </w:r>
    </w:p>
    <w:p w:rsidR="005A559B" w:rsidRPr="005A559B" w:rsidRDefault="005A559B">
      <w:pPr>
        <w:ind w:firstLine="480"/>
        <w:rPr>
          <w:rFonts w:eastAsia="Yu Mincho" w:hint="eastAsia"/>
        </w:rPr>
      </w:pPr>
      <w:r>
        <w:rPr>
          <w:rFonts w:hint="eastAsia"/>
        </w:rPr>
        <w:t>快速反馈：作为前置关口，平均单图处理时间需控制在毫秒级，以确保业务流的实时响应。</w:t>
      </w:r>
    </w:p>
    <w:p w:rsidR="007009CA" w:rsidRDefault="00000000">
      <w:pPr>
        <w:pStyle w:val="1"/>
        <w:rPr>
          <w:rFonts w:hint="eastAsia"/>
        </w:rPr>
      </w:pPr>
      <w:bookmarkStart w:id="15" w:name="_Toc221051827"/>
      <w:r>
        <w:rPr>
          <w:rFonts w:hint="eastAsia"/>
        </w:rPr>
        <w:t>六、</w:t>
      </w:r>
      <w:r w:rsidR="00A335E6" w:rsidRPr="00A44F6A">
        <w:rPr>
          <w:rFonts w:hint="eastAsia"/>
          <w:bCs/>
        </w:rPr>
        <w:t>阶段</w:t>
      </w:r>
      <w:r w:rsidR="00A335E6">
        <w:rPr>
          <w:rFonts w:hint="eastAsia"/>
          <w:bCs/>
        </w:rPr>
        <w:t>三</w:t>
      </w:r>
      <w:r w:rsidR="00A335E6" w:rsidRPr="00A44F6A">
        <w:rPr>
          <w:rFonts w:hint="eastAsia"/>
          <w:bCs/>
        </w:rPr>
        <w:t>：印章图像真伪鉴别</w:t>
      </w:r>
      <w:bookmarkEnd w:id="15"/>
    </w:p>
    <w:p w:rsidR="007009CA" w:rsidRDefault="00000000">
      <w:pPr>
        <w:pStyle w:val="2"/>
      </w:pPr>
      <w:bookmarkStart w:id="16" w:name="_Toc221051828"/>
      <w:r>
        <w:rPr>
          <w:rFonts w:eastAsia="Yu Mincho" w:hint="eastAsia"/>
        </w:rPr>
        <w:t>6</w:t>
      </w:r>
      <w:r>
        <w:rPr>
          <w:rFonts w:hint="eastAsia"/>
        </w:rPr>
        <w:t xml:space="preserve">.1 </w:t>
      </w:r>
      <w:r>
        <w:rPr>
          <w:rFonts w:hint="eastAsia"/>
        </w:rPr>
        <w:t>阶段目标</w:t>
      </w:r>
      <w:bookmarkEnd w:id="16"/>
    </w:p>
    <w:p w:rsidR="00A335E6" w:rsidRPr="00A44F6A" w:rsidRDefault="00A335E6" w:rsidP="00A335E6">
      <w:pPr>
        <w:ind w:firstLine="480"/>
        <w:rPr>
          <w:rFonts w:hint="eastAsia"/>
        </w:rPr>
      </w:pPr>
      <w:r w:rsidRPr="00A44F6A">
        <w:rPr>
          <w:rFonts w:hint="eastAsia"/>
        </w:rPr>
        <w:t>本阶段在已完成印章区域准确定位和裁剪的前提下，对单个印章图像进行细粒度分析，判断其真实性，识别其是否存在伪造、篡改或异常特征，输出带置信度的真伪概率值，为</w:t>
      </w:r>
      <w:proofErr w:type="gramStart"/>
      <w:r w:rsidRPr="00A44F6A">
        <w:rPr>
          <w:rFonts w:hint="eastAsia"/>
        </w:rPr>
        <w:t>风控决策</w:t>
      </w:r>
      <w:proofErr w:type="gramEnd"/>
      <w:r w:rsidRPr="00A44F6A">
        <w:rPr>
          <w:rFonts w:hint="eastAsia"/>
        </w:rPr>
        <w:t>提供可解释依据，降低人工核验成本。</w:t>
      </w:r>
    </w:p>
    <w:p w:rsidR="00A335E6" w:rsidRPr="00A44F6A" w:rsidRDefault="00A335E6" w:rsidP="00A335E6">
      <w:pPr>
        <w:ind w:firstLine="480"/>
        <w:rPr>
          <w:rFonts w:hint="eastAsia"/>
        </w:rPr>
      </w:pPr>
      <w:r w:rsidRPr="00A44F6A">
        <w:rPr>
          <w:rFonts w:hint="eastAsia"/>
        </w:rPr>
        <w:t>该阶段作为整体技术中核心判别模块之一，聚焦于单印章层面的真实性判断，重点关注印章图像在纹理结构、几何形态、颜色分布及文字细节等层面的真实性特征，旨在从图像本身出发，发现人工仿制或后期处理所遗留的细微异常，为信贷业务中的风险识别提供直接、量化的技术支撑。</w:t>
      </w:r>
    </w:p>
    <w:p w:rsidR="007009CA" w:rsidRDefault="00000000">
      <w:pPr>
        <w:pStyle w:val="2"/>
      </w:pPr>
      <w:r>
        <w:rPr>
          <w:rFonts w:hint="eastAsia"/>
        </w:rPr>
        <w:t> </w:t>
      </w:r>
      <w:bookmarkStart w:id="17" w:name="_Toc221051829"/>
      <w:r>
        <w:rPr>
          <w:rFonts w:eastAsia="Yu Mincho" w:hint="eastAsia"/>
        </w:rPr>
        <w:t>6</w:t>
      </w:r>
      <w:r>
        <w:rPr>
          <w:rFonts w:hint="eastAsia"/>
        </w:rPr>
        <w:t xml:space="preserve">.2 </w:t>
      </w:r>
      <w:r>
        <w:rPr>
          <w:rFonts w:hint="eastAsia"/>
        </w:rPr>
        <w:t>技术实现思路</w:t>
      </w:r>
      <w:bookmarkEnd w:id="17"/>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1</w:t>
      </w:r>
      <w:r w:rsidRPr="00A335E6">
        <w:rPr>
          <w:rFonts w:ascii="Times New Roman" w:hAnsi="Times New Roman" w:cs="Times New Roman"/>
        </w:rPr>
        <w:t>）</w:t>
      </w:r>
      <w:r w:rsidRPr="00A335E6">
        <w:rPr>
          <w:rFonts w:ascii="Times New Roman" w:hAnsi="Times New Roman" w:cs="Times New Roman"/>
        </w:rPr>
        <w:t>CNN</w:t>
      </w:r>
      <w:r w:rsidRPr="00A335E6">
        <w:rPr>
          <w:rFonts w:ascii="Times New Roman" w:hAnsi="Times New Roman" w:cs="Times New Roman"/>
        </w:rPr>
        <w:t>卷积神经网络</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针对印章伪造在实际业务中呈现出的多样化形式，可以采用基于深度学习的二分类判别框架，以卷积神经网络（</w:t>
      </w:r>
      <w:r w:rsidRPr="00A335E6">
        <w:rPr>
          <w:rFonts w:ascii="Times New Roman" w:hAnsi="Times New Roman" w:cs="Times New Roman"/>
        </w:rPr>
        <w:t>CNN</w:t>
      </w:r>
      <w:r w:rsidRPr="00A335E6">
        <w:rPr>
          <w:rFonts w:ascii="Times New Roman" w:hAnsi="Times New Roman" w:cs="Times New Roman"/>
        </w:rPr>
        <w:t>）为主要特征提取与判别工具，构建端到端的印章真伪鉴别模型。</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判别模型采用</w:t>
      </w:r>
      <w:r w:rsidRPr="00A335E6">
        <w:rPr>
          <w:rFonts w:ascii="Times New Roman" w:hAnsi="Times New Roman" w:cs="Times New Roman"/>
        </w:rPr>
        <w:t>“</w:t>
      </w:r>
      <w:r w:rsidRPr="00A335E6">
        <w:rPr>
          <w:rFonts w:ascii="Times New Roman" w:hAnsi="Times New Roman" w:cs="Times New Roman"/>
        </w:rPr>
        <w:t>全局特征与局部细节特征相结合</w:t>
      </w:r>
      <w:r w:rsidRPr="00A335E6">
        <w:rPr>
          <w:rFonts w:ascii="Times New Roman" w:hAnsi="Times New Roman" w:cs="Times New Roman"/>
        </w:rPr>
        <w:t>”</w:t>
      </w:r>
      <w:r w:rsidRPr="00A335E6">
        <w:rPr>
          <w:rFonts w:ascii="Times New Roman" w:hAnsi="Times New Roman" w:cs="Times New Roman"/>
        </w:rPr>
        <w:t>的思路。一方面，通过深层卷积网络提取印章整体形状、布局及印文分布等全局结构特征；另一方面，针对印章边缘、笔画连接处、印油分布不均等局部区域，引导模型关注细粒度纹理与统计特性，从而提升对高质量伪造样本的识别能力。</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lastRenderedPageBreak/>
        <w:t>（</w:t>
      </w:r>
      <w:r w:rsidRPr="00A335E6">
        <w:rPr>
          <w:rFonts w:ascii="Times New Roman" w:hAnsi="Times New Roman" w:cs="Times New Roman"/>
        </w:rPr>
        <w:t>2</w:t>
      </w:r>
      <w:r w:rsidRPr="00A335E6">
        <w:rPr>
          <w:rFonts w:ascii="Times New Roman" w:hAnsi="Times New Roman" w:cs="Times New Roman"/>
        </w:rPr>
        <w:t>）基于物理缺陷的统计判别</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边缘特征提取：显式计算印章边缘的锯齿度、像素断层及纹理特征。</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相似度指标体系：改进基于边缘特征的五种相似度度量指标（</w:t>
      </w:r>
      <w:r w:rsidRPr="00A335E6">
        <w:rPr>
          <w:rFonts w:ascii="Times New Roman" w:hAnsi="Times New Roman" w:cs="Times New Roman"/>
        </w:rPr>
        <w:t>F_1-F_5</w:t>
      </w:r>
      <w:r w:rsidRPr="00A335E6">
        <w:rPr>
          <w:rFonts w:ascii="Times New Roman" w:hAnsi="Times New Roman" w:cs="Times New Roman"/>
        </w:rPr>
        <w:t>），并结合</w:t>
      </w:r>
      <w:r w:rsidRPr="00A335E6">
        <w:rPr>
          <w:rFonts w:ascii="Times New Roman" w:hAnsi="Times New Roman" w:cs="Times New Roman"/>
        </w:rPr>
        <w:t xml:space="preserve"> SVM</w:t>
      </w:r>
      <w:r w:rsidRPr="00A335E6">
        <w:rPr>
          <w:rFonts w:ascii="Times New Roman" w:hAnsi="Times New Roman" w:cs="Times New Roman"/>
        </w:rPr>
        <w:t>（支持向量机）训练二分类器，专门用于</w:t>
      </w:r>
      <w:proofErr w:type="gramStart"/>
      <w:r w:rsidRPr="00A335E6">
        <w:rPr>
          <w:rFonts w:ascii="Times New Roman" w:hAnsi="Times New Roman" w:cs="Times New Roman"/>
        </w:rPr>
        <w:t>捕捉高</w:t>
      </w:r>
      <w:proofErr w:type="gramEnd"/>
      <w:r w:rsidRPr="00A335E6">
        <w:rPr>
          <w:rFonts w:ascii="Times New Roman" w:hAnsi="Times New Roman" w:cs="Times New Roman"/>
        </w:rPr>
        <w:t>仿真印章中的微小缺陷。</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抗干扰度量：引入归一化互相关（</w:t>
      </w:r>
      <w:r w:rsidRPr="00A335E6">
        <w:rPr>
          <w:rFonts w:ascii="Times New Roman" w:hAnsi="Times New Roman" w:cs="Times New Roman"/>
        </w:rPr>
        <w:t>NCC</w:t>
      </w:r>
      <w:r w:rsidRPr="00A335E6">
        <w:rPr>
          <w:rFonts w:ascii="Times New Roman" w:hAnsi="Times New Roman" w:cs="Times New Roman"/>
        </w:rPr>
        <w:t>）算法计算图像对比相似度，以消除拍摄时的亮度和对比度波动对判别结果的影响。</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3</w:t>
      </w:r>
      <w:r w:rsidRPr="00A335E6">
        <w:rPr>
          <w:rFonts w:ascii="Times New Roman" w:hAnsi="Times New Roman" w:cs="Times New Roman"/>
        </w:rPr>
        <w:t>）多角度几何与局部校验</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图像取正操作：在比对前，通过算法对待比对印章进行几何取正和角度校正，确保与参照印章空间一致。</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局部采样比对：建立</w:t>
      </w:r>
      <w:r w:rsidRPr="00A335E6">
        <w:rPr>
          <w:rFonts w:ascii="Times New Roman" w:hAnsi="Times New Roman" w:cs="Times New Roman"/>
        </w:rPr>
        <w:t>m*m</w:t>
      </w:r>
      <w:r w:rsidRPr="00A335E6">
        <w:rPr>
          <w:rFonts w:ascii="Times New Roman" w:hAnsi="Times New Roman" w:cs="Times New Roman"/>
        </w:rPr>
        <w:t>的正方形坐标网格，随机选取采样区并计算其与原始印鉴的印泥涂染面积差异。</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特殊点连线校验：提取印章图样的特殊点（如印文重心、夹角点），利用特殊点连线形成的封闭图形或夹角进行多角度筛查比对。</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4</w:t>
      </w:r>
      <w:r w:rsidRPr="00A335E6">
        <w:rPr>
          <w:rFonts w:ascii="Times New Roman" w:hAnsi="Times New Roman" w:cs="Times New Roman"/>
        </w:rPr>
        <w:t>）</w:t>
      </w:r>
      <w:r w:rsidRPr="00A335E6">
        <w:rPr>
          <w:rFonts w:ascii="Times New Roman" w:hAnsi="Times New Roman" w:cs="Times New Roman"/>
        </w:rPr>
        <w:t>OCR</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同时，引入</w:t>
      </w:r>
      <w:r w:rsidRPr="00A335E6">
        <w:rPr>
          <w:rFonts w:ascii="Times New Roman" w:hAnsi="Times New Roman" w:cs="Times New Roman"/>
        </w:rPr>
        <w:t xml:space="preserve"> OCR </w:t>
      </w:r>
      <w:r w:rsidRPr="00A335E6">
        <w:rPr>
          <w:rFonts w:ascii="Times New Roman" w:hAnsi="Times New Roman" w:cs="Times New Roman"/>
        </w:rPr>
        <w:t>结果作为辅助，对印文内容的完整性、清晰度及排布规律进行补充约束，但整体</w:t>
      </w:r>
      <w:proofErr w:type="gramStart"/>
      <w:r w:rsidRPr="00A335E6">
        <w:rPr>
          <w:rFonts w:ascii="Times New Roman" w:hAnsi="Times New Roman" w:cs="Times New Roman"/>
        </w:rPr>
        <w:t>判别仍</w:t>
      </w:r>
      <w:proofErr w:type="gramEnd"/>
      <w:r w:rsidRPr="00A335E6">
        <w:rPr>
          <w:rFonts w:ascii="Times New Roman" w:hAnsi="Times New Roman" w:cs="Times New Roman"/>
        </w:rPr>
        <w:t>以图像视觉特征为核心。</w:t>
      </w:r>
    </w:p>
    <w:p w:rsidR="007009CA" w:rsidRDefault="00000000">
      <w:pPr>
        <w:pStyle w:val="2"/>
      </w:pPr>
      <w:r>
        <w:rPr>
          <w:rFonts w:hint="eastAsia"/>
        </w:rPr>
        <w:t> </w:t>
      </w:r>
      <w:bookmarkStart w:id="18" w:name="_Toc221051830"/>
      <w:r>
        <w:rPr>
          <w:rFonts w:eastAsia="Yu Mincho" w:hint="eastAsia"/>
        </w:rPr>
        <w:t>6</w:t>
      </w:r>
      <w:r>
        <w:rPr>
          <w:rFonts w:hint="eastAsia"/>
        </w:rPr>
        <w:t xml:space="preserve">.3 </w:t>
      </w:r>
      <w:r>
        <w:rPr>
          <w:rFonts w:hint="eastAsia"/>
        </w:rPr>
        <w:t>特征学习与相似度建模流程</w:t>
      </w:r>
      <w:bookmarkEnd w:id="18"/>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阶段二的整体处理流程可概括为以下步骤：</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1.</w:t>
      </w:r>
      <w:r w:rsidRPr="00A335E6">
        <w:rPr>
          <w:rFonts w:ascii="Times New Roman" w:hAnsi="Times New Roman" w:cs="Times New Roman"/>
        </w:rPr>
        <w:t>预处理</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将阶段</w:t>
      </w:r>
      <w:proofErr w:type="gramStart"/>
      <w:r w:rsidRPr="00A335E6">
        <w:rPr>
          <w:rFonts w:ascii="Times New Roman" w:hAnsi="Times New Roman" w:cs="Times New Roman"/>
        </w:rPr>
        <w:t>一</w:t>
      </w:r>
      <w:proofErr w:type="gramEnd"/>
      <w:r w:rsidRPr="00A335E6">
        <w:rPr>
          <w:rFonts w:ascii="Times New Roman" w:hAnsi="Times New Roman" w:cs="Times New Roman"/>
        </w:rPr>
        <w:t>得到的印章区域图像作为输入，采用多尺度图像预处理模块（自适应对比度增强、去模糊算法等），</w:t>
      </w:r>
      <w:proofErr w:type="gramStart"/>
      <w:r w:rsidRPr="00A335E6">
        <w:rPr>
          <w:rFonts w:ascii="Times New Roman" w:hAnsi="Times New Roman" w:cs="Times New Roman"/>
        </w:rPr>
        <w:t>提升低</w:t>
      </w:r>
      <w:proofErr w:type="gramEnd"/>
      <w:r w:rsidRPr="00A335E6">
        <w:rPr>
          <w:rFonts w:ascii="Times New Roman" w:hAnsi="Times New Roman" w:cs="Times New Roman"/>
        </w:rPr>
        <w:t>分辨率以及模糊图像中印章特征的显著性。</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2.</w:t>
      </w:r>
      <w:r w:rsidRPr="00A335E6">
        <w:rPr>
          <w:rFonts w:ascii="Times New Roman" w:hAnsi="Times New Roman" w:cs="Times New Roman"/>
        </w:rPr>
        <w:t>特征提取与判别建模</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将阶段</w:t>
      </w:r>
      <w:proofErr w:type="gramStart"/>
      <w:r w:rsidRPr="00A335E6">
        <w:rPr>
          <w:rFonts w:ascii="Times New Roman" w:hAnsi="Times New Roman" w:cs="Times New Roman"/>
        </w:rPr>
        <w:t>一</w:t>
      </w:r>
      <w:proofErr w:type="gramEnd"/>
      <w:r w:rsidRPr="00A335E6">
        <w:rPr>
          <w:rFonts w:ascii="Times New Roman" w:hAnsi="Times New Roman" w:cs="Times New Roman"/>
        </w:rPr>
        <w:t>得到的标准化的印章图像输入基于</w:t>
      </w:r>
      <w:r w:rsidRPr="00A335E6">
        <w:rPr>
          <w:rFonts w:ascii="Times New Roman" w:hAnsi="Times New Roman" w:cs="Times New Roman"/>
        </w:rPr>
        <w:t>CNN</w:t>
      </w:r>
      <w:r w:rsidRPr="00A335E6">
        <w:rPr>
          <w:rFonts w:ascii="Times New Roman" w:hAnsi="Times New Roman" w:cs="Times New Roman"/>
        </w:rPr>
        <w:t>的判别模型，通过多层卷积与非线性映射自动提取印章的全局结构特征与局部纹理特征，重点捕捉边缘锯齿、像素断层等伪造痕迹，在高维特征空间中完成真伪判别。</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同时，同步进行采用基于物理缺陷的统计判别、多角度几何与局部校验、</w:t>
      </w:r>
      <w:r w:rsidRPr="00A335E6">
        <w:rPr>
          <w:rFonts w:ascii="Times New Roman" w:hAnsi="Times New Roman" w:cs="Times New Roman"/>
        </w:rPr>
        <w:t>OCR</w:t>
      </w:r>
      <w:r w:rsidRPr="00A335E6">
        <w:rPr>
          <w:rFonts w:ascii="Times New Roman" w:hAnsi="Times New Roman" w:cs="Times New Roman"/>
        </w:rPr>
        <w:t>，交叉验证，提高对假印章的召回率。</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lastRenderedPageBreak/>
        <w:t>3.</w:t>
      </w:r>
      <w:r w:rsidRPr="00A335E6">
        <w:rPr>
          <w:rFonts w:ascii="Times New Roman" w:hAnsi="Times New Roman" w:cs="Times New Roman"/>
        </w:rPr>
        <w:t>真伪概率预测</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输出可量化的真伪概率值。</w:t>
      </w:r>
    </w:p>
    <w:p w:rsidR="007009CA" w:rsidRDefault="00000000">
      <w:pPr>
        <w:pStyle w:val="2"/>
      </w:pPr>
      <w:r>
        <w:rPr>
          <w:rFonts w:hint="eastAsia"/>
        </w:rPr>
        <w:t> </w:t>
      </w:r>
      <w:bookmarkStart w:id="19" w:name="_Toc221051831"/>
      <w:r>
        <w:rPr>
          <w:rFonts w:eastAsia="Yu Mincho" w:hint="eastAsia"/>
        </w:rPr>
        <w:t>6</w:t>
      </w:r>
      <w:r>
        <w:rPr>
          <w:rFonts w:hint="eastAsia"/>
        </w:rPr>
        <w:t xml:space="preserve">.4 </w:t>
      </w:r>
      <w:r>
        <w:rPr>
          <w:rFonts w:hint="eastAsia"/>
        </w:rPr>
        <w:t>阶段输出与应用方式</w:t>
      </w:r>
      <w:bookmarkEnd w:id="19"/>
    </w:p>
    <w:p w:rsidR="00A335E6" w:rsidRPr="00A44F6A" w:rsidRDefault="00A335E6" w:rsidP="00A335E6">
      <w:pPr>
        <w:ind w:firstLine="480"/>
        <w:rPr>
          <w:rFonts w:hint="eastAsia"/>
        </w:rPr>
      </w:pPr>
      <w:r w:rsidRPr="00A44F6A">
        <w:rPr>
          <w:rFonts w:hint="eastAsia"/>
        </w:rPr>
        <w:t>本阶段的输出包括：单个印章图像的真伪判别结果、对应的真伪概率值或风险评分、可用于后续系统决策或人工审核的结构化判别信息。</w:t>
      </w:r>
    </w:p>
    <w:p w:rsidR="00A335E6" w:rsidRPr="00A44F6A" w:rsidRDefault="00A335E6" w:rsidP="00A335E6">
      <w:pPr>
        <w:ind w:firstLine="480"/>
        <w:rPr>
          <w:rFonts w:hint="eastAsia"/>
        </w:rPr>
      </w:pPr>
      <w:r w:rsidRPr="00A44F6A">
        <w:rPr>
          <w:rFonts w:hint="eastAsia"/>
        </w:rPr>
        <w:t>上述输出将作为阶段三一致性验证的重要输入，同时也可单独用于印章真实性的初步风险筛查。</w:t>
      </w:r>
    </w:p>
    <w:p w:rsidR="00A335E6" w:rsidRPr="00A44F6A" w:rsidRDefault="00A335E6" w:rsidP="00A335E6">
      <w:pPr>
        <w:ind w:firstLine="480"/>
        <w:rPr>
          <w:rFonts w:hint="eastAsia"/>
        </w:rPr>
      </w:pPr>
      <w:r w:rsidRPr="00A44F6A">
        <w:rPr>
          <w:rFonts w:hint="eastAsia"/>
        </w:rPr>
        <w:t>设计取向上，阶段</w:t>
      </w:r>
      <w:proofErr w:type="gramStart"/>
      <w:r w:rsidRPr="00A44F6A">
        <w:rPr>
          <w:rFonts w:hint="eastAsia"/>
        </w:rPr>
        <w:t>二强调</w:t>
      </w:r>
      <w:proofErr w:type="gramEnd"/>
      <w:r w:rsidRPr="00A44F6A">
        <w:rPr>
          <w:rFonts w:hint="eastAsia"/>
        </w:rPr>
        <w:t>判别准确性和稳定性的平衡，在保证高识别精度的同时，注重模型对不同来源、不同质量印章图像的泛化能力。</w:t>
      </w:r>
    </w:p>
    <w:p w:rsidR="00A335E6" w:rsidRDefault="00A335E6">
      <w:pPr>
        <w:pStyle w:val="1"/>
        <w:rPr>
          <w:rFonts w:hint="eastAsia"/>
          <w:bCs/>
        </w:rPr>
      </w:pPr>
      <w:bookmarkStart w:id="20" w:name="_Toc221051832"/>
      <w:r>
        <w:rPr>
          <w:rFonts w:eastAsiaTheme="minorEastAsia" w:hint="eastAsia"/>
        </w:rPr>
        <w:t>七、</w:t>
      </w:r>
      <w:r w:rsidRPr="00A44F6A">
        <w:rPr>
          <w:rFonts w:hint="eastAsia"/>
          <w:bCs/>
        </w:rPr>
        <w:t>阶段</w:t>
      </w:r>
      <w:r>
        <w:rPr>
          <w:rFonts w:hint="eastAsia"/>
          <w:bCs/>
        </w:rPr>
        <w:t>四</w:t>
      </w:r>
      <w:r w:rsidRPr="00A44F6A">
        <w:rPr>
          <w:rFonts w:hint="eastAsia"/>
          <w:bCs/>
        </w:rPr>
        <w:t>：印章一致性与相似度验证</w:t>
      </w:r>
      <w:bookmarkEnd w:id="20"/>
    </w:p>
    <w:p w:rsidR="00A335E6" w:rsidRPr="00A335E6" w:rsidRDefault="00A335E6" w:rsidP="00A335E6">
      <w:pPr>
        <w:pStyle w:val="2"/>
      </w:pPr>
      <w:bookmarkStart w:id="21" w:name="_Toc221051833"/>
      <w:r>
        <w:rPr>
          <w:rFonts w:eastAsia="Yu Mincho" w:hint="eastAsia"/>
        </w:rPr>
        <w:t>7</w:t>
      </w:r>
      <w:r w:rsidRPr="00A335E6">
        <w:t xml:space="preserve">.1 </w:t>
      </w:r>
      <w:r w:rsidRPr="00A335E6">
        <w:t>阶段目标</w:t>
      </w:r>
      <w:bookmarkEnd w:id="21"/>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本阶段旨在解决</w:t>
      </w:r>
      <w:r w:rsidRPr="00A335E6">
        <w:rPr>
          <w:rFonts w:ascii="Times New Roman" w:hAnsi="Times New Roman" w:cs="Times New Roman"/>
        </w:rPr>
        <w:t>“</w:t>
      </w:r>
      <w:r w:rsidRPr="00A335E6">
        <w:rPr>
          <w:rFonts w:ascii="Times New Roman" w:hAnsi="Times New Roman" w:cs="Times New Roman"/>
        </w:rPr>
        <w:t>同一主体在不同业务文档中使用的印章是否一致</w:t>
      </w:r>
      <w:r w:rsidRPr="00A335E6">
        <w:rPr>
          <w:rFonts w:ascii="Times New Roman" w:hAnsi="Times New Roman" w:cs="Times New Roman"/>
        </w:rPr>
        <w:t>”</w:t>
      </w:r>
      <w:r w:rsidRPr="00A335E6">
        <w:rPr>
          <w:rFonts w:ascii="Times New Roman" w:hAnsi="Times New Roman" w:cs="Times New Roman"/>
        </w:rPr>
        <w:t>这一核心问题。不同</w:t>
      </w:r>
      <w:proofErr w:type="gramStart"/>
      <w:r w:rsidRPr="00A335E6">
        <w:rPr>
          <w:rFonts w:ascii="Times New Roman" w:hAnsi="Times New Roman" w:cs="Times New Roman"/>
        </w:rPr>
        <w:t>于阶段二针对</w:t>
      </w:r>
      <w:proofErr w:type="gramEnd"/>
      <w:r w:rsidRPr="00A335E6">
        <w:rPr>
          <w:rFonts w:ascii="Times New Roman" w:hAnsi="Times New Roman" w:cs="Times New Roman"/>
        </w:rPr>
        <w:t>单个印章图像进行真伪判别，阶段</w:t>
      </w:r>
      <w:proofErr w:type="gramStart"/>
      <w:r w:rsidRPr="00A335E6">
        <w:rPr>
          <w:rFonts w:ascii="Times New Roman" w:hAnsi="Times New Roman" w:cs="Times New Roman"/>
        </w:rPr>
        <w:t>三关注</w:t>
      </w:r>
      <w:proofErr w:type="gramEnd"/>
      <w:r w:rsidRPr="00A335E6">
        <w:rPr>
          <w:rFonts w:ascii="Times New Roman" w:hAnsi="Times New Roman" w:cs="Times New Roman"/>
        </w:rPr>
        <w:t>的是跨文档、跨时间的印章一致性与相似度关系，重点识别以下风险情形：</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同一客户或机构在多份业务文件中使用的印章存在稳定但细微的结构差异；</w:t>
      </w:r>
      <w:r w:rsidRPr="00A335E6">
        <w:rPr>
          <w:rFonts w:ascii="Times New Roman" w:hAnsi="Times New Roman" w:cs="Times New Roman"/>
        </w:rPr>
        <w:t xml:space="preserve"> </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利用高质量仿刻手段生成的</w:t>
      </w:r>
      <w:r w:rsidRPr="00A335E6">
        <w:rPr>
          <w:rFonts w:ascii="Times New Roman" w:hAnsi="Times New Roman" w:cs="Times New Roman"/>
        </w:rPr>
        <w:t>“</w:t>
      </w:r>
      <w:r w:rsidRPr="00A335E6">
        <w:rPr>
          <w:rFonts w:ascii="Times New Roman" w:hAnsi="Times New Roman" w:cs="Times New Roman"/>
        </w:rPr>
        <w:t>近似印章</w:t>
      </w:r>
      <w:r w:rsidRPr="00A335E6">
        <w:rPr>
          <w:rFonts w:ascii="Times New Roman" w:hAnsi="Times New Roman" w:cs="Times New Roman"/>
        </w:rPr>
        <w:t>”</w:t>
      </w:r>
      <w:r w:rsidRPr="00A335E6">
        <w:rPr>
          <w:rFonts w:ascii="Times New Roman" w:hAnsi="Times New Roman" w:cs="Times New Roman"/>
        </w:rPr>
        <w:t>，规避单印章真伪检测。</w:t>
      </w:r>
    </w:p>
    <w:p w:rsidR="00A335E6" w:rsidRPr="00A335E6" w:rsidRDefault="00A335E6" w:rsidP="00A335E6">
      <w:pPr>
        <w:ind w:firstLine="480"/>
        <w:rPr>
          <w:rFonts w:ascii="Times New Roman" w:eastAsia="Yu Mincho" w:hAnsi="Times New Roman" w:cs="Times New Roman"/>
        </w:rPr>
      </w:pPr>
      <w:r w:rsidRPr="00A335E6">
        <w:rPr>
          <w:rFonts w:ascii="Times New Roman" w:hAnsi="Times New Roman" w:cs="Times New Roman"/>
        </w:rPr>
        <w:t>因此，本阶段的核心目标并非输出绝对的</w:t>
      </w:r>
      <w:r w:rsidRPr="00A335E6">
        <w:rPr>
          <w:rFonts w:ascii="Times New Roman" w:hAnsi="Times New Roman" w:cs="Times New Roman"/>
        </w:rPr>
        <w:t>“</w:t>
      </w:r>
      <w:r w:rsidRPr="00A335E6">
        <w:rPr>
          <w:rFonts w:ascii="Times New Roman" w:hAnsi="Times New Roman" w:cs="Times New Roman"/>
        </w:rPr>
        <w:t>真</w:t>
      </w:r>
      <w:r w:rsidRPr="00A335E6">
        <w:rPr>
          <w:rFonts w:ascii="Times New Roman" w:hAnsi="Times New Roman" w:cs="Times New Roman"/>
        </w:rPr>
        <w:t xml:space="preserve"> / </w:t>
      </w:r>
      <w:r w:rsidRPr="00A335E6">
        <w:rPr>
          <w:rFonts w:ascii="Times New Roman" w:hAnsi="Times New Roman" w:cs="Times New Roman"/>
        </w:rPr>
        <w:t>假</w:t>
      </w:r>
      <w:r w:rsidRPr="00A335E6">
        <w:rPr>
          <w:rFonts w:ascii="Times New Roman" w:hAnsi="Times New Roman" w:cs="Times New Roman"/>
        </w:rPr>
        <w:t>”</w:t>
      </w:r>
      <w:r w:rsidRPr="00A335E6">
        <w:rPr>
          <w:rFonts w:ascii="Times New Roman" w:hAnsi="Times New Roman" w:cs="Times New Roman"/>
        </w:rPr>
        <w:t>判断，而是对印章之间的相似度进行量化建模，为业务</w:t>
      </w:r>
      <w:proofErr w:type="gramStart"/>
      <w:r w:rsidRPr="00A335E6">
        <w:rPr>
          <w:rFonts w:ascii="Times New Roman" w:hAnsi="Times New Roman" w:cs="Times New Roman"/>
        </w:rPr>
        <w:t>侧提供</w:t>
      </w:r>
      <w:proofErr w:type="gramEnd"/>
      <w:r w:rsidRPr="00A335E6">
        <w:rPr>
          <w:rFonts w:ascii="Times New Roman" w:hAnsi="Times New Roman" w:cs="Times New Roman"/>
        </w:rPr>
        <w:t>一致性风险证据与排序依据。核心任务是排除扫描扭曲、纸张褶皱、盖章力度</w:t>
      </w:r>
      <w:proofErr w:type="gramStart"/>
      <w:r w:rsidRPr="00A335E6">
        <w:rPr>
          <w:rFonts w:ascii="Times New Roman" w:hAnsi="Times New Roman" w:cs="Times New Roman"/>
        </w:rPr>
        <w:t>不</w:t>
      </w:r>
      <w:proofErr w:type="gramEnd"/>
      <w:r w:rsidRPr="00A335E6">
        <w:rPr>
          <w:rFonts w:ascii="Times New Roman" w:hAnsi="Times New Roman" w:cs="Times New Roman"/>
        </w:rPr>
        <w:t>同等非本质干扰，捕捉印章微观刻制细节（如笔画瑕疵、特定位置缺口、拓纹拓扑）的稳定性。</w:t>
      </w:r>
    </w:p>
    <w:p w:rsidR="00A335E6" w:rsidRPr="00A335E6" w:rsidRDefault="00A335E6" w:rsidP="00A335E6">
      <w:pPr>
        <w:pStyle w:val="2"/>
      </w:pPr>
      <w:bookmarkStart w:id="22" w:name="_Toc221051834"/>
      <w:r>
        <w:rPr>
          <w:rFonts w:eastAsia="Yu Mincho" w:hint="eastAsia"/>
          <w:lang w:eastAsia="ja-JP"/>
        </w:rPr>
        <w:t>7</w:t>
      </w:r>
      <w:r w:rsidRPr="00A335E6">
        <w:t xml:space="preserve">.2 </w:t>
      </w:r>
      <w:r w:rsidRPr="00A335E6">
        <w:t>技术实现思路</w:t>
      </w:r>
      <w:bookmarkEnd w:id="22"/>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针对印章一致性问题的本质特征，本阶段采用基于度量学习（</w:t>
      </w:r>
      <w:r w:rsidRPr="00A335E6">
        <w:rPr>
          <w:rFonts w:ascii="Times New Roman" w:hAnsi="Times New Roman" w:cs="Times New Roman"/>
        </w:rPr>
        <w:t>Metric Learning</w:t>
      </w:r>
      <w:r w:rsidRPr="00A335E6">
        <w:rPr>
          <w:rFonts w:ascii="Times New Roman" w:hAnsi="Times New Roman" w:cs="Times New Roman"/>
        </w:rPr>
        <w:t>）的特征嵌入与相似度建模方法。该方法通过学习一个映射函数，将印章图像映射至高维特征空间，使得：</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来源于同</w:t>
      </w:r>
      <w:proofErr w:type="gramStart"/>
      <w:r w:rsidRPr="00A335E6">
        <w:rPr>
          <w:rFonts w:ascii="Times New Roman" w:hAnsi="Times New Roman" w:cs="Times New Roman"/>
        </w:rPr>
        <w:t>一真实</w:t>
      </w:r>
      <w:proofErr w:type="gramEnd"/>
      <w:r w:rsidRPr="00A335E6">
        <w:rPr>
          <w:rFonts w:ascii="Times New Roman" w:hAnsi="Times New Roman" w:cs="Times New Roman"/>
        </w:rPr>
        <w:t>印章的图像在特征空间中距离较近；</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lastRenderedPageBreak/>
        <w:t>来源于不同印章（即使视觉上相似）的图像在特征空间中距离较远。</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方法：</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1</w:t>
      </w:r>
      <w:r w:rsidRPr="00A335E6">
        <w:rPr>
          <w:rFonts w:ascii="Times New Roman" w:hAnsi="Times New Roman" w:cs="Times New Roman"/>
        </w:rPr>
        <w:t>）可采用孪生网络（</w:t>
      </w:r>
      <w:r w:rsidRPr="00A335E6">
        <w:rPr>
          <w:rFonts w:ascii="Times New Roman" w:hAnsi="Times New Roman" w:cs="Times New Roman"/>
        </w:rPr>
        <w:t>Siamese Network</w:t>
      </w:r>
      <w:r w:rsidRPr="00A335E6">
        <w:rPr>
          <w:rFonts w:ascii="Times New Roman" w:hAnsi="Times New Roman" w:cs="Times New Roman"/>
        </w:rPr>
        <w:t>）或三元组网络（</w:t>
      </w:r>
      <w:r w:rsidRPr="00A335E6">
        <w:rPr>
          <w:rFonts w:ascii="Times New Roman" w:hAnsi="Times New Roman" w:cs="Times New Roman"/>
        </w:rPr>
        <w:t>Triplet Network</w:t>
      </w:r>
      <w:r w:rsidRPr="00A335E6">
        <w:rPr>
          <w:rFonts w:ascii="Times New Roman" w:hAnsi="Times New Roman" w:cs="Times New Roman"/>
        </w:rPr>
        <w:t>）作为基础框架，以共享权重的卷积神经网络作为特征提取主干，实现对印章图像判别性特征的深度建模。</w:t>
      </w:r>
    </w:p>
    <w:p w:rsidR="004A7C7C"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2</w:t>
      </w:r>
      <w:r w:rsidRPr="00A335E6">
        <w:rPr>
          <w:rFonts w:ascii="Times New Roman" w:hAnsi="Times New Roman" w:cs="Times New Roman"/>
        </w:rPr>
        <w:t>）几何拓扑层（结构）：拓扑骨架匹配：对印章进行细线化（</w:t>
      </w:r>
      <w:r w:rsidRPr="00A335E6">
        <w:rPr>
          <w:rFonts w:ascii="Times New Roman" w:hAnsi="Times New Roman" w:cs="Times New Roman"/>
        </w:rPr>
        <w:t>Thinning</w:t>
      </w:r>
      <w:r w:rsidRPr="00A335E6">
        <w:rPr>
          <w:rFonts w:ascii="Times New Roman" w:hAnsi="Times New Roman" w:cs="Times New Roman"/>
        </w:rPr>
        <w:t>）处理，提取笔画的端点、分叉点作为拓扑特征点，计算结构特征的相似评分。随机闭合区域采样：建立</w:t>
      </w:r>
      <w:r w:rsidRPr="00A335E6">
        <w:rPr>
          <w:rFonts w:ascii="Times New Roman" w:hAnsi="Times New Roman" w:cs="Times New Roman"/>
        </w:rPr>
        <w:t>m*m</w:t>
      </w:r>
      <w:r w:rsidRPr="00A335E6">
        <w:rPr>
          <w:rFonts w:ascii="Times New Roman" w:hAnsi="Times New Roman" w:cs="Times New Roman"/>
        </w:rPr>
        <w:t>网格，随机选取</w:t>
      </w:r>
      <w:r w:rsidRPr="00A335E6">
        <w:rPr>
          <w:rFonts w:ascii="Times New Roman" w:hAnsi="Times New Roman" w:cs="Times New Roman"/>
        </w:rPr>
        <w:t xml:space="preserve"> 4-8 </w:t>
      </w:r>
      <w:proofErr w:type="gramStart"/>
      <w:r w:rsidRPr="00A335E6">
        <w:rPr>
          <w:rFonts w:ascii="Times New Roman" w:hAnsi="Times New Roman" w:cs="Times New Roman"/>
        </w:rPr>
        <w:t>个</w:t>
      </w:r>
      <w:proofErr w:type="gramEnd"/>
      <w:r w:rsidRPr="00A335E6">
        <w:rPr>
          <w:rFonts w:ascii="Times New Roman" w:hAnsi="Times New Roman" w:cs="Times New Roman"/>
        </w:rPr>
        <w:t>特征点连成封闭图形，计算采样区内的印泥覆盖率（</w:t>
      </w:r>
      <w:r w:rsidRPr="00A335E6">
        <w:rPr>
          <w:rFonts w:ascii="Times New Roman" w:hAnsi="Times New Roman" w:cs="Times New Roman"/>
        </w:rPr>
        <w:t>Ink Density</w:t>
      </w:r>
      <w:r w:rsidRPr="00A335E6">
        <w:rPr>
          <w:rFonts w:ascii="Times New Roman" w:hAnsi="Times New Roman" w:cs="Times New Roman"/>
        </w:rPr>
        <w:t>）及纹理分布熵，判定其动态演变是否符合同一枚印章的物理特征。</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3</w:t>
      </w:r>
      <w:r w:rsidRPr="00A335E6">
        <w:rPr>
          <w:rFonts w:ascii="Times New Roman" w:hAnsi="Times New Roman" w:cs="Times New Roman"/>
        </w:rPr>
        <w:t>）语义对齐层（</w:t>
      </w:r>
      <w:r w:rsidRPr="00A335E6">
        <w:rPr>
          <w:rFonts w:ascii="Times New Roman" w:hAnsi="Times New Roman" w:cs="Times New Roman"/>
        </w:rPr>
        <w:t>OCR</w:t>
      </w:r>
      <w:r w:rsidRPr="00A335E6">
        <w:rPr>
          <w:rFonts w:ascii="Times New Roman" w:hAnsi="Times New Roman" w:cs="Times New Roman"/>
        </w:rPr>
        <w:t>）：对比印文中每个字符的中心位置偏离度。对于圆形印章，计算文字边缘相对于圆心的分布半径与旋转弧度序列的方差。</w:t>
      </w:r>
    </w:p>
    <w:p w:rsidR="00A335E6" w:rsidRPr="00A335E6" w:rsidRDefault="00A335E6" w:rsidP="00A335E6">
      <w:pPr>
        <w:ind w:firstLine="480"/>
        <w:rPr>
          <w:rFonts w:ascii="Times New Roman" w:eastAsia="Yu Mincho" w:hAnsi="Times New Roman" w:cs="Times New Roman"/>
        </w:rPr>
      </w:pPr>
      <w:r w:rsidRPr="00A335E6">
        <w:rPr>
          <w:rFonts w:ascii="Times New Roman" w:hAnsi="Times New Roman" w:cs="Times New Roman"/>
        </w:rPr>
        <w:t>该思路能够有效弱化文档扫描质量、光照、尺度等非本质因素的影响，突出印章在线条结构、字体细节、边缘形态与空间分布等方面的稳定差异，符合实际业务中</w:t>
      </w:r>
      <w:r w:rsidRPr="00A335E6">
        <w:rPr>
          <w:rFonts w:ascii="Times New Roman" w:hAnsi="Times New Roman" w:cs="Times New Roman"/>
        </w:rPr>
        <w:t>“</w:t>
      </w:r>
      <w:r w:rsidRPr="00A335E6">
        <w:rPr>
          <w:rFonts w:ascii="Times New Roman" w:hAnsi="Times New Roman" w:cs="Times New Roman"/>
        </w:rPr>
        <w:t>同章高度一致、异章存在可分离差别</w:t>
      </w:r>
      <w:r w:rsidRPr="00A335E6">
        <w:rPr>
          <w:rFonts w:ascii="Times New Roman" w:hAnsi="Times New Roman" w:cs="Times New Roman"/>
        </w:rPr>
        <w:t>”</w:t>
      </w:r>
      <w:r w:rsidRPr="00A335E6">
        <w:rPr>
          <w:rFonts w:ascii="Times New Roman" w:hAnsi="Times New Roman" w:cs="Times New Roman"/>
        </w:rPr>
        <w:t>的客观规律。</w:t>
      </w:r>
    </w:p>
    <w:p w:rsidR="00A335E6" w:rsidRPr="00A335E6" w:rsidRDefault="00A335E6" w:rsidP="00A335E6">
      <w:pPr>
        <w:pStyle w:val="2"/>
      </w:pPr>
      <w:bookmarkStart w:id="23" w:name="_Toc221051835"/>
      <w:r>
        <w:rPr>
          <w:rFonts w:eastAsia="Yu Mincho" w:hint="eastAsia"/>
        </w:rPr>
        <w:t>7</w:t>
      </w:r>
      <w:r w:rsidRPr="00A335E6">
        <w:t xml:space="preserve">.3 </w:t>
      </w:r>
      <w:r w:rsidRPr="00A335E6">
        <w:t>特征学习与相似度建模流程</w:t>
      </w:r>
      <w:bookmarkEnd w:id="23"/>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阶段三的整体处理流程可概括为以下几个步骤：</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1</w:t>
      </w:r>
      <w:r w:rsidRPr="00A335E6">
        <w:rPr>
          <w:rFonts w:ascii="Times New Roman" w:hAnsi="Times New Roman" w:cs="Times New Roman"/>
        </w:rPr>
        <w:t>）印章图像标准化输入</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将阶段</w:t>
      </w:r>
      <w:proofErr w:type="gramStart"/>
      <w:r w:rsidRPr="00A335E6">
        <w:rPr>
          <w:rFonts w:ascii="Times New Roman" w:hAnsi="Times New Roman" w:cs="Times New Roman"/>
        </w:rPr>
        <w:t>一</w:t>
      </w:r>
      <w:proofErr w:type="gramEnd"/>
      <w:r w:rsidRPr="00A335E6">
        <w:rPr>
          <w:rFonts w:ascii="Times New Roman" w:hAnsi="Times New Roman" w:cs="Times New Roman"/>
        </w:rPr>
        <w:t>输出、并通过阶段二筛选后的印章图像作为输入，对其进行尺寸归一化、颜色空间统一及必要的增强处理，以降低非结构性干扰因素。</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2</w:t>
      </w:r>
      <w:r w:rsidRPr="00A335E6">
        <w:rPr>
          <w:rFonts w:ascii="Times New Roman" w:hAnsi="Times New Roman" w:cs="Times New Roman"/>
        </w:rPr>
        <w:t>）深度特征嵌入学习</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通过共享参数的深度卷积网络对印章图像进行特征提取，生成</w:t>
      </w:r>
      <w:proofErr w:type="gramStart"/>
      <w:r w:rsidRPr="00A335E6">
        <w:rPr>
          <w:rFonts w:ascii="Times New Roman" w:hAnsi="Times New Roman" w:cs="Times New Roman"/>
        </w:rPr>
        <w:t>固定维</w:t>
      </w:r>
      <w:proofErr w:type="gramEnd"/>
      <w:r w:rsidRPr="00A335E6">
        <w:rPr>
          <w:rFonts w:ascii="Times New Roman" w:hAnsi="Times New Roman" w:cs="Times New Roman"/>
        </w:rPr>
        <w:t>度的向量表示（</w:t>
      </w:r>
      <w:r w:rsidRPr="00A335E6">
        <w:rPr>
          <w:rFonts w:ascii="Times New Roman" w:hAnsi="Times New Roman" w:cs="Times New Roman"/>
        </w:rPr>
        <w:t>Embedding</w:t>
      </w:r>
      <w:r w:rsidRPr="00A335E6">
        <w:rPr>
          <w:rFonts w:ascii="Times New Roman" w:hAnsi="Times New Roman" w:cs="Times New Roman"/>
        </w:rPr>
        <w:t>）。训练过程中以</w:t>
      </w:r>
      <w:r w:rsidRPr="00A335E6">
        <w:rPr>
          <w:rFonts w:ascii="Times New Roman" w:hAnsi="Times New Roman" w:cs="Times New Roman"/>
        </w:rPr>
        <w:t>“</w:t>
      </w:r>
      <w:r w:rsidRPr="00A335E6">
        <w:rPr>
          <w:rFonts w:ascii="Times New Roman" w:hAnsi="Times New Roman" w:cs="Times New Roman"/>
        </w:rPr>
        <w:t>相同印章</w:t>
      </w:r>
      <w:r w:rsidRPr="00A335E6">
        <w:rPr>
          <w:rFonts w:ascii="Times New Roman" w:hAnsi="Times New Roman" w:cs="Times New Roman"/>
        </w:rPr>
        <w:t xml:space="preserve"> / </w:t>
      </w:r>
      <w:r w:rsidRPr="00A335E6">
        <w:rPr>
          <w:rFonts w:ascii="Times New Roman" w:hAnsi="Times New Roman" w:cs="Times New Roman"/>
        </w:rPr>
        <w:t>不同印章</w:t>
      </w:r>
      <w:r w:rsidRPr="00A335E6">
        <w:rPr>
          <w:rFonts w:ascii="Times New Roman" w:hAnsi="Times New Roman" w:cs="Times New Roman"/>
        </w:rPr>
        <w:t>”</w:t>
      </w:r>
      <w:r w:rsidRPr="00A335E6">
        <w:rPr>
          <w:rFonts w:ascii="Times New Roman" w:hAnsi="Times New Roman" w:cs="Times New Roman"/>
        </w:rPr>
        <w:t>样本对或三元组作为监督信号，引导模型学习具有判别力的特征空间结构。</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3</w:t>
      </w:r>
      <w:r w:rsidRPr="00A335E6">
        <w:rPr>
          <w:rFonts w:ascii="Times New Roman" w:hAnsi="Times New Roman" w:cs="Times New Roman"/>
        </w:rPr>
        <w:t>）相似度计算与距离度量</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在特征空间中，采用欧氏距离或余弦相似度等度量方式，对不同印章图像之间的距离进行计算。距离值越小，表示印章一致性程度越高；距离值越大，则表明存在较高的差异风险。</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4</w:t>
      </w:r>
      <w:r w:rsidRPr="00A335E6">
        <w:rPr>
          <w:rFonts w:ascii="Times New Roman" w:hAnsi="Times New Roman" w:cs="Times New Roman"/>
        </w:rPr>
        <w:t>）一致性判定与风险量化</w:t>
      </w:r>
    </w:p>
    <w:p w:rsidR="00A335E6" w:rsidRPr="00A335E6" w:rsidRDefault="00A335E6" w:rsidP="00A335E6">
      <w:pPr>
        <w:ind w:firstLine="480"/>
        <w:rPr>
          <w:rFonts w:ascii="Times New Roman" w:eastAsia="Yu Mincho" w:hAnsi="Times New Roman" w:cs="Times New Roman"/>
        </w:rPr>
      </w:pPr>
      <w:r w:rsidRPr="00A335E6">
        <w:rPr>
          <w:rFonts w:ascii="Times New Roman" w:hAnsi="Times New Roman" w:cs="Times New Roman"/>
        </w:rPr>
        <w:lastRenderedPageBreak/>
        <w:t>结合业务经验或历史数据，设置合理的相似度阈值或分段区间，对印章对之间的一致性关系进行分级判断，例如</w:t>
      </w:r>
      <w:r w:rsidRPr="00A335E6">
        <w:rPr>
          <w:rFonts w:ascii="Times New Roman" w:hAnsi="Times New Roman" w:cs="Times New Roman"/>
        </w:rPr>
        <w:t>“</w:t>
      </w:r>
      <w:r w:rsidRPr="00A335E6">
        <w:rPr>
          <w:rFonts w:ascii="Times New Roman" w:hAnsi="Times New Roman" w:cs="Times New Roman"/>
        </w:rPr>
        <w:t>高度一致</w:t>
      </w:r>
      <w:r w:rsidRPr="00A335E6">
        <w:rPr>
          <w:rFonts w:ascii="Times New Roman" w:hAnsi="Times New Roman" w:cs="Times New Roman"/>
        </w:rPr>
        <w:t>”“</w:t>
      </w:r>
      <w:r w:rsidRPr="00A335E6">
        <w:rPr>
          <w:rFonts w:ascii="Times New Roman" w:hAnsi="Times New Roman" w:cs="Times New Roman"/>
        </w:rPr>
        <w:t>可疑差异</w:t>
      </w:r>
      <w:r w:rsidRPr="00A335E6">
        <w:rPr>
          <w:rFonts w:ascii="Times New Roman" w:hAnsi="Times New Roman" w:cs="Times New Roman"/>
        </w:rPr>
        <w:t>”“</w:t>
      </w:r>
      <w:r w:rsidRPr="00A335E6">
        <w:rPr>
          <w:rFonts w:ascii="Times New Roman" w:hAnsi="Times New Roman" w:cs="Times New Roman"/>
        </w:rPr>
        <w:t>明显不一致</w:t>
      </w:r>
      <w:r w:rsidRPr="00A335E6">
        <w:rPr>
          <w:rFonts w:ascii="Times New Roman" w:hAnsi="Times New Roman" w:cs="Times New Roman"/>
        </w:rPr>
        <w:t>”</w:t>
      </w:r>
      <w:r w:rsidRPr="00A335E6">
        <w:rPr>
          <w:rFonts w:ascii="Times New Roman" w:hAnsi="Times New Roman" w:cs="Times New Roman"/>
        </w:rPr>
        <w:t>等，为上层业务规则提供可解释的量化依据。</w:t>
      </w:r>
    </w:p>
    <w:p w:rsidR="00A335E6" w:rsidRPr="00A335E6" w:rsidRDefault="004A7C7C" w:rsidP="00A335E6">
      <w:pPr>
        <w:pStyle w:val="2"/>
      </w:pPr>
      <w:bookmarkStart w:id="24" w:name="_Toc221051836"/>
      <w:r>
        <w:rPr>
          <w:rFonts w:eastAsia="Yu Mincho" w:hint="eastAsia"/>
          <w:lang w:eastAsia="ja-JP"/>
        </w:rPr>
        <w:t>7</w:t>
      </w:r>
      <w:r w:rsidR="00A335E6" w:rsidRPr="00A335E6">
        <w:t xml:space="preserve">.4 </w:t>
      </w:r>
      <w:r w:rsidR="00A335E6" w:rsidRPr="00A335E6">
        <w:t>阶段输出与应用方式</w:t>
      </w:r>
      <w:bookmarkEnd w:id="24"/>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本阶段的主要输出包括：</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印章图像的向量化特征表示；</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任意两枚印章之间的相似度或距离评分；</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基于相似度的印章一致性判断结果。</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在系统应用层面，该阶段可支持以下典型场景：</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同一笔信贷业务中多份文件的印章一致性核验；</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同一客户在不同时间、不同业务中的历史印章比对；</w:t>
      </w:r>
    </w:p>
    <w:p w:rsidR="00A335E6" w:rsidRPr="00A335E6" w:rsidRDefault="00A335E6" w:rsidP="00A335E6">
      <w:pPr>
        <w:ind w:firstLine="480"/>
        <w:rPr>
          <w:rFonts w:ascii="Times New Roman" w:hAnsi="Times New Roman" w:cs="Times New Roman"/>
        </w:rPr>
      </w:pPr>
      <w:proofErr w:type="gramStart"/>
      <w:r w:rsidRPr="00A335E6">
        <w:rPr>
          <w:rFonts w:ascii="Times New Roman" w:hAnsi="Times New Roman" w:cs="Times New Roman"/>
        </w:rPr>
        <w:t>对阶段二</w:t>
      </w:r>
      <w:proofErr w:type="gramEnd"/>
      <w:r w:rsidRPr="00A335E6">
        <w:rPr>
          <w:rFonts w:ascii="Times New Roman" w:hAnsi="Times New Roman" w:cs="Times New Roman"/>
        </w:rPr>
        <w:t>判定为</w:t>
      </w:r>
      <w:r w:rsidRPr="00A335E6">
        <w:rPr>
          <w:rFonts w:ascii="Times New Roman" w:hAnsi="Times New Roman" w:cs="Times New Roman"/>
        </w:rPr>
        <w:t>“</w:t>
      </w:r>
      <w:r w:rsidRPr="00A335E6">
        <w:rPr>
          <w:rFonts w:ascii="Times New Roman" w:hAnsi="Times New Roman" w:cs="Times New Roman"/>
        </w:rPr>
        <w:t>真实但风险不明</w:t>
      </w:r>
      <w:r w:rsidRPr="00A335E6">
        <w:rPr>
          <w:rFonts w:ascii="Times New Roman" w:hAnsi="Times New Roman" w:cs="Times New Roman"/>
        </w:rPr>
        <w:t>”</w:t>
      </w:r>
      <w:r w:rsidRPr="00A335E6">
        <w:rPr>
          <w:rFonts w:ascii="Times New Roman" w:hAnsi="Times New Roman" w:cs="Times New Roman"/>
        </w:rPr>
        <w:t>的印章进行进一步甄别。</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通过与前两阶段的协同，本阶段为系统提供了跨文档、跨样本的关联分析能力，有效提升整体印章风险识别体系的精细化与可靠性。</w:t>
      </w:r>
    </w:p>
    <w:p w:rsidR="007009CA" w:rsidRDefault="00000000">
      <w:pPr>
        <w:pStyle w:val="1"/>
        <w:rPr>
          <w:rFonts w:hint="eastAsia"/>
        </w:rPr>
      </w:pPr>
      <w:r>
        <w:rPr>
          <w:rFonts w:hint="eastAsia"/>
        </w:rPr>
        <w:t> </w:t>
      </w:r>
      <w:bookmarkStart w:id="25" w:name="_Toc221051837"/>
      <w:r w:rsidR="00A335E6">
        <w:rPr>
          <w:rFonts w:eastAsiaTheme="minorEastAsia" w:hint="eastAsia"/>
        </w:rPr>
        <w:t>八</w:t>
      </w:r>
      <w:r>
        <w:rPr>
          <w:rFonts w:hint="eastAsia"/>
        </w:rPr>
        <w:t>、模块协同与整体流程</w:t>
      </w:r>
      <w:bookmarkEnd w:id="25"/>
    </w:p>
    <w:p w:rsidR="007009CA" w:rsidRDefault="004A7C7C">
      <w:pPr>
        <w:pStyle w:val="2"/>
        <w:rPr>
          <w:rFonts w:eastAsia="Yu Mincho"/>
        </w:rPr>
      </w:pPr>
      <w:bookmarkStart w:id="26" w:name="_Toc221051838"/>
      <w:r>
        <w:rPr>
          <w:rFonts w:eastAsia="Yu Mincho" w:hint="eastAsia"/>
          <w:lang w:eastAsia="ja-JP"/>
        </w:rPr>
        <w:t>8</w:t>
      </w:r>
      <w:r w:rsidR="00000000">
        <w:rPr>
          <w:rFonts w:eastAsia="Yu Mincho" w:hint="eastAsia"/>
        </w:rPr>
        <w:t>.1</w:t>
      </w:r>
      <w:r w:rsidR="00000000">
        <w:rPr>
          <w:rFonts w:hint="eastAsia"/>
        </w:rPr>
        <w:t>文档图像输入</w:t>
      </w:r>
      <w:bookmarkEnd w:id="26"/>
    </w:p>
    <w:p w:rsidR="00A335E6" w:rsidRPr="00A44F6A" w:rsidRDefault="00A335E6" w:rsidP="00A335E6">
      <w:pPr>
        <w:ind w:firstLine="480"/>
        <w:rPr>
          <w:rFonts w:hint="eastAsia"/>
        </w:rPr>
      </w:pPr>
      <w:r w:rsidRPr="00A44F6A">
        <w:rPr>
          <w:rFonts w:hint="eastAsia"/>
        </w:rPr>
        <w:t>输入：各类业务文档图像（</w:t>
      </w:r>
      <w:r w:rsidRPr="00A44F6A">
        <w:rPr>
          <w:rFonts w:hint="eastAsia"/>
        </w:rPr>
        <w:t>JPG/PNG/PDF</w:t>
      </w:r>
      <w:r w:rsidRPr="00A44F6A">
        <w:rPr>
          <w:rFonts w:hint="eastAsia"/>
        </w:rPr>
        <w:t>扫描件）</w:t>
      </w:r>
    </w:p>
    <w:p w:rsidR="00A335E6" w:rsidRPr="00A44F6A" w:rsidRDefault="00A335E6" w:rsidP="00A335E6">
      <w:pPr>
        <w:ind w:firstLine="480"/>
        <w:rPr>
          <w:rFonts w:hint="eastAsia"/>
        </w:rPr>
      </w:pPr>
      <w:r w:rsidRPr="00A44F6A">
        <w:rPr>
          <w:rFonts w:hint="eastAsia"/>
        </w:rPr>
        <w:t>功能：</w:t>
      </w:r>
    </w:p>
    <w:p w:rsidR="00A335E6" w:rsidRPr="00A44F6A" w:rsidRDefault="00A335E6" w:rsidP="00A335E6">
      <w:pPr>
        <w:ind w:firstLine="480"/>
        <w:rPr>
          <w:rFonts w:hint="eastAsia"/>
        </w:rPr>
      </w:pPr>
      <w:r w:rsidRPr="00A44F6A">
        <w:rPr>
          <w:rFonts w:hint="eastAsia"/>
        </w:rPr>
        <w:t>格式统一化，</w:t>
      </w:r>
      <w:r w:rsidRPr="00A44F6A">
        <w:rPr>
          <w:rFonts w:hint="eastAsia"/>
        </w:rPr>
        <w:t>PDF</w:t>
      </w:r>
      <w:r w:rsidRPr="00A44F6A">
        <w:rPr>
          <w:rFonts w:hint="eastAsia"/>
        </w:rPr>
        <w:t>转图像，统一</w:t>
      </w:r>
      <w:r w:rsidRPr="00A44F6A">
        <w:rPr>
          <w:rFonts w:hint="eastAsia"/>
        </w:rPr>
        <w:t>DPI</w:t>
      </w:r>
    </w:p>
    <w:p w:rsidR="00A335E6" w:rsidRPr="00A44F6A" w:rsidRDefault="00A335E6" w:rsidP="00A335E6">
      <w:pPr>
        <w:ind w:firstLine="480"/>
        <w:rPr>
          <w:rFonts w:hint="eastAsia"/>
        </w:rPr>
      </w:pPr>
      <w:r w:rsidRPr="00A44F6A">
        <w:rPr>
          <w:rFonts w:hint="eastAsia"/>
        </w:rPr>
        <w:t>图像质量增强，去噪、纠偏</w:t>
      </w:r>
    </w:p>
    <w:p w:rsidR="00A335E6" w:rsidRPr="00A44F6A" w:rsidRDefault="00A335E6" w:rsidP="00A335E6">
      <w:pPr>
        <w:ind w:firstLine="480"/>
        <w:rPr>
          <w:rFonts w:hint="eastAsia"/>
        </w:rPr>
      </w:pPr>
      <w:r w:rsidRPr="00A44F6A">
        <w:rPr>
          <w:rFonts w:hint="eastAsia"/>
        </w:rPr>
        <w:t>ROI</w:t>
      </w:r>
      <w:r w:rsidRPr="00A44F6A">
        <w:rPr>
          <w:rFonts w:hint="eastAsia"/>
        </w:rPr>
        <w:t>区域预筛选，减少无效检测区域</w:t>
      </w:r>
    </w:p>
    <w:p w:rsidR="00A335E6" w:rsidRPr="00A335E6" w:rsidRDefault="00A335E6" w:rsidP="00A335E6">
      <w:pPr>
        <w:ind w:firstLine="480"/>
        <w:rPr>
          <w:rFonts w:eastAsia="Yu Mincho" w:hint="eastAsia"/>
        </w:rPr>
      </w:pPr>
      <w:r w:rsidRPr="00A44F6A">
        <w:rPr>
          <w:rFonts w:hint="eastAsia"/>
        </w:rPr>
        <w:t>输出：标准化图像数据</w:t>
      </w:r>
    </w:p>
    <w:p w:rsidR="007009CA" w:rsidRDefault="004A7C7C">
      <w:pPr>
        <w:pStyle w:val="2"/>
        <w:rPr>
          <w:rFonts w:eastAsia="Yu Mincho"/>
        </w:rPr>
      </w:pPr>
      <w:bookmarkStart w:id="27" w:name="_Toc221051839"/>
      <w:r>
        <w:rPr>
          <w:rFonts w:eastAsia="Yu Mincho" w:hint="eastAsia"/>
          <w:lang w:eastAsia="ja-JP"/>
        </w:rPr>
        <w:t>8</w:t>
      </w:r>
      <w:r w:rsidR="00000000">
        <w:rPr>
          <w:rFonts w:eastAsia="Yu Mincho" w:hint="eastAsia"/>
        </w:rPr>
        <w:t>.2</w:t>
      </w:r>
      <w:r w:rsidR="00000000">
        <w:rPr>
          <w:rFonts w:hint="eastAsia"/>
        </w:rPr>
        <w:t>印鉴检测与裁剪</w:t>
      </w:r>
      <w:bookmarkEnd w:id="27"/>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从完整文档中提取出可能包含印章的局部区域</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输入：标准化的图像数据</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lastRenderedPageBreak/>
        <w:t>功能：</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采用以</w:t>
      </w:r>
      <w:r w:rsidRPr="00A335E6">
        <w:rPr>
          <w:rFonts w:ascii="Times New Roman" w:hAnsi="Times New Roman" w:cs="Times New Roman"/>
        </w:rPr>
        <w:t xml:space="preserve"> YOLO </w:t>
      </w:r>
      <w:r w:rsidRPr="00A335E6">
        <w:rPr>
          <w:rFonts w:ascii="Times New Roman" w:hAnsi="Times New Roman" w:cs="Times New Roman"/>
        </w:rPr>
        <w:t>系列为代表的一阶段目标检测框架，对整幅文档图像进行统一建模，通过单次前向推理同时完成印章区域的定位与置信度预测。</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对候选区域进行置信度分析，裁剪出印章区域</w:t>
      </w:r>
    </w:p>
    <w:p w:rsidR="00A335E6" w:rsidRPr="00A335E6" w:rsidRDefault="00A335E6" w:rsidP="00A335E6">
      <w:pPr>
        <w:ind w:firstLine="480"/>
        <w:rPr>
          <w:rFonts w:ascii="Times New Roman" w:eastAsia="Yu Mincho" w:hAnsi="Times New Roman" w:cs="Times New Roman"/>
        </w:rPr>
      </w:pPr>
      <w:r w:rsidRPr="00A335E6">
        <w:rPr>
          <w:rFonts w:ascii="Times New Roman" w:hAnsi="Times New Roman" w:cs="Times New Roman"/>
        </w:rPr>
        <w:t>输出：尺寸与格式的统一后的裁剪得到的印章区域</w:t>
      </w:r>
    </w:p>
    <w:p w:rsidR="007009CA" w:rsidRDefault="004A7C7C">
      <w:pPr>
        <w:pStyle w:val="2"/>
      </w:pPr>
      <w:bookmarkStart w:id="28" w:name="_Toc221051840"/>
      <w:r>
        <w:rPr>
          <w:rFonts w:eastAsia="Yu Mincho" w:hint="eastAsia"/>
          <w:lang w:eastAsia="ja-JP"/>
        </w:rPr>
        <w:t>8</w:t>
      </w:r>
      <w:r w:rsidR="00000000">
        <w:rPr>
          <w:rFonts w:eastAsia="Yu Mincho" w:hint="eastAsia"/>
        </w:rPr>
        <w:t>.3</w:t>
      </w:r>
      <w:r w:rsidR="00000000">
        <w:rPr>
          <w:rFonts w:hint="eastAsia"/>
        </w:rPr>
        <w:t>单印鉴真伪风险评估</w:t>
      </w:r>
      <w:bookmarkEnd w:id="28"/>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针对单个印章图像进行真伪判别</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输入：阶段二输出的标准化印章区域</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处理：</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1</w:t>
      </w:r>
      <w:r w:rsidRPr="00A335E6">
        <w:rPr>
          <w:rFonts w:ascii="Times New Roman" w:hAnsi="Times New Roman" w:cs="Times New Roman"/>
        </w:rPr>
        <w:t>）单图特征提取：利用卷积神经网络（</w:t>
      </w:r>
      <w:r w:rsidRPr="00A335E6">
        <w:rPr>
          <w:rFonts w:ascii="Times New Roman" w:hAnsi="Times New Roman" w:cs="Times New Roman"/>
        </w:rPr>
        <w:t>CNN</w:t>
      </w:r>
      <w:r w:rsidRPr="00A335E6">
        <w:rPr>
          <w:rFonts w:ascii="Times New Roman" w:hAnsi="Times New Roman" w:cs="Times New Roman"/>
        </w:rPr>
        <w:t>）对单枚</w:t>
      </w:r>
      <w:proofErr w:type="gramStart"/>
      <w:r w:rsidRPr="00A335E6">
        <w:rPr>
          <w:rFonts w:ascii="Times New Roman" w:hAnsi="Times New Roman" w:cs="Times New Roman"/>
        </w:rPr>
        <w:t>印章切图进行</w:t>
      </w:r>
      <w:proofErr w:type="gramEnd"/>
      <w:r w:rsidRPr="00A335E6">
        <w:rPr>
          <w:rFonts w:ascii="Times New Roman" w:hAnsi="Times New Roman" w:cs="Times New Roman"/>
        </w:rPr>
        <w:t>特征提取。</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2</w:t>
      </w:r>
      <w:r w:rsidRPr="00A335E6">
        <w:rPr>
          <w:rFonts w:ascii="Times New Roman" w:hAnsi="Times New Roman" w:cs="Times New Roman"/>
        </w:rPr>
        <w:t>）内源异常检测：针对印章边缘锯齿感、笔画连接处断裂、印泥颜色分布非自然等微观缺陷进行精细化识别。</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3</w:t>
      </w:r>
      <w:r w:rsidRPr="00A335E6">
        <w:rPr>
          <w:rFonts w:ascii="Times New Roman" w:hAnsi="Times New Roman" w:cs="Times New Roman"/>
        </w:rPr>
        <w:t>）引入</w:t>
      </w:r>
      <w:r w:rsidRPr="00A335E6">
        <w:rPr>
          <w:rFonts w:ascii="Times New Roman" w:hAnsi="Times New Roman" w:cs="Times New Roman"/>
        </w:rPr>
        <w:t xml:space="preserve"> OCR </w:t>
      </w:r>
      <w:r w:rsidRPr="00A335E6">
        <w:rPr>
          <w:rFonts w:ascii="Times New Roman" w:hAnsi="Times New Roman" w:cs="Times New Roman"/>
        </w:rPr>
        <w:t>结果作为辅助，对印文内容的完整性、清晰度及排布规律进行补充约束，但整体</w:t>
      </w:r>
      <w:proofErr w:type="gramStart"/>
      <w:r w:rsidRPr="00A335E6">
        <w:rPr>
          <w:rFonts w:ascii="Times New Roman" w:hAnsi="Times New Roman" w:cs="Times New Roman"/>
        </w:rPr>
        <w:t>判别仍</w:t>
      </w:r>
      <w:proofErr w:type="gramEnd"/>
      <w:r w:rsidRPr="00A335E6">
        <w:rPr>
          <w:rFonts w:ascii="Times New Roman" w:hAnsi="Times New Roman" w:cs="Times New Roman"/>
        </w:rPr>
        <w:t>以图像视觉特征为核心。</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4</w:t>
      </w:r>
      <w:r w:rsidRPr="00A335E6">
        <w:rPr>
          <w:rFonts w:ascii="Times New Roman" w:hAnsi="Times New Roman" w:cs="Times New Roman"/>
        </w:rPr>
        <w:t>）真伪概率输出：直接通过分类模型输出该印章是否为仿刻、重绘或篡改生成的风险概率</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输出：输出可量化的真伪概率值，对应的真伪概率值或风险评分、可用于后续系统决策或人工审核的结构化判别信息</w:t>
      </w:r>
    </w:p>
    <w:p w:rsidR="007009CA" w:rsidRDefault="004A7C7C">
      <w:pPr>
        <w:pStyle w:val="2"/>
      </w:pPr>
      <w:bookmarkStart w:id="29" w:name="_Toc221051841"/>
      <w:r>
        <w:rPr>
          <w:rFonts w:eastAsia="Yu Mincho" w:hint="eastAsia"/>
          <w:lang w:eastAsia="ja-JP"/>
        </w:rPr>
        <w:t>8</w:t>
      </w:r>
      <w:r w:rsidR="00000000">
        <w:rPr>
          <w:rFonts w:eastAsia="Yu Mincho" w:hint="eastAsia"/>
        </w:rPr>
        <w:t>.4</w:t>
      </w:r>
      <w:r w:rsidR="00000000">
        <w:rPr>
          <w:rFonts w:hint="eastAsia"/>
        </w:rPr>
        <w:t>多文档印鉴一致性验证</w:t>
      </w:r>
      <w:bookmarkEnd w:id="29"/>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跨文档、跨时间的印章一致性与相似度关系</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输入：将阶段</w:t>
      </w:r>
      <w:proofErr w:type="gramStart"/>
      <w:r w:rsidRPr="00A335E6">
        <w:rPr>
          <w:rFonts w:ascii="Times New Roman" w:hAnsi="Times New Roman" w:cs="Times New Roman"/>
        </w:rPr>
        <w:t>一</w:t>
      </w:r>
      <w:proofErr w:type="gramEnd"/>
      <w:r w:rsidRPr="00A335E6">
        <w:rPr>
          <w:rFonts w:ascii="Times New Roman" w:hAnsi="Times New Roman" w:cs="Times New Roman"/>
        </w:rPr>
        <w:t>输出、并通过阶段二筛选后的印章图像作为输入，对其进行尺寸归一化、颜色空间统一及必要的增强处理，以降低非结构性干扰因素</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处理：</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1</w:t>
      </w:r>
      <w:r w:rsidRPr="00A335E6">
        <w:rPr>
          <w:rFonts w:ascii="Times New Roman" w:hAnsi="Times New Roman" w:cs="Times New Roman"/>
        </w:rPr>
        <w:t>）输入获取：输入待鉴别印章</w:t>
      </w:r>
      <w:r w:rsidRPr="00A335E6">
        <w:rPr>
          <w:rFonts w:ascii="Times New Roman" w:hAnsi="Times New Roman" w:cs="Times New Roman"/>
        </w:rPr>
        <w:t xml:space="preserve"> ROI </w:t>
      </w:r>
      <w:r w:rsidRPr="00A335E6">
        <w:rPr>
          <w:rFonts w:ascii="Times New Roman" w:hAnsi="Times New Roman" w:cs="Times New Roman"/>
        </w:rPr>
        <w:t>与数据库中的高清预留印鉴模板（参考图）。</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2</w:t>
      </w:r>
      <w:r w:rsidRPr="00A335E6">
        <w:rPr>
          <w:rFonts w:ascii="Times New Roman" w:hAnsi="Times New Roman" w:cs="Times New Roman"/>
        </w:rPr>
        <w:t>）几何对齐：对待对比印章进行取正、旋转校正与</w:t>
      </w:r>
      <w:proofErr w:type="gramStart"/>
      <w:r w:rsidRPr="00A335E6">
        <w:rPr>
          <w:rFonts w:ascii="Times New Roman" w:hAnsi="Times New Roman" w:cs="Times New Roman"/>
        </w:rPr>
        <w:t>像素级</w:t>
      </w:r>
      <w:proofErr w:type="gramEnd"/>
      <w:r w:rsidRPr="00A335E6">
        <w:rPr>
          <w:rFonts w:ascii="Times New Roman" w:hAnsi="Times New Roman" w:cs="Times New Roman"/>
        </w:rPr>
        <w:t>配准。</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3</w:t>
      </w:r>
      <w:r w:rsidRPr="00A335E6">
        <w:rPr>
          <w:rFonts w:ascii="Times New Roman" w:hAnsi="Times New Roman" w:cs="Times New Roman"/>
        </w:rPr>
        <w:t>）深度比对：使用孪生神经网络（</w:t>
      </w:r>
      <w:r w:rsidRPr="00A335E6">
        <w:rPr>
          <w:rFonts w:ascii="Times New Roman" w:hAnsi="Times New Roman" w:cs="Times New Roman"/>
        </w:rPr>
        <w:t>Siamese Network</w:t>
      </w:r>
      <w:r w:rsidRPr="00A335E6">
        <w:rPr>
          <w:rFonts w:ascii="Times New Roman" w:hAnsi="Times New Roman" w:cs="Times New Roman"/>
        </w:rPr>
        <w:t>）分别提取两张图像</w:t>
      </w:r>
      <w:r w:rsidRPr="00A335E6">
        <w:rPr>
          <w:rFonts w:ascii="Times New Roman" w:hAnsi="Times New Roman" w:cs="Times New Roman"/>
        </w:rPr>
        <w:lastRenderedPageBreak/>
        <w:t>的</w:t>
      </w:r>
      <w:r w:rsidRPr="00A335E6">
        <w:rPr>
          <w:rFonts w:ascii="Times New Roman" w:hAnsi="Times New Roman" w:cs="Times New Roman"/>
        </w:rPr>
        <w:t xml:space="preserve"> Embedding </w:t>
      </w:r>
      <w:r w:rsidRPr="00A335E6">
        <w:rPr>
          <w:rFonts w:ascii="Times New Roman" w:hAnsi="Times New Roman" w:cs="Times New Roman"/>
        </w:rPr>
        <w:t>特征向量，计算二者在高维空间中的相似度或欧氏距离。</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w:t>
      </w:r>
      <w:r w:rsidRPr="00A335E6">
        <w:rPr>
          <w:rFonts w:ascii="Times New Roman" w:hAnsi="Times New Roman" w:cs="Times New Roman"/>
        </w:rPr>
        <w:t>4</w:t>
      </w:r>
      <w:r w:rsidRPr="00A335E6">
        <w:rPr>
          <w:rFonts w:ascii="Times New Roman" w:hAnsi="Times New Roman" w:cs="Times New Roman"/>
        </w:rPr>
        <w:t>）结构校验：结合特殊点连线与局部网格采样，从多角度判定两枚印章是否来自同一物理实体。</w:t>
      </w:r>
    </w:p>
    <w:p w:rsidR="00A335E6" w:rsidRPr="00A335E6" w:rsidRDefault="00A335E6" w:rsidP="00A335E6">
      <w:pPr>
        <w:ind w:firstLine="480"/>
        <w:rPr>
          <w:rFonts w:ascii="Times New Roman" w:hAnsi="Times New Roman" w:cs="Times New Roman"/>
        </w:rPr>
      </w:pPr>
      <w:r w:rsidRPr="00A335E6">
        <w:rPr>
          <w:rFonts w:ascii="Times New Roman" w:hAnsi="Times New Roman" w:cs="Times New Roman"/>
        </w:rPr>
        <w:t>输出：印章图像的向量化特征表示；任意两枚印章之间的相似度或距离评分；基于相似度的印章一致性判断结果。</w:t>
      </w:r>
    </w:p>
    <w:p w:rsidR="007009CA" w:rsidRDefault="004A7C7C">
      <w:pPr>
        <w:pStyle w:val="2"/>
      </w:pPr>
      <w:bookmarkStart w:id="30" w:name="_Toc221051842"/>
      <w:r>
        <w:rPr>
          <w:rFonts w:eastAsia="Yu Mincho" w:hint="eastAsia"/>
          <w:lang w:eastAsia="ja-JP"/>
        </w:rPr>
        <w:t>8.</w:t>
      </w:r>
      <w:r w:rsidR="00000000">
        <w:rPr>
          <w:rFonts w:eastAsia="Yu Mincho" w:hint="eastAsia"/>
        </w:rPr>
        <w:t>5</w:t>
      </w:r>
      <w:r w:rsidR="00000000">
        <w:rPr>
          <w:rFonts w:hint="eastAsia"/>
        </w:rPr>
        <w:t>输出综合风险判断结果</w:t>
      </w:r>
      <w:bookmarkEnd w:id="30"/>
    </w:p>
    <w:p w:rsidR="00A335E6" w:rsidRPr="00A335E6" w:rsidRDefault="00A335E6" w:rsidP="00A335E6">
      <w:pPr>
        <w:ind w:firstLine="480"/>
        <w:rPr>
          <w:rFonts w:eastAsia="Yu Mincho" w:hint="eastAsia"/>
        </w:rPr>
      </w:pPr>
      <w:r w:rsidRPr="00A44F6A">
        <w:rPr>
          <w:rFonts w:hint="eastAsia"/>
        </w:rPr>
        <w:t>对于一个文档印章，通过真伪判别和一致性验证，得出印章真伪和一致性的综合判断结果</w:t>
      </w:r>
    </w:p>
    <w:p w:rsidR="00A335E6" w:rsidRDefault="00A335E6">
      <w:pPr>
        <w:ind w:firstLine="480"/>
        <w:rPr>
          <w:rFonts w:eastAsia="Yu Mincho" w:hint="eastAsia"/>
        </w:rPr>
      </w:pPr>
      <w:r w:rsidRPr="00A44F6A">
        <w:rPr>
          <w:rFonts w:hint="eastAsia"/>
        </w:rPr>
        <w:t>在工程实现上，各模块可独立训练、独立评估，并通过接口方式进行整合，具备良好的扩展性。</w:t>
      </w:r>
    </w:p>
    <w:p w:rsidR="00A335E6" w:rsidRDefault="00A335E6">
      <w:pPr>
        <w:widowControl/>
        <w:spacing w:after="160" w:line="278" w:lineRule="auto"/>
        <w:ind w:firstLineChars="0" w:firstLine="0"/>
        <w:rPr>
          <w:rFonts w:eastAsia="Yu Mincho" w:hint="eastAsia"/>
        </w:rPr>
      </w:pPr>
      <w:r>
        <w:rPr>
          <w:rFonts w:eastAsia="Yu Mincho" w:hint="eastAsia"/>
        </w:rPr>
        <w:br w:type="page"/>
      </w:r>
    </w:p>
    <w:p w:rsidR="007009CA" w:rsidRDefault="00000000">
      <w:pPr>
        <w:pStyle w:val="1"/>
        <w:rPr>
          <w:rFonts w:hint="eastAsia"/>
        </w:rPr>
      </w:pPr>
      <w:r>
        <w:rPr>
          <w:rFonts w:hint="eastAsia"/>
        </w:rPr>
        <w:lastRenderedPageBreak/>
        <w:t> </w:t>
      </w:r>
      <w:bookmarkStart w:id="31" w:name="_Toc221051843"/>
      <w:r>
        <w:rPr>
          <w:rFonts w:hint="eastAsia"/>
        </w:rPr>
        <w:t>附录</w:t>
      </w:r>
      <w:proofErr w:type="gramStart"/>
      <w:r>
        <w:rPr>
          <w:rFonts w:hint="eastAsia"/>
        </w:rPr>
        <w:t>一</w:t>
      </w:r>
      <w:proofErr w:type="gramEnd"/>
      <w:r>
        <w:rPr>
          <w:rFonts w:hint="eastAsia"/>
        </w:rPr>
        <w:t xml:space="preserve">　术语表（尚未完成）</w:t>
      </w:r>
      <w:bookmarkEnd w:id="31"/>
    </w:p>
    <w:p w:rsidR="007009CA" w:rsidRDefault="00000000">
      <w:pPr>
        <w:ind w:firstLine="480"/>
        <w:rPr>
          <w:rFonts w:hint="eastAsia"/>
        </w:rPr>
      </w:pPr>
      <w:r>
        <w:rPr>
          <w:rFonts w:hint="eastAsia"/>
        </w:rPr>
        <w:t>伪造印鉴图像：通过仿刻、重绘等方式</w:t>
      </w:r>
      <w:proofErr w:type="gramStart"/>
      <w:r>
        <w:rPr>
          <w:rFonts w:hint="eastAsia"/>
        </w:rPr>
        <w:t>生成假</w:t>
      </w:r>
      <w:proofErr w:type="gramEnd"/>
      <w:r>
        <w:rPr>
          <w:rFonts w:hint="eastAsia"/>
        </w:rPr>
        <w:t>印鉴；</w:t>
      </w:r>
    </w:p>
    <w:p w:rsidR="007009CA" w:rsidRDefault="00000000">
      <w:pPr>
        <w:ind w:firstLine="480"/>
        <w:rPr>
          <w:rFonts w:hint="eastAsia"/>
        </w:rPr>
      </w:pPr>
      <w:r>
        <w:rPr>
          <w:rFonts w:hint="eastAsia"/>
        </w:rPr>
        <w:t>后期篡改行为：利用图像处理软件对原始文档进行印鉴叠加、替换或位置调整；</w:t>
      </w:r>
    </w:p>
    <w:p w:rsidR="007009CA" w:rsidRDefault="00000000">
      <w:pPr>
        <w:ind w:firstLine="480"/>
        <w:rPr>
          <w:rFonts w:hint="eastAsia"/>
        </w:rPr>
      </w:pPr>
      <w:r>
        <w:rPr>
          <w:rFonts w:hint="eastAsia"/>
        </w:rPr>
        <w:t>跨文档不一致：同一主体在不同业务文件中使用的印鉴存在细微但稳定的差异。</w:t>
      </w:r>
    </w:p>
    <w:p w:rsidR="007009CA" w:rsidRDefault="00000000">
      <w:pPr>
        <w:widowControl/>
        <w:spacing w:after="160" w:line="278" w:lineRule="auto"/>
        <w:ind w:firstLineChars="0" w:firstLine="0"/>
        <w:rPr>
          <w:rFonts w:hint="eastAsia"/>
        </w:rPr>
      </w:pPr>
      <w:r>
        <w:rPr>
          <w:rFonts w:hint="eastAsia"/>
        </w:rPr>
        <w:br w:type="page"/>
      </w:r>
    </w:p>
    <w:p w:rsidR="007009CA" w:rsidRDefault="00000000">
      <w:pPr>
        <w:pStyle w:val="1"/>
        <w:rPr>
          <w:rFonts w:hint="eastAsia"/>
        </w:rPr>
      </w:pPr>
      <w:bookmarkStart w:id="32" w:name="_Toc221051844"/>
      <w:r>
        <w:rPr>
          <w:rFonts w:hint="eastAsia"/>
        </w:rPr>
        <w:lastRenderedPageBreak/>
        <w:t>附录二　参考文献</w:t>
      </w:r>
      <w:bookmarkEnd w:id="32"/>
    </w:p>
    <w:p w:rsidR="007009CA" w:rsidRDefault="00000000">
      <w:pPr>
        <w:ind w:firstLineChars="0" w:firstLine="0"/>
        <w:rPr>
          <w:rFonts w:ascii="Times New Roman" w:hAnsi="Times New Roman" w:cs="Times New Roman"/>
        </w:rPr>
      </w:pPr>
      <w:r>
        <w:rPr>
          <w:rFonts w:ascii="Times New Roman" w:hAnsi="Times New Roman" w:cs="Times New Roman"/>
        </w:rPr>
        <w:t xml:space="preserve">[1] </w:t>
      </w:r>
      <w:r>
        <w:rPr>
          <w:rFonts w:ascii="Times New Roman" w:hAnsi="Times New Roman" w:cs="Times New Roman"/>
        </w:rPr>
        <w:t>曾庆阳，万静，张昊</w:t>
      </w:r>
      <w:r>
        <w:rPr>
          <w:rFonts w:ascii="Times New Roman" w:hAnsi="Times New Roman" w:cs="Times New Roman"/>
        </w:rPr>
        <w:t xml:space="preserve">. </w:t>
      </w:r>
      <w:r>
        <w:rPr>
          <w:rFonts w:ascii="Times New Roman" w:hAnsi="Times New Roman" w:cs="Times New Roman"/>
        </w:rPr>
        <w:t>基于</w:t>
      </w:r>
      <w:proofErr w:type="spellStart"/>
      <w:r>
        <w:rPr>
          <w:rFonts w:ascii="Times New Roman" w:hAnsi="Times New Roman" w:cs="Times New Roman"/>
        </w:rPr>
        <w:t>EfficientNet</w:t>
      </w:r>
      <w:proofErr w:type="spellEnd"/>
      <w:r>
        <w:rPr>
          <w:rFonts w:ascii="Times New Roman" w:hAnsi="Times New Roman" w:cs="Times New Roman"/>
        </w:rPr>
        <w:t>和</w:t>
      </w:r>
      <w:r>
        <w:rPr>
          <w:rFonts w:ascii="Times New Roman" w:hAnsi="Times New Roman" w:cs="Times New Roman"/>
        </w:rPr>
        <w:t>SIFT</w:t>
      </w:r>
      <w:r>
        <w:rPr>
          <w:rFonts w:ascii="Times New Roman" w:hAnsi="Times New Roman" w:cs="Times New Roman"/>
        </w:rPr>
        <w:t>的中国画印章识别研究［</w:t>
      </w:r>
      <w:r>
        <w:rPr>
          <w:rFonts w:ascii="Times New Roman" w:hAnsi="Times New Roman" w:cs="Times New Roman"/>
        </w:rPr>
        <w:t>J</w:t>
      </w:r>
      <w:r>
        <w:rPr>
          <w:rFonts w:ascii="Times New Roman" w:hAnsi="Times New Roman" w:cs="Times New Roman"/>
        </w:rPr>
        <w:t>］</w:t>
      </w:r>
      <w:r>
        <w:rPr>
          <w:rFonts w:ascii="Times New Roman" w:hAnsi="Times New Roman" w:cs="Times New Roman"/>
        </w:rPr>
        <w:t>.</w:t>
      </w:r>
      <w:r>
        <w:rPr>
          <w:rFonts w:ascii="Times New Roman" w:hAnsi="Times New Roman" w:cs="Times New Roman"/>
        </w:rPr>
        <w:t>北京化工大学学报（自然科学版），</w:t>
      </w:r>
      <w:r>
        <w:rPr>
          <w:rFonts w:ascii="Times New Roman" w:hAnsi="Times New Roman" w:cs="Times New Roman"/>
        </w:rPr>
        <w:t>2025</w:t>
      </w:r>
      <w:r>
        <w:rPr>
          <w:rFonts w:ascii="Times New Roman" w:hAnsi="Times New Roman" w:cs="Times New Roman"/>
        </w:rPr>
        <w:t>，</w:t>
      </w:r>
      <w:r>
        <w:rPr>
          <w:rFonts w:ascii="Times New Roman" w:hAnsi="Times New Roman" w:cs="Times New Roman"/>
        </w:rPr>
        <w:t xml:space="preserve"> 52</w:t>
      </w:r>
      <w:r>
        <w:rPr>
          <w:rFonts w:ascii="Times New Roman" w:hAnsi="Times New Roman" w:cs="Times New Roman"/>
        </w:rPr>
        <w:t>（</w:t>
      </w:r>
      <w:r>
        <w:rPr>
          <w:rFonts w:ascii="Times New Roman" w:hAnsi="Times New Roman" w:cs="Times New Roman"/>
        </w:rPr>
        <w:t>4</w:t>
      </w:r>
      <w:r>
        <w:rPr>
          <w:rFonts w:ascii="Times New Roman" w:hAnsi="Times New Roman" w:cs="Times New Roman"/>
        </w:rPr>
        <w:t>）：</w:t>
      </w:r>
      <w:r>
        <w:rPr>
          <w:rFonts w:ascii="Times New Roman" w:hAnsi="Times New Roman" w:cs="Times New Roman"/>
        </w:rPr>
        <w:t>74−84.</w:t>
      </w:r>
    </w:p>
    <w:p w:rsidR="007009CA" w:rsidRDefault="00000000">
      <w:pPr>
        <w:ind w:firstLineChars="0" w:firstLine="0"/>
        <w:rPr>
          <w:rFonts w:ascii="Times New Roman" w:hAnsi="Times New Roman" w:cs="Times New Roman"/>
        </w:rPr>
      </w:pPr>
      <w:r>
        <w:rPr>
          <w:rFonts w:ascii="Times New Roman" w:hAnsi="Times New Roman" w:cs="Times New Roman"/>
        </w:rPr>
        <w:t>[2]</w:t>
      </w:r>
      <w:r>
        <w:rPr>
          <w:rFonts w:ascii="Times New Roman" w:hAnsi="Times New Roman" w:cs="Times New Roman"/>
        </w:rPr>
        <w:t>张鹏飞</w:t>
      </w:r>
      <w:r>
        <w:rPr>
          <w:rFonts w:ascii="Times New Roman" w:hAnsi="Times New Roman" w:cs="Times New Roman"/>
        </w:rPr>
        <w:t xml:space="preserve">. </w:t>
      </w:r>
      <w:r>
        <w:rPr>
          <w:rFonts w:ascii="Times New Roman" w:hAnsi="Times New Roman" w:cs="Times New Roman"/>
        </w:rPr>
        <w:t>印章真伪鉴别中印章提取对齐与相似度测度设计研究</w:t>
      </w:r>
      <w:r>
        <w:rPr>
          <w:rFonts w:ascii="Times New Roman" w:hAnsi="Times New Roman" w:cs="Times New Roman"/>
        </w:rPr>
        <w:t>[D].</w:t>
      </w:r>
      <w:r>
        <w:rPr>
          <w:rFonts w:ascii="Times New Roman" w:hAnsi="Times New Roman" w:cs="Times New Roman"/>
        </w:rPr>
        <w:t>北京：北京邮电大学电子工程学院，</w:t>
      </w:r>
      <w:r>
        <w:rPr>
          <w:rFonts w:ascii="Times New Roman" w:hAnsi="Times New Roman" w:cs="Times New Roman"/>
        </w:rPr>
        <w:t>2025.</w:t>
      </w:r>
    </w:p>
    <w:p w:rsidR="007009CA" w:rsidRDefault="00000000">
      <w:pPr>
        <w:ind w:firstLineChars="0" w:firstLine="0"/>
        <w:rPr>
          <w:rFonts w:ascii="Times New Roman" w:hAnsi="Times New Roman" w:cs="Times New Roman"/>
        </w:rPr>
      </w:pPr>
      <w:r>
        <w:rPr>
          <w:rFonts w:ascii="Times New Roman" w:hAnsi="Times New Roman" w:cs="Times New Roman"/>
        </w:rPr>
        <w:t xml:space="preserve">[3] </w:t>
      </w:r>
      <w:r>
        <w:rPr>
          <w:rFonts w:ascii="Times New Roman" w:hAnsi="Times New Roman" w:cs="Times New Roman"/>
        </w:rPr>
        <w:t>佟喜峰，梁吉胜，郭玲玲，尹晓</w:t>
      </w:r>
      <w:proofErr w:type="gramStart"/>
      <w:r>
        <w:rPr>
          <w:rFonts w:ascii="Times New Roman" w:hAnsi="Times New Roman" w:cs="Times New Roman"/>
        </w:rPr>
        <w:t>喆</w:t>
      </w:r>
      <w:proofErr w:type="gramEnd"/>
      <w:r>
        <w:rPr>
          <w:rFonts w:ascii="Times New Roman" w:hAnsi="Times New Roman" w:cs="Times New Roman"/>
        </w:rPr>
        <w:t>.</w:t>
      </w:r>
      <w:r>
        <w:rPr>
          <w:rFonts w:ascii="Times New Roman" w:hAnsi="Times New Roman" w:cs="Times New Roman"/>
        </w:rPr>
        <w:t>圆形印章图像比对软件的设计与实现</w:t>
      </w:r>
      <w:r>
        <w:rPr>
          <w:rFonts w:ascii="Times New Roman" w:hAnsi="Times New Roman" w:cs="Times New Roman"/>
        </w:rPr>
        <w:t xml:space="preserve">[J]. </w:t>
      </w:r>
      <w:r>
        <w:rPr>
          <w:rFonts w:ascii="Times New Roman" w:hAnsi="Times New Roman" w:cs="Times New Roman"/>
        </w:rPr>
        <w:t>绥化学院学报</w:t>
      </w:r>
      <w:r>
        <w:rPr>
          <w:rFonts w:ascii="Times New Roman" w:hAnsi="Times New Roman" w:cs="Times New Roman"/>
        </w:rPr>
        <w:t>,2017,Vol.</w:t>
      </w:r>
      <w:proofErr w:type="gramStart"/>
      <w:r>
        <w:rPr>
          <w:rFonts w:ascii="Times New Roman" w:hAnsi="Times New Roman" w:cs="Times New Roman"/>
        </w:rPr>
        <w:t>37,No.</w:t>
      </w:r>
      <w:proofErr w:type="gramEnd"/>
      <w:r>
        <w:rPr>
          <w:rFonts w:ascii="Times New Roman" w:hAnsi="Times New Roman" w:cs="Times New Roman"/>
        </w:rPr>
        <w:t>11.</w:t>
      </w:r>
    </w:p>
    <w:p w:rsidR="007009CA" w:rsidRDefault="00000000">
      <w:pPr>
        <w:ind w:firstLineChars="0" w:firstLine="0"/>
        <w:rPr>
          <w:rFonts w:ascii="Times New Roman" w:hAnsi="Times New Roman" w:cs="Times New Roman"/>
        </w:rPr>
      </w:pPr>
      <w:r>
        <w:rPr>
          <w:rFonts w:ascii="Times New Roman" w:hAnsi="Times New Roman" w:cs="Times New Roman"/>
          <w:lang w:eastAsia="ja-JP"/>
        </w:rPr>
        <w:t>[4]</w:t>
      </w:r>
      <w:r>
        <w:rPr>
          <w:rFonts w:ascii="Times New Roman" w:hAnsi="Times New Roman" w:cs="Times New Roman"/>
        </w:rPr>
        <w:t xml:space="preserve"> </w:t>
      </w:r>
      <w:r>
        <w:rPr>
          <w:rFonts w:ascii="Times New Roman" w:hAnsi="Times New Roman" w:cs="Times New Roman"/>
          <w:lang w:eastAsia="ja-JP"/>
        </w:rPr>
        <w:t>Gregory Koch, Richard Zemel, Ruslan Salakhutdinov.</w:t>
      </w:r>
      <w:r>
        <w:rPr>
          <w:rFonts w:ascii="Times New Roman" w:hAnsi="Times New Roman" w:cs="Times New Roman"/>
        </w:rPr>
        <w:t xml:space="preserve"> </w:t>
      </w:r>
      <w:r>
        <w:rPr>
          <w:rFonts w:ascii="Times New Roman" w:hAnsi="Times New Roman" w:cs="Times New Roman"/>
          <w:lang w:eastAsia="ja-JP"/>
        </w:rPr>
        <w:t>Siamese Neural Networks for One-shot Image Recognition[J].</w:t>
      </w:r>
      <w:r>
        <w:rPr>
          <w:rFonts w:ascii="Times New Roman" w:hAnsi="Times New Roman" w:cs="Times New Roman"/>
        </w:rPr>
        <w:t xml:space="preserve"> </w:t>
      </w:r>
      <w:r>
        <w:rPr>
          <w:rFonts w:ascii="Times New Roman" w:hAnsi="Times New Roman" w:cs="Times New Roman"/>
          <w:lang w:eastAsia="ja-JP"/>
        </w:rPr>
        <w:t>International Conference on Machine Learning, 2015.</w:t>
      </w:r>
    </w:p>
    <w:p w:rsidR="007009CA" w:rsidRDefault="00000000">
      <w:pPr>
        <w:widowControl/>
        <w:spacing w:after="160" w:line="278" w:lineRule="auto"/>
        <w:ind w:firstLineChars="0" w:firstLine="0"/>
        <w:rPr>
          <w:rFonts w:asciiTheme="majorHAnsi" w:eastAsia="黑体" w:hAnsiTheme="majorHAnsi" w:cstheme="majorBidi" w:hint="eastAsia"/>
          <w:b/>
          <w:color w:val="000000" w:themeColor="text1"/>
          <w:sz w:val="28"/>
          <w:szCs w:val="48"/>
        </w:rPr>
      </w:pPr>
      <w:r>
        <w:rPr>
          <w:rFonts w:hint="eastAsia"/>
        </w:rPr>
        <w:br w:type="page"/>
      </w:r>
    </w:p>
    <w:p w:rsidR="007009CA" w:rsidRDefault="00000000">
      <w:pPr>
        <w:pStyle w:val="1"/>
        <w:rPr>
          <w:rFonts w:hint="eastAsia"/>
        </w:rPr>
      </w:pPr>
      <w:bookmarkStart w:id="33" w:name="_Toc221051845"/>
      <w:r>
        <w:rPr>
          <w:rFonts w:hint="eastAsia"/>
        </w:rPr>
        <w:lastRenderedPageBreak/>
        <w:t>附录二　版本历史</w:t>
      </w:r>
      <w:bookmarkEnd w:id="33"/>
    </w:p>
    <w:p w:rsidR="007009CA" w:rsidRDefault="00000000">
      <w:pPr>
        <w:ind w:firstLineChars="0" w:firstLine="0"/>
        <w:rPr>
          <w:rFonts w:ascii="Times New Roman" w:hAnsi="Times New Roman" w:cs="Times New Roman"/>
        </w:rPr>
      </w:pPr>
      <w:r>
        <w:rPr>
          <w:rFonts w:ascii="Times New Roman" w:hAnsi="Times New Roman" w:cs="Times New Roman"/>
        </w:rPr>
        <w:t>1</w:t>
      </w:r>
      <w:r>
        <w:rPr>
          <w:rFonts w:ascii="Times New Roman" w:hAnsi="Times New Roman" w:cs="Times New Roman"/>
        </w:rPr>
        <w:t>月</w:t>
      </w:r>
      <w:r>
        <w:rPr>
          <w:rFonts w:ascii="Times New Roman" w:hAnsi="Times New Roman" w:cs="Times New Roman"/>
        </w:rPr>
        <w:t>20</w:t>
      </w:r>
      <w:r>
        <w:rPr>
          <w:rFonts w:ascii="Times New Roman" w:hAnsi="Times New Roman" w:cs="Times New Roman"/>
        </w:rPr>
        <w:t>日　初步路径文档讨论版</w:t>
      </w:r>
    </w:p>
    <w:p w:rsidR="007009CA" w:rsidRDefault="00000000">
      <w:pPr>
        <w:ind w:firstLineChars="0" w:firstLine="0"/>
        <w:rPr>
          <w:rFonts w:ascii="Times New Roman" w:eastAsia="Yu Mincho" w:hAnsi="Times New Roman" w:cs="Times New Roman"/>
          <w:lang w:eastAsia="ja-JP"/>
        </w:rPr>
      </w:pPr>
      <w:r>
        <w:rPr>
          <w:rFonts w:ascii="Times New Roman" w:hAnsi="Times New Roman" w:cs="Times New Roman"/>
        </w:rPr>
        <w:t>1</w:t>
      </w:r>
      <w:r>
        <w:rPr>
          <w:rFonts w:ascii="Times New Roman" w:hAnsi="Times New Roman" w:cs="Times New Roman"/>
        </w:rPr>
        <w:t>月</w:t>
      </w:r>
      <w:r>
        <w:rPr>
          <w:rFonts w:ascii="Times New Roman" w:hAnsi="Times New Roman" w:cs="Times New Roman"/>
        </w:rPr>
        <w:t>25</w:t>
      </w:r>
      <w:r>
        <w:rPr>
          <w:rFonts w:ascii="Times New Roman" w:hAnsi="Times New Roman" w:cs="Times New Roman"/>
        </w:rPr>
        <w:t>日　第一次完善的技术路径文档</w:t>
      </w:r>
    </w:p>
    <w:p w:rsidR="00A335E6" w:rsidRPr="004A7C7C" w:rsidRDefault="00A335E6">
      <w:pPr>
        <w:ind w:firstLineChars="0" w:firstLine="0"/>
        <w:rPr>
          <w:rFonts w:ascii="Times New Roman" w:hAnsi="Times New Roman" w:cs="Times New Roman"/>
        </w:rPr>
      </w:pPr>
      <w:r w:rsidRPr="00A335E6">
        <w:rPr>
          <w:rFonts w:ascii="Times New Roman" w:hAnsi="Times New Roman" w:cs="Times New Roman" w:hint="eastAsia"/>
        </w:rPr>
        <w:t>2</w:t>
      </w:r>
      <w:r w:rsidRPr="00A335E6">
        <w:rPr>
          <w:rFonts w:ascii="Times New Roman" w:hAnsi="Times New Roman" w:cs="Times New Roman" w:hint="eastAsia"/>
        </w:rPr>
        <w:t>月</w:t>
      </w:r>
      <w:r w:rsidRPr="00A335E6">
        <w:rPr>
          <w:rFonts w:ascii="Times New Roman" w:hAnsi="Times New Roman" w:cs="Times New Roman" w:hint="eastAsia"/>
        </w:rPr>
        <w:t>3</w:t>
      </w:r>
      <w:r w:rsidRPr="00A335E6">
        <w:rPr>
          <w:rFonts w:ascii="Times New Roman" w:hAnsi="Times New Roman" w:cs="Times New Roman" w:hint="eastAsia"/>
        </w:rPr>
        <w:t>日　第三</w:t>
      </w:r>
      <w:proofErr w:type="gramStart"/>
      <w:r w:rsidRPr="00A335E6">
        <w:rPr>
          <w:rFonts w:ascii="Times New Roman" w:hAnsi="Times New Roman" w:cs="Times New Roman" w:hint="eastAsia"/>
        </w:rPr>
        <w:t>版文字</w:t>
      </w:r>
      <w:proofErr w:type="gramEnd"/>
      <w:r w:rsidRPr="00A335E6">
        <w:rPr>
          <w:rFonts w:ascii="Times New Roman" w:hAnsi="Times New Roman" w:cs="Times New Roman" w:hint="eastAsia"/>
        </w:rPr>
        <w:t>修改</w:t>
      </w:r>
    </w:p>
    <w:p w:rsidR="004A7C7C" w:rsidRPr="00A335E6" w:rsidRDefault="004A7C7C" w:rsidP="004A7C7C">
      <w:pPr>
        <w:ind w:firstLineChars="0" w:firstLine="0"/>
        <w:rPr>
          <w:rFonts w:ascii="Times New Roman" w:hAnsi="Times New Roman" w:cs="Times New Roman"/>
        </w:rPr>
      </w:pPr>
      <w:r w:rsidRPr="00A335E6">
        <w:rPr>
          <w:rFonts w:ascii="Times New Roman" w:hAnsi="Times New Roman" w:cs="Times New Roman" w:hint="eastAsia"/>
        </w:rPr>
        <w:t>2</w:t>
      </w:r>
      <w:r w:rsidRPr="00A335E6">
        <w:rPr>
          <w:rFonts w:ascii="Times New Roman" w:hAnsi="Times New Roman" w:cs="Times New Roman" w:hint="eastAsia"/>
        </w:rPr>
        <w:t>月</w:t>
      </w:r>
      <w:r w:rsidRPr="00A335E6">
        <w:rPr>
          <w:rFonts w:ascii="Times New Roman" w:hAnsi="Times New Roman" w:cs="Times New Roman" w:hint="eastAsia"/>
        </w:rPr>
        <w:t>3</w:t>
      </w:r>
      <w:r w:rsidRPr="00A335E6">
        <w:rPr>
          <w:rFonts w:ascii="Times New Roman" w:hAnsi="Times New Roman" w:cs="Times New Roman" w:hint="eastAsia"/>
        </w:rPr>
        <w:t>日　第</w:t>
      </w:r>
      <w:r w:rsidRPr="004A7C7C">
        <w:rPr>
          <w:rFonts w:ascii="Times New Roman" w:hAnsi="Times New Roman" w:cs="Times New Roman" w:hint="eastAsia"/>
        </w:rPr>
        <w:t>四</w:t>
      </w:r>
      <w:r w:rsidRPr="00A335E6">
        <w:rPr>
          <w:rFonts w:ascii="Times New Roman" w:hAnsi="Times New Roman" w:cs="Times New Roman" w:hint="eastAsia"/>
        </w:rPr>
        <w:t>版</w:t>
      </w:r>
      <w:r>
        <w:rPr>
          <w:rFonts w:ascii="Times New Roman" w:hAnsi="Times New Roman" w:cs="Times New Roman" w:hint="eastAsia"/>
        </w:rPr>
        <w:t>格式与序号</w:t>
      </w:r>
      <w:r w:rsidRPr="00A335E6">
        <w:rPr>
          <w:rFonts w:ascii="Times New Roman" w:hAnsi="Times New Roman" w:cs="Times New Roman" w:hint="eastAsia"/>
        </w:rPr>
        <w:t>修改</w:t>
      </w:r>
    </w:p>
    <w:p w:rsidR="004A7C7C" w:rsidRPr="004A7C7C" w:rsidRDefault="004A7C7C">
      <w:pPr>
        <w:ind w:firstLineChars="0" w:firstLine="0"/>
        <w:rPr>
          <w:rFonts w:ascii="Times New Roman" w:eastAsia="Yu Mincho" w:hAnsi="Times New Roman" w:cs="Times New Roman" w:hint="eastAsia"/>
        </w:rPr>
      </w:pPr>
    </w:p>
    <w:p w:rsidR="007009CA" w:rsidRDefault="00000000">
      <w:pPr>
        <w:widowControl/>
        <w:ind w:firstLine="480"/>
        <w:rPr>
          <w:rFonts w:hint="eastAsia"/>
        </w:rPr>
      </w:pPr>
      <w:r>
        <w:rPr>
          <w:rFonts w:hint="eastAsia"/>
        </w:rPr>
        <w:br w:type="page"/>
      </w:r>
    </w:p>
    <w:p w:rsidR="007009CA" w:rsidRDefault="00000000">
      <w:pPr>
        <w:pStyle w:val="1"/>
        <w:rPr>
          <w:rFonts w:hint="eastAsia"/>
        </w:rPr>
      </w:pPr>
      <w:bookmarkStart w:id="34" w:name="_Toc221051846"/>
      <w:r>
        <w:rPr>
          <w:rFonts w:hint="eastAsia"/>
        </w:rPr>
        <w:lastRenderedPageBreak/>
        <w:t>附录三　修订记录</w:t>
      </w:r>
      <w:bookmarkEnd w:id="34"/>
    </w:p>
    <w:p w:rsidR="007009CA" w:rsidRDefault="00000000">
      <w:pPr>
        <w:ind w:firstLineChars="0" w:firstLine="0"/>
        <w:rPr>
          <w:rFonts w:ascii="Times New Roman" w:hAnsi="Times New Roman" w:cs="Times New Roman"/>
        </w:rPr>
      </w:pPr>
      <w:r>
        <w:rPr>
          <w:rFonts w:ascii="Times New Roman" w:eastAsia="Yu Mincho" w:hAnsi="Times New Roman" w:cs="Times New Roman"/>
        </w:rPr>
        <w:t>1.</w:t>
      </w:r>
      <w:r>
        <w:rPr>
          <w:rFonts w:ascii="Times New Roman" w:hAnsi="Times New Roman" w:cs="Times New Roman"/>
        </w:rPr>
        <w:t>添加了文档封面</w:t>
      </w:r>
    </w:p>
    <w:p w:rsidR="007009CA" w:rsidRDefault="00000000">
      <w:pPr>
        <w:ind w:firstLineChars="0" w:firstLine="0"/>
        <w:rPr>
          <w:rFonts w:ascii="Times New Roman" w:hAnsi="Times New Roman" w:cs="Times New Roman"/>
        </w:rPr>
      </w:pPr>
      <w:r>
        <w:rPr>
          <w:rFonts w:ascii="Times New Roman" w:eastAsia="Yu Mincho" w:hAnsi="Times New Roman" w:cs="Times New Roman"/>
        </w:rPr>
        <w:t>2.</w:t>
      </w:r>
      <w:r>
        <w:rPr>
          <w:rFonts w:ascii="Times New Roman" w:hAnsi="Times New Roman" w:cs="Times New Roman"/>
        </w:rPr>
        <w:t>添加了目录与页码</w:t>
      </w:r>
    </w:p>
    <w:p w:rsidR="007009CA" w:rsidRDefault="00000000">
      <w:pPr>
        <w:ind w:firstLineChars="0" w:firstLine="0"/>
        <w:rPr>
          <w:rFonts w:ascii="Times New Roman" w:hAnsi="Times New Roman" w:cs="Times New Roman"/>
        </w:rPr>
      </w:pPr>
      <w:r>
        <w:rPr>
          <w:rFonts w:ascii="Times New Roman" w:eastAsia="Yu Mincho" w:hAnsi="Times New Roman" w:cs="Times New Roman"/>
        </w:rPr>
        <w:t>3.</w:t>
      </w:r>
      <w:r>
        <w:rPr>
          <w:rFonts w:ascii="Times New Roman" w:hAnsi="Times New Roman" w:cs="Times New Roman"/>
        </w:rPr>
        <w:t>添加了版本历史记录</w:t>
      </w:r>
    </w:p>
    <w:p w:rsidR="007009CA" w:rsidRDefault="00000000">
      <w:pPr>
        <w:ind w:firstLineChars="0" w:firstLine="0"/>
        <w:rPr>
          <w:rFonts w:ascii="Times New Roman" w:hAnsi="Times New Roman" w:cs="Times New Roman"/>
        </w:rPr>
      </w:pPr>
      <w:r>
        <w:rPr>
          <w:rFonts w:ascii="Times New Roman" w:eastAsia="Yu Mincho" w:hAnsi="Times New Roman" w:cs="Times New Roman"/>
        </w:rPr>
        <w:t>4.</w:t>
      </w:r>
      <w:r>
        <w:rPr>
          <w:rFonts w:ascii="Times New Roman" w:hAnsi="Times New Roman" w:cs="Times New Roman"/>
        </w:rPr>
        <w:t>添加了修订记录</w:t>
      </w:r>
    </w:p>
    <w:p w:rsidR="007009CA" w:rsidRDefault="00000000">
      <w:pPr>
        <w:ind w:firstLineChars="0" w:firstLine="0"/>
        <w:rPr>
          <w:rFonts w:ascii="宋体" w:hAnsi="宋体" w:cs="宋体" w:hint="eastAsia"/>
        </w:rPr>
      </w:pPr>
      <w:r>
        <w:rPr>
          <w:rFonts w:ascii="Times New Roman" w:eastAsia="Yu Mincho" w:hAnsi="Times New Roman" w:cs="Times New Roman"/>
        </w:rPr>
        <w:t>5.</w:t>
      </w:r>
      <w:r>
        <w:rPr>
          <w:rFonts w:ascii="宋体" w:hAnsi="宋体" w:cs="宋体" w:hint="eastAsia"/>
        </w:rPr>
        <w:t>统一了名词表述，并编写术语表</w:t>
      </w:r>
    </w:p>
    <w:p w:rsidR="007009CA" w:rsidRDefault="00000000">
      <w:pPr>
        <w:ind w:firstLineChars="0" w:firstLine="0"/>
        <w:rPr>
          <w:rFonts w:ascii="Times New Roman" w:hAnsi="Times New Roman" w:cs="Times New Roman"/>
        </w:rPr>
      </w:pPr>
      <w:r>
        <w:rPr>
          <w:rFonts w:ascii="Times New Roman" w:hAnsi="Times New Roman" w:cs="Times New Roman" w:hint="eastAsia"/>
        </w:rPr>
        <w:t>6.</w:t>
      </w:r>
      <w:r>
        <w:rPr>
          <w:rFonts w:ascii="Times New Roman" w:hAnsi="Times New Roman" w:cs="Times New Roman" w:hint="eastAsia"/>
        </w:rPr>
        <w:t>文档排版</w:t>
      </w:r>
    </w:p>
    <w:p w:rsidR="007009CA" w:rsidRDefault="00000000">
      <w:pPr>
        <w:ind w:firstLineChars="0" w:firstLine="0"/>
        <w:rPr>
          <w:rFonts w:ascii="Times New Roman" w:hAnsi="Times New Roman" w:cs="Times New Roman"/>
        </w:rPr>
      </w:pPr>
      <w:r>
        <w:rPr>
          <w:rFonts w:ascii="Times New Roman" w:hAnsi="Times New Roman" w:cs="Times New Roman" w:hint="eastAsia"/>
        </w:rPr>
        <w:t>7.</w:t>
      </w:r>
      <w:r>
        <w:rPr>
          <w:rFonts w:ascii="Times New Roman" w:hAnsi="Times New Roman" w:cs="Times New Roman" w:hint="eastAsia"/>
        </w:rPr>
        <w:t>添加文献综述部分</w:t>
      </w:r>
    </w:p>
    <w:p w:rsidR="007009CA" w:rsidRDefault="007009CA">
      <w:pPr>
        <w:ind w:firstLine="480"/>
        <w:rPr>
          <w:rFonts w:hint="eastAsia"/>
        </w:rPr>
      </w:pPr>
    </w:p>
    <w:sectPr w:rsidR="007009CA">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26F8" w:rsidRDefault="008526F8">
      <w:pPr>
        <w:spacing w:line="240" w:lineRule="auto"/>
        <w:ind w:firstLine="480"/>
        <w:rPr>
          <w:rFonts w:hint="eastAsia"/>
        </w:rPr>
      </w:pPr>
      <w:r>
        <w:separator/>
      </w:r>
    </w:p>
  </w:endnote>
  <w:endnote w:type="continuationSeparator" w:id="0">
    <w:p w:rsidR="008526F8" w:rsidRDefault="008526F8">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方正舒体"/>
    <w:panose1 w:val="02010601030101010101"/>
    <w:charset w:val="86"/>
    <w:family w:val="auto"/>
    <w:pitch w:val="variable"/>
    <w:sig w:usb0="00000001" w:usb1="080E0000" w:usb2="00000010" w:usb3="00000000" w:csb0="00040000" w:csb1="00000000"/>
  </w:font>
  <w:font w:name="Yu Mincho">
    <w:altName w:val="Yu Gothic UI Semilight"/>
    <w:panose1 w:val="02020400000000000000"/>
    <w:charset w:val="80"/>
    <w:family w:val="roman"/>
    <w:pitch w:val="variable"/>
    <w:sig w:usb0="800002E7" w:usb1="2AC7FCFF" w:usb2="00000012" w:usb3="00000000" w:csb0="000200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9CA" w:rsidRDefault="007009CA">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9CA" w:rsidRDefault="00000000">
    <w:pPr>
      <w:pStyle w:val="a6"/>
      <w:ind w:firstLine="400"/>
      <w:jc w:val="right"/>
      <w:rPr>
        <w:rFonts w:hint="eastAsia"/>
        <w:sz w:val="20"/>
        <w:szCs w:val="20"/>
      </w:rPr>
    </w:pPr>
    <w:r>
      <w:rPr>
        <w:rFonts w:ascii="宋体" w:hAnsi="宋体" w:hint="eastAsia"/>
        <w:sz w:val="20"/>
        <w:szCs w:val="20"/>
      </w:rPr>
      <w:t>第</w:t>
    </w:r>
    <w:sdt>
      <w:sdtPr>
        <w:rPr>
          <w:rFonts w:ascii="Times New Roman" w:hAnsi="Times New Roman" w:cs="Times New Roman"/>
          <w:sz w:val="20"/>
          <w:szCs w:val="20"/>
        </w:rPr>
        <w:id w:val="1088804884"/>
        <w:docPartObj>
          <w:docPartGallery w:val="AutoText"/>
        </w:docPartObj>
      </w:sdtPr>
      <w:sdtEndPr>
        <w:rPr>
          <w:rFonts w:asciiTheme="minorHAnsi" w:hAnsiTheme="minorHAnsi" w:cstheme="minorBidi"/>
        </w:rPr>
      </w:sdtEndPr>
      <w:sdtContent>
        <w:r>
          <w:rPr>
            <w:rFonts w:ascii="Times New Roman" w:hAnsi="Times New Roman" w:cs="Times New Roman"/>
            <w:sz w:val="20"/>
            <w:szCs w:val="20"/>
          </w:rPr>
          <w:fldChar w:fldCharType="begin"/>
        </w:r>
        <w:r>
          <w:rPr>
            <w:rFonts w:ascii="Times New Roman" w:hAnsi="Times New Roman" w:cs="Times New Roman"/>
            <w:sz w:val="20"/>
            <w:szCs w:val="20"/>
          </w:rPr>
          <w:instrText>PAGE   \* MERGEFORMAT</w:instrText>
        </w:r>
        <w:r>
          <w:rPr>
            <w:rFonts w:ascii="Times New Roman" w:hAnsi="Times New Roman" w:cs="Times New Roman"/>
            <w:sz w:val="20"/>
            <w:szCs w:val="20"/>
          </w:rPr>
          <w:fldChar w:fldCharType="separate"/>
        </w:r>
        <w:r>
          <w:rPr>
            <w:rFonts w:ascii="Times New Roman" w:hAnsi="Times New Roman" w:cs="Times New Roman"/>
            <w:sz w:val="20"/>
            <w:szCs w:val="20"/>
            <w:lang w:val="zh-CN"/>
          </w:rPr>
          <w:t>2</w:t>
        </w:r>
        <w:r>
          <w:rPr>
            <w:rFonts w:ascii="Times New Roman" w:hAnsi="Times New Roman" w:cs="Times New Roman"/>
            <w:sz w:val="20"/>
            <w:szCs w:val="20"/>
          </w:rPr>
          <w:fldChar w:fldCharType="end"/>
        </w:r>
        <w:r>
          <w:rPr>
            <w:rFonts w:ascii="宋体" w:hAnsi="宋体" w:hint="eastAsia"/>
            <w:sz w:val="20"/>
            <w:szCs w:val="20"/>
          </w:rPr>
          <w:t>页，共</w:t>
        </w:r>
        <w:r>
          <w:rPr>
            <w:rFonts w:ascii="Times New Roman" w:eastAsia="Yu Mincho" w:hAnsi="Times New Roman" w:cs="Times New Roman"/>
            <w:sz w:val="20"/>
            <w:szCs w:val="20"/>
            <w:lang w:eastAsia="ja-JP"/>
          </w:rPr>
          <w:t>18</w:t>
        </w:r>
        <w:r>
          <w:rPr>
            <w:rFonts w:ascii="宋体" w:hAnsi="宋体" w:hint="eastAsia"/>
            <w:sz w:val="20"/>
            <w:szCs w:val="20"/>
          </w:rPr>
          <w:t>页</w:t>
        </w:r>
      </w:sdtContent>
    </w:sdt>
  </w:p>
  <w:p w:rsidR="007009CA" w:rsidRDefault="007009CA">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9CA" w:rsidRDefault="007009CA">
    <w:pPr>
      <w:pStyle w:val="a6"/>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26F8" w:rsidRDefault="008526F8">
      <w:pPr>
        <w:spacing w:line="240" w:lineRule="auto"/>
        <w:ind w:firstLine="480"/>
        <w:rPr>
          <w:rFonts w:hint="eastAsia"/>
        </w:rPr>
      </w:pPr>
      <w:r>
        <w:separator/>
      </w:r>
    </w:p>
  </w:footnote>
  <w:footnote w:type="continuationSeparator" w:id="0">
    <w:p w:rsidR="008526F8" w:rsidRDefault="008526F8">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9CA" w:rsidRDefault="007009CA">
    <w:pPr>
      <w:pStyle w:val="a8"/>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9CA" w:rsidRDefault="007009CA">
    <w:pPr>
      <w:pStyle w:val="a8"/>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09CA" w:rsidRDefault="007009CA">
    <w:pPr>
      <w:pStyle w:val="a8"/>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506B9"/>
    <w:multiLevelType w:val="multilevel"/>
    <w:tmpl w:val="0EA64A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2906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55"/>
    <w:rsid w:val="000248B8"/>
    <w:rsid w:val="000F0897"/>
    <w:rsid w:val="00146A16"/>
    <w:rsid w:val="001B4687"/>
    <w:rsid w:val="001D2D55"/>
    <w:rsid w:val="0021661C"/>
    <w:rsid w:val="002927F7"/>
    <w:rsid w:val="004A5BC6"/>
    <w:rsid w:val="004A7C7C"/>
    <w:rsid w:val="004E26C5"/>
    <w:rsid w:val="00516190"/>
    <w:rsid w:val="00524BFF"/>
    <w:rsid w:val="005A2BCF"/>
    <w:rsid w:val="005A559B"/>
    <w:rsid w:val="00634BB7"/>
    <w:rsid w:val="006850CE"/>
    <w:rsid w:val="007009CA"/>
    <w:rsid w:val="007D1825"/>
    <w:rsid w:val="007F126F"/>
    <w:rsid w:val="0080256F"/>
    <w:rsid w:val="008526F8"/>
    <w:rsid w:val="008A26B6"/>
    <w:rsid w:val="00963DA3"/>
    <w:rsid w:val="009771BC"/>
    <w:rsid w:val="00987164"/>
    <w:rsid w:val="009924B9"/>
    <w:rsid w:val="00A335E6"/>
    <w:rsid w:val="00A44F6A"/>
    <w:rsid w:val="00A92CAE"/>
    <w:rsid w:val="00C05B81"/>
    <w:rsid w:val="00C165CE"/>
    <w:rsid w:val="00C53F6C"/>
    <w:rsid w:val="00C81248"/>
    <w:rsid w:val="00C8776D"/>
    <w:rsid w:val="00CB54A5"/>
    <w:rsid w:val="00D24D8F"/>
    <w:rsid w:val="00DA53CD"/>
    <w:rsid w:val="00E23BE0"/>
    <w:rsid w:val="00E501C2"/>
    <w:rsid w:val="00EB75B2"/>
    <w:rsid w:val="00EE6197"/>
    <w:rsid w:val="00F52AD5"/>
    <w:rsid w:val="00F93A29"/>
    <w:rsid w:val="24A27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653CCE5"/>
  <w15:docId w15:val="{290630A9-2F6D-4159-9735-1FFF0FDD3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0" w:line="360" w:lineRule="auto"/>
      <w:ind w:firstLineChars="200" w:firstLine="200"/>
    </w:pPr>
    <w:rPr>
      <w:rFonts w:eastAsia="宋体"/>
      <w:kern w:val="2"/>
      <w:sz w:val="24"/>
      <w:szCs w:val="24"/>
      <w14:ligatures w14:val="standardContextual"/>
    </w:rPr>
  </w:style>
  <w:style w:type="paragraph" w:styleId="1">
    <w:name w:val="heading 1"/>
    <w:basedOn w:val="a"/>
    <w:next w:val="a"/>
    <w:link w:val="10"/>
    <w:uiPriority w:val="9"/>
    <w:qFormat/>
    <w:pPr>
      <w:keepNext/>
      <w:keepLines/>
      <w:spacing w:before="480" w:after="80"/>
      <w:ind w:firstLineChars="0" w:firstLine="0"/>
      <w:outlineLvl w:val="0"/>
    </w:pPr>
    <w:rPr>
      <w:rFonts w:asciiTheme="majorHAnsi" w:eastAsia="黑体" w:hAnsiTheme="majorHAnsi" w:cstheme="majorBidi"/>
      <w:b/>
      <w:color w:val="000000" w:themeColor="text1"/>
      <w:sz w:val="28"/>
      <w:szCs w:val="48"/>
    </w:rPr>
  </w:style>
  <w:style w:type="paragraph" w:styleId="2">
    <w:name w:val="heading 2"/>
    <w:basedOn w:val="a"/>
    <w:next w:val="a"/>
    <w:link w:val="20"/>
    <w:uiPriority w:val="9"/>
    <w:unhideWhenUsed/>
    <w:qFormat/>
    <w:pPr>
      <w:keepNext/>
      <w:keepLines/>
      <w:spacing w:before="160" w:after="80"/>
      <w:ind w:firstLineChars="0" w:firstLine="0"/>
      <w:outlineLvl w:val="1"/>
    </w:pPr>
    <w:rPr>
      <w:rFonts w:ascii="Times New Roman" w:eastAsia="黑体" w:hAnsi="Times New Roman" w:cstheme="majorBidi"/>
      <w:b/>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Date"/>
    <w:basedOn w:val="a"/>
    <w:next w:val="a"/>
    <w:link w:val="a5"/>
    <w:uiPriority w:val="99"/>
    <w:semiHidden/>
    <w:unhideWhenUsed/>
    <w:pPr>
      <w:ind w:leftChars="2500" w:left="100"/>
    </w:pPr>
  </w:style>
  <w:style w:type="paragraph" w:styleId="a6">
    <w:name w:val="footer"/>
    <w:basedOn w:val="a"/>
    <w:link w:val="a7"/>
    <w:uiPriority w:val="99"/>
    <w:unhideWhenUsed/>
    <w:pPr>
      <w:tabs>
        <w:tab w:val="center" w:pos="4153"/>
        <w:tab w:val="right" w:pos="8306"/>
      </w:tabs>
      <w:snapToGrid w:val="0"/>
      <w:spacing w:line="240" w:lineRule="auto"/>
    </w:pPr>
    <w:rPr>
      <w:sz w:val="18"/>
      <w:szCs w:val="18"/>
    </w:rPr>
  </w:style>
  <w:style w:type="paragraph" w:styleId="a8">
    <w:name w:val="header"/>
    <w:basedOn w:val="a"/>
    <w:link w:val="a9"/>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uiPriority w:val="39"/>
    <w:unhideWhenUsed/>
  </w:style>
  <w:style w:type="paragraph" w:styleId="aa">
    <w:name w:val="Subtitle"/>
    <w:basedOn w:val="a"/>
    <w:next w:val="a"/>
    <w:link w:val="ab"/>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uiPriority w:val="39"/>
    <w:unhideWhenUsed/>
    <w:pPr>
      <w:ind w:leftChars="200" w:left="420"/>
    </w:pPr>
  </w:style>
  <w:style w:type="paragraph" w:styleId="ac">
    <w:name w:val="Title"/>
    <w:basedOn w:val="a"/>
    <w:next w:val="a"/>
    <w:link w:val="ad"/>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e">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heme="majorHAnsi" w:eastAsia="黑体" w:hAnsiTheme="majorHAnsi" w:cstheme="majorBidi"/>
      <w:b/>
      <w:color w:val="000000" w:themeColor="text1"/>
      <w:sz w:val="28"/>
      <w:szCs w:val="48"/>
    </w:rPr>
  </w:style>
  <w:style w:type="character" w:customStyle="1" w:styleId="20">
    <w:name w:val="标题 2 字符"/>
    <w:basedOn w:val="a0"/>
    <w:link w:val="2"/>
    <w:uiPriority w:val="9"/>
    <w:rPr>
      <w:rFonts w:ascii="Times New Roman" w:eastAsia="黑体" w:hAnsi="Times New Roman" w:cstheme="majorBidi"/>
      <w:b/>
      <w:sz w:val="24"/>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d">
    <w:name w:val="标题 字符"/>
    <w:basedOn w:val="a0"/>
    <w:link w:val="ac"/>
    <w:uiPriority w:val="10"/>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jc w:val="center"/>
    </w:pPr>
    <w:rPr>
      <w:i/>
      <w:iCs/>
      <w:color w:val="404040" w:themeColor="text1" w:themeTint="BF"/>
    </w:rPr>
  </w:style>
  <w:style w:type="character" w:customStyle="1" w:styleId="af1">
    <w:name w:val="引用 字符"/>
    <w:basedOn w:val="a0"/>
    <w:link w:val="af0"/>
    <w:uiPriority w:val="29"/>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3">
    <w:name w:val="Intense Quote"/>
    <w:basedOn w:val="a"/>
    <w:next w:val="a"/>
    <w:link w:val="af4"/>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paragraph" w:styleId="af5">
    <w:name w:val="No Spacing"/>
    <w:link w:val="af6"/>
    <w:uiPriority w:val="1"/>
    <w:qFormat/>
    <w:pPr>
      <w:spacing w:after="0" w:line="240" w:lineRule="auto"/>
    </w:pPr>
    <w:rPr>
      <w:sz w:val="22"/>
      <w:szCs w:val="22"/>
    </w:rPr>
  </w:style>
  <w:style w:type="character" w:customStyle="1" w:styleId="af6">
    <w:name w:val="无间隔 字符"/>
    <w:basedOn w:val="a0"/>
    <w:link w:val="af5"/>
    <w:uiPriority w:val="1"/>
    <w:rPr>
      <w:kern w:val="0"/>
      <w:szCs w:val="22"/>
      <w14:ligatures w14:val="none"/>
    </w:rPr>
  </w:style>
  <w:style w:type="character" w:customStyle="1" w:styleId="a5">
    <w:name w:val="日期 字符"/>
    <w:basedOn w:val="a0"/>
    <w:link w:val="a4"/>
    <w:uiPriority w:val="99"/>
    <w:semiHidden/>
  </w:style>
  <w:style w:type="paragraph" w:customStyle="1" w:styleId="TOC10">
    <w:name w:val="TOC 标题1"/>
    <w:basedOn w:val="1"/>
    <w:next w:val="a"/>
    <w:uiPriority w:val="39"/>
    <w:unhideWhenUsed/>
    <w:qFormat/>
    <w:pPr>
      <w:widowControl/>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7A94C52261495289FF8C34E45F4031"/>
        <w:category>
          <w:name w:val="常规"/>
          <w:gallery w:val="placeholder"/>
        </w:category>
        <w:types>
          <w:type w:val="bbPlcHdr"/>
        </w:types>
        <w:behaviors>
          <w:behavior w:val="content"/>
        </w:behaviors>
        <w:guid w:val="{EB2FE649-B820-492F-B7B3-12AB36BFF756}"/>
      </w:docPartPr>
      <w:docPartBody>
        <w:p w:rsidR="007F11D5" w:rsidRDefault="00000000">
          <w:pPr>
            <w:pStyle w:val="447A94C52261495289FF8C34E45F4031"/>
            <w:rPr>
              <w:rFonts w:hint="eastAsia"/>
            </w:rPr>
          </w:pPr>
          <w:r>
            <w:rPr>
              <w:color w:val="4472C4" w:themeColor="accent1"/>
              <w:sz w:val="28"/>
              <w:szCs w:val="28"/>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方正舒体"/>
    <w:panose1 w:val="02010601030101010101"/>
    <w:charset w:val="86"/>
    <w:family w:val="auto"/>
    <w:pitch w:val="variable"/>
    <w:sig w:usb0="00000001" w:usb1="080E0000" w:usb2="00000010" w:usb3="00000000" w:csb0="00040000" w:csb1="00000000"/>
  </w:font>
  <w:font w:name="Yu Mincho">
    <w:altName w:val="Yu Gothic UI Semilight"/>
    <w:panose1 w:val="02020400000000000000"/>
    <w:charset w:val="80"/>
    <w:family w:val="roman"/>
    <w:pitch w:val="variable"/>
    <w:sig w:usb0="800002E7" w:usb1="2AC7FCFF" w:usb2="00000012" w:usb3="00000000" w:csb0="0002009F" w:csb1="00000000"/>
  </w:font>
  <w:font w:name="华文中宋">
    <w:panose1 w:val="02010600040101010101"/>
    <w:charset w:val="86"/>
    <w:family w:val="auto"/>
    <w:pitch w:val="variable"/>
    <w:sig w:usb0="00000287" w:usb1="080F0000" w:usb2="00000010" w:usb3="00000000" w:csb0="0004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5C7"/>
    <w:rsid w:val="000F0897"/>
    <w:rsid w:val="002905C7"/>
    <w:rsid w:val="00391221"/>
    <w:rsid w:val="004364C1"/>
    <w:rsid w:val="007F11D5"/>
    <w:rsid w:val="009771BC"/>
    <w:rsid w:val="00C165CE"/>
    <w:rsid w:val="00F30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47A94C52261495289FF8C34E45F4031">
    <w:name w:val="447A94C52261495289FF8C34E45F4031"/>
    <w:pPr>
      <w:widowControl w:val="0"/>
    </w:pPr>
    <w:rPr>
      <w:kern w:val="2"/>
      <w:sz w:val="22"/>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2026-01-25T00:00:00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1DB6D9-1BCF-4145-B55A-FC9A4C0745B7}">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20</Pages>
  <Words>1818</Words>
  <Characters>10368</Characters>
  <Application>Microsoft Office Word</Application>
  <DocSecurity>0</DocSecurity>
  <Lines>86</Lines>
  <Paragraphs>24</Paragraphs>
  <ScaleCrop>false</ScaleCrop>
  <Company/>
  <LinksUpToDate>false</LinksUpToDate>
  <CharactersWithSpaces>12162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SEALGUARD印鉴智能检测与核验平台</dc:title>
  <dc:subject>2026年花旗杯技术路线</dc:subject>
  <dc:creator>MIsaka</dc:creator>
  <cp:lastModifiedBy>Haomin Wu</cp:lastModifiedBy>
  <cp:revision>5</cp:revision>
  <dcterms:created xsi:type="dcterms:W3CDTF">2026-02-03T14:38:00Z</dcterms:created>
  <dcterms:modified xsi:type="dcterms:W3CDTF">2026-02-03T14:56:00Z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