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027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  <w:r>
        <w:rPr>
          <w:rFonts w:hint="eastAsia"/>
        </w:rPr>
        <w:t>配色：炭灰+浅墨绿+浅金</w:t>
      </w:r>
    </w:p>
    <w:p w14:paraId="13500F4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</w:pPr>
      <w:r>
        <w:rPr>
          <w:rFonts w:hint="eastAsia"/>
          <w:lang w:val="en-US" w:eastAsia="zh-CN"/>
        </w:rPr>
        <w:t>炭灰色：</w:t>
      </w:r>
      <w:r>
        <w:rPr>
          <w:rFonts w:hint="default"/>
          <w:lang w:val="en-US" w:eastAsia="zh-CN"/>
        </w:rPr>
        <w:t>#868F95</w:t>
      </w:r>
      <w:r>
        <w:drawing>
          <wp:inline distT="0" distB="0" distL="114300" distR="114300">
            <wp:extent cx="387350" cy="196850"/>
            <wp:effectExtent l="0" t="0" r="19050" b="635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3F3FFB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</w:pPr>
      <w:r>
        <w:rPr>
          <w:rFonts w:hint="eastAsia"/>
        </w:rPr>
        <w:t>浅墨绿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/>
        </w:rPr>
        <w:t>#4D704D</w:t>
      </w:r>
      <w:r>
        <w:drawing>
          <wp:inline distT="0" distB="0" distL="114300" distR="114300">
            <wp:extent cx="444500" cy="215900"/>
            <wp:effectExtent l="0" t="0" r="1270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5967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浅金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/>
        </w:rPr>
        <w:t>#FAFAD2</w:t>
      </w:r>
      <w:r>
        <w:drawing>
          <wp:inline distT="0" distB="0" distL="114300" distR="114300">
            <wp:extent cx="488950" cy="254000"/>
            <wp:effectExtent l="0" t="0" r="190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157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</w:p>
    <w:p w14:paraId="07EB0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  <w:r>
        <w:rPr>
          <w:rFonts w:hint="eastAsia"/>
        </w:rPr>
        <w:t>主色：哑光炭灰、灰墨绿</w:t>
      </w:r>
    </w:p>
    <w:p w14:paraId="325B466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</w:pPr>
      <w:r>
        <w:rPr>
          <w:rFonts w:hint="eastAsia"/>
          <w:lang w:val="en-US" w:eastAsia="zh-CN"/>
        </w:rPr>
        <w:t xml:space="preserve">炭灰色加哑光效果： </w:t>
      </w:r>
      <w:r>
        <w:rPr>
          <w:rFonts w:hint="default"/>
          <w:lang w:val="en-US" w:eastAsia="zh-CN"/>
        </w:rPr>
        <w:t>#868F95</w:t>
      </w:r>
      <w:r>
        <w:drawing>
          <wp:inline distT="0" distB="0" distL="114300" distR="114300">
            <wp:extent cx="387350" cy="196850"/>
            <wp:effectExtent l="0" t="0" r="19050" b="635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350" cy="19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BC6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</w:pPr>
      <w:r>
        <w:rPr>
          <w:rFonts w:hint="eastAsia"/>
        </w:rPr>
        <w:t>灰墨绿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/>
        </w:rPr>
        <w:t>#667166</w:t>
      </w:r>
      <w:r>
        <w:drawing>
          <wp:inline distT="0" distB="0" distL="114300" distR="114300">
            <wp:extent cx="431800" cy="215900"/>
            <wp:effectExtent l="0" t="0" r="0" b="1270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1800" cy="21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A8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</w:p>
    <w:p w14:paraId="797D0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  <w:r>
        <w:rPr>
          <w:rFonts w:hint="eastAsia"/>
        </w:rPr>
        <w:t>辅色：纯白、浅米</w:t>
      </w:r>
    </w:p>
    <w:p w14:paraId="3ECD7B2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</w:pPr>
      <w:r>
        <w:rPr>
          <w:rFonts w:hint="eastAsia"/>
        </w:rPr>
        <w:t>纯白</w:t>
      </w:r>
      <w:r>
        <w:rPr>
          <w:rFonts w:hint="eastAsia"/>
          <w:lang w:eastAsia="zh-CN"/>
        </w:rPr>
        <w:t>：</w:t>
      </w:r>
      <w:r>
        <w:rPr>
          <w:rFonts w:hint="eastAsia"/>
        </w:rPr>
        <w:t>#FEFEFC</w:t>
      </w:r>
      <w:r>
        <w:drawing>
          <wp:inline distT="0" distB="0" distL="114300" distR="114300">
            <wp:extent cx="412750" cy="247650"/>
            <wp:effectExtent l="0" t="0" r="1905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27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0C0B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>浅米</w:t>
      </w:r>
      <w:r>
        <w:rPr>
          <w:rFonts w:hint="eastAsia"/>
          <w:lang w:eastAsia="zh-CN"/>
        </w:rPr>
        <w:t>：</w:t>
      </w:r>
      <w:r>
        <w:rPr>
          <w:rFonts w:hint="eastAsia"/>
        </w:rPr>
        <w:t>#f5f5ea</w:t>
      </w:r>
      <w:r>
        <w:rPr>
          <w:rFonts w:hint="default"/>
          <w:lang w:val="en-US" w:eastAsia="zh-CN"/>
        </w:rPr>
        <w:t xml:space="preserve"> </w:t>
      </w:r>
      <w:r>
        <w:drawing>
          <wp:inline distT="0" distB="0" distL="114300" distR="114300">
            <wp:extent cx="539750" cy="279400"/>
            <wp:effectExtent l="0" t="0" r="1905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7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9DC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</w:p>
    <w:p w14:paraId="425C13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  <w:r>
        <w:rPr>
          <w:rFonts w:hint="eastAsia"/>
        </w:rPr>
        <w:t>点缀：哑光浅金（线条、标题边框）</w:t>
      </w:r>
    </w:p>
    <w:p w14:paraId="712C56D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ind w:left="420" w:leftChars="0" w:hanging="420" w:firstLineChars="0"/>
        <w:jc w:val="left"/>
        <w:textAlignment w:val="auto"/>
        <w:rPr>
          <w:rFonts w:hint="eastAsia"/>
        </w:rPr>
      </w:pPr>
      <w:r>
        <w:rPr>
          <w:rFonts w:hint="eastAsia"/>
        </w:rPr>
        <w:t>浅金</w:t>
      </w:r>
      <w:r>
        <w:rPr>
          <w:rFonts w:hint="eastAsia"/>
          <w:lang w:val="en-US" w:eastAsia="zh-CN"/>
        </w:rPr>
        <w:t>加哑光效果：</w:t>
      </w:r>
      <w:r>
        <w:rPr>
          <w:rFonts w:hint="default"/>
          <w:lang w:val="en-US"/>
        </w:rPr>
        <w:t>#FAFAD2</w:t>
      </w:r>
      <w:r>
        <w:drawing>
          <wp:inline distT="0" distB="0" distL="114300" distR="114300">
            <wp:extent cx="488950" cy="254000"/>
            <wp:effectExtent l="0" t="0" r="1905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8950" cy="25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0A64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</w:pPr>
    </w:p>
    <w:p w14:paraId="190BD41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</w:pPr>
      <w:r>
        <w:drawing>
          <wp:inline distT="0" distB="0" distL="114300" distR="114300">
            <wp:extent cx="1252220" cy="2515870"/>
            <wp:effectExtent l="0" t="0" r="17780" b="24130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12215" cy="2511425"/>
            <wp:effectExtent l="0" t="0" r="6985" b="317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251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263650" cy="2493645"/>
            <wp:effectExtent l="0" t="0" r="6350" b="20955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3650" cy="24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198880" cy="2574925"/>
            <wp:effectExtent l="0" t="0" r="20320" b="15875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8880" cy="257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70E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</w:pPr>
    </w:p>
    <w:p w14:paraId="50E7CAD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竞品对比：</w:t>
      </w:r>
      <w:r>
        <w:rPr>
          <w:rFonts w:hint="eastAsia"/>
          <w:lang w:val="en-US" w:eastAsia="zh-CN"/>
        </w:rPr>
        <w:br w:type="textWrapping"/>
      </w:r>
      <w:r>
        <w:drawing>
          <wp:inline distT="0" distB="0" distL="114300" distR="114300">
            <wp:extent cx="2150745" cy="3907155"/>
            <wp:effectExtent l="0" t="0" r="8255" b="4445"/>
            <wp:docPr id="1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50745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D80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</w:p>
    <w:p w14:paraId="40D70E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jc w:val="left"/>
        <w:textAlignment w:val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90A988"/>
    <w:multiLevelType w:val="singleLevel"/>
    <w:tmpl w:val="6E90A9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49C3C"/>
    <w:rsid w:val="31BFF5CF"/>
    <w:rsid w:val="3FD771E8"/>
    <w:rsid w:val="6EF93231"/>
    <w:rsid w:val="72BDC86B"/>
    <w:rsid w:val="7F449C3C"/>
    <w:rsid w:val="BFFFD361"/>
    <w:rsid w:val="C6F9CA39"/>
    <w:rsid w:val="DDBFC84F"/>
    <w:rsid w:val="DF9E72B9"/>
    <w:rsid w:val="E7EDECAE"/>
    <w:rsid w:val="FB3F8E18"/>
    <w:rsid w:val="FDD2F075"/>
    <w:rsid w:val="FDDFD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Office_12.1.22218.22218_F1E327BC-269C-435d-A152-05C5408002CA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2026-07-13T04:14:00Z</dcterms:created>
  <dc:creator>Leo</dc:creator>
  <cp:lastModifiedBy>Leo</cp:lastModifiedBy>
  <dcterms:modified xsi:type="dcterms:W3CDTF">2026-07-15T17:59:56Z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4CD93923480C93CE9414536AD7FCB9FC_41</vt:lpwstr>
  </property>
</Properties>
</file>