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F0B" w:rsidRDefault="008E7E44">
      <w:pPr>
        <w:rPr>
          <w:rFonts w:ascii="Arial" w:hAnsi="Arial" w:cs="Arial"/>
        </w:rPr>
      </w:pPr>
      <w:r>
        <w:rPr>
          <w:rFonts w:ascii="Arial" w:hAnsi="Arial" w:cs="Arial"/>
        </w:rPr>
        <w:t>Aufgabenblatt 2</w:t>
      </w:r>
      <w:r w:rsidR="00D9160F">
        <w:rPr>
          <w:rFonts w:ascii="Arial" w:hAnsi="Arial" w:cs="Arial"/>
        </w:rPr>
        <w:t xml:space="preserve"> – Einleitung </w:t>
      </w:r>
    </w:p>
    <w:p w:rsidR="008E7E44" w:rsidRDefault="008E7E44">
      <w:pPr>
        <w:rPr>
          <w:rFonts w:ascii="Arial" w:hAnsi="Arial" w:cs="Arial"/>
        </w:rPr>
      </w:pPr>
    </w:p>
    <w:p w:rsidR="008E7E44" w:rsidRDefault="008E7E44">
      <w:pPr>
        <w:rPr>
          <w:rFonts w:ascii="Arial" w:hAnsi="Arial" w:cs="Arial"/>
        </w:rPr>
      </w:pPr>
      <w:r>
        <w:rPr>
          <w:rFonts w:ascii="Arial" w:hAnsi="Arial" w:cs="Arial"/>
        </w:rPr>
        <w:t xml:space="preserve">Einsatzumfeld, grundsätzliche Logik der prototypischen Applikation, Einführung Terminologie und Erläuterung. </w:t>
      </w:r>
    </w:p>
    <w:p w:rsidR="008E7E44" w:rsidRDefault="008E7E44">
      <w:pPr>
        <w:rPr>
          <w:rFonts w:ascii="Arial" w:hAnsi="Arial" w:cs="Arial"/>
        </w:rPr>
      </w:pPr>
    </w:p>
    <w:p w:rsidR="00D9160F" w:rsidRDefault="008E7E44">
      <w:pPr>
        <w:rPr>
          <w:rFonts w:ascii="Arial" w:hAnsi="Arial" w:cs="Arial"/>
        </w:rPr>
      </w:pPr>
      <w:r>
        <w:rPr>
          <w:rFonts w:ascii="Arial" w:hAnsi="Arial" w:cs="Arial"/>
        </w:rPr>
        <w:t xml:space="preserve">Unter Multi User </w:t>
      </w:r>
      <w:proofErr w:type="spellStart"/>
      <w:r>
        <w:rPr>
          <w:rFonts w:ascii="Arial" w:hAnsi="Arial" w:cs="Arial"/>
        </w:rPr>
        <w:t>Dungeon</w:t>
      </w:r>
      <w:proofErr w:type="spellEnd"/>
      <w:r>
        <w:rPr>
          <w:rFonts w:ascii="Arial" w:hAnsi="Arial" w:cs="Arial"/>
        </w:rPr>
        <w:t xml:space="preserve"> (kurz: MUD) wird ein Rollenspiel verstanden,</w:t>
      </w:r>
      <w:r w:rsidR="00BD17B5">
        <w:rPr>
          <w:rFonts w:ascii="Arial" w:hAnsi="Arial" w:cs="Arial"/>
        </w:rPr>
        <w:t xml:space="preserve"> das mittels textuelle</w:t>
      </w:r>
      <w:r w:rsidR="00D9160F">
        <w:rPr>
          <w:rFonts w:ascii="Arial" w:hAnsi="Arial" w:cs="Arial"/>
        </w:rPr>
        <w:t>r</w:t>
      </w:r>
      <w:r w:rsidR="00BD17B5">
        <w:rPr>
          <w:rFonts w:ascii="Arial" w:hAnsi="Arial" w:cs="Arial"/>
        </w:rPr>
        <w:t xml:space="preserve"> Anweisungen einen Spielverlauf vorgibt. Das Spiel wird auf einem zentralen Server zur Verfügung gestellt, auf den sich Spieler zu jeder Zeit ein- und ausloggen können.</w:t>
      </w:r>
    </w:p>
    <w:p w:rsidR="00BD17B5" w:rsidRDefault="00D9160F">
      <w:pPr>
        <w:rPr>
          <w:rFonts w:ascii="Arial" w:hAnsi="Arial" w:cs="Arial"/>
        </w:rPr>
      </w:pPr>
      <w:r>
        <w:rPr>
          <w:rFonts w:ascii="Arial" w:hAnsi="Arial" w:cs="Arial"/>
        </w:rPr>
        <w:t xml:space="preserve">Vor Beginn des Computerzeitalters wurde diese Spielklasse klassisch mit Stift und Papier gespielt. Während alle Mitspieler bei dieser Spielart physisch vor Ort sein mussten, ermöglicht der Einsatz von Servertechnologie eine ortsunabhängige Spielpartizipation. </w:t>
      </w:r>
      <w:r w:rsidR="00BD17B5">
        <w:rPr>
          <w:rFonts w:ascii="Arial" w:hAnsi="Arial" w:cs="Arial"/>
        </w:rPr>
        <w:t xml:space="preserve"> </w:t>
      </w:r>
      <w:r>
        <w:rPr>
          <w:rFonts w:ascii="Arial" w:hAnsi="Arial" w:cs="Arial"/>
        </w:rPr>
        <w:t xml:space="preserve">Dem Spieler entsteht durch das Abmelden während eines Spieles kein Nachteil, der aktuelle Spielstand sowie erreichte Etappen werden gespeichert. </w:t>
      </w:r>
      <w:r w:rsidR="00BD17B5">
        <w:rPr>
          <w:rFonts w:ascii="Arial" w:hAnsi="Arial" w:cs="Arial"/>
        </w:rPr>
        <w:t xml:space="preserve">Der Server ist in der Lage, mehrere Spiele gleichzeitig zu starten. </w:t>
      </w:r>
    </w:p>
    <w:p w:rsidR="00D9160F" w:rsidRDefault="00D9160F">
      <w:pPr>
        <w:rPr>
          <w:rFonts w:ascii="Arial" w:hAnsi="Arial" w:cs="Arial"/>
        </w:rPr>
      </w:pPr>
      <w:r>
        <w:rPr>
          <w:rFonts w:ascii="Arial" w:hAnsi="Arial" w:cs="Arial"/>
        </w:rPr>
        <w:t>Im Folgenden wird in die Terminologie der MUD Server eingeführt und der Markt nach bestehenden MUD Servern analysiert, um ein eigenes Produkt zu entwickeln, das wettbewerbsfähig ist.</w:t>
      </w:r>
    </w:p>
    <w:p w:rsidR="00D9160F" w:rsidRPr="008E7E44" w:rsidRDefault="00D9160F">
      <w:pPr>
        <w:rPr>
          <w:rFonts w:ascii="Arial" w:hAnsi="Arial" w:cs="Arial"/>
        </w:rPr>
      </w:pPr>
      <w:bookmarkStart w:id="0" w:name="_GoBack"/>
      <w:bookmarkEnd w:id="0"/>
    </w:p>
    <w:sectPr w:rsidR="00D9160F" w:rsidRPr="008E7E44" w:rsidSect="008F5C5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44"/>
    <w:rsid w:val="008E7E44"/>
    <w:rsid w:val="008F5C5C"/>
    <w:rsid w:val="00B00EBB"/>
    <w:rsid w:val="00BD17B5"/>
    <w:rsid w:val="00C00CC2"/>
    <w:rsid w:val="00D916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9826035"/>
  <w15:chartTrackingRefBased/>
  <w15:docId w15:val="{6A57210F-96D4-5E4F-ABDC-6895F1F3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917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Corinne</dc:creator>
  <cp:keywords/>
  <dc:description/>
  <cp:lastModifiedBy>Blessing, Corinne</cp:lastModifiedBy>
  <cp:revision>1</cp:revision>
  <dcterms:created xsi:type="dcterms:W3CDTF">2020-03-21T10:34:00Z</dcterms:created>
  <dcterms:modified xsi:type="dcterms:W3CDTF">2020-03-21T13:52:00Z</dcterms:modified>
</cp:coreProperties>
</file>