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F48A3" w14:textId="77777777" w:rsidR="0035731D" w:rsidRPr="00663CFA" w:rsidRDefault="00663CFA" w:rsidP="00966E8F">
      <w:pPr>
        <w:pStyle w:val="Title"/>
        <w:spacing w:line="276" w:lineRule="auto"/>
        <w:rPr>
          <w:lang w:val="en-GB"/>
        </w:rPr>
      </w:pPr>
      <w:r w:rsidRPr="00663CFA">
        <w:rPr>
          <w:lang w:val="en-GB"/>
        </w:rPr>
        <w:t>Pflichtenheft</w:t>
      </w:r>
    </w:p>
    <w:p w14:paraId="30B9AD89" w14:textId="77777777" w:rsidR="00F87AD6" w:rsidRPr="00CA4EB5" w:rsidRDefault="00F87AD6" w:rsidP="00F87AD6">
      <w:pPr>
        <w:spacing w:line="276" w:lineRule="auto"/>
      </w:pPr>
    </w:p>
    <w:sdt>
      <w:sdtPr>
        <w:rPr>
          <w:rFonts w:asciiTheme="minorHAnsi" w:eastAsiaTheme="minorEastAsia" w:hAnsiTheme="minorHAnsi" w:cstheme="minorBidi"/>
          <w:caps w:val="0"/>
          <w:color w:val="auto"/>
          <w:spacing w:val="0"/>
          <w:sz w:val="21"/>
          <w:szCs w:val="21"/>
        </w:rPr>
        <w:id w:val="1948585279"/>
        <w:docPartObj>
          <w:docPartGallery w:val="Table of Contents"/>
          <w:docPartUnique/>
        </w:docPartObj>
      </w:sdtPr>
      <w:sdtEndPr>
        <w:rPr>
          <w:b/>
          <w:bCs/>
        </w:rPr>
      </w:sdtEndPr>
      <w:sdtContent>
        <w:p w14:paraId="5E432A6C" w14:textId="77777777" w:rsidR="00F87AD6" w:rsidRDefault="00F87AD6" w:rsidP="00F87AD6">
          <w:pPr>
            <w:pStyle w:val="TOCHeading"/>
            <w:spacing w:line="276" w:lineRule="auto"/>
          </w:pPr>
          <w:r>
            <w:t>Inhalt</w:t>
          </w:r>
        </w:p>
        <w:p w14:paraId="04FEBA77" w14:textId="05ABB20C" w:rsidR="00C3555A" w:rsidRDefault="00F87AD6">
          <w:pPr>
            <w:pStyle w:val="TOC1"/>
            <w:tabs>
              <w:tab w:val="right" w:leader="dot" w:pos="9062"/>
            </w:tabs>
            <w:rPr>
              <w:noProof/>
              <w:sz w:val="22"/>
              <w:szCs w:val="22"/>
              <w:lang w:eastAsia="de-DE"/>
            </w:rPr>
          </w:pPr>
          <w:r>
            <w:fldChar w:fldCharType="begin"/>
          </w:r>
          <w:r>
            <w:instrText xml:space="preserve"> TOC \o "1-3" \h \z \u </w:instrText>
          </w:r>
          <w:r>
            <w:fldChar w:fldCharType="separate"/>
          </w:r>
          <w:hyperlink w:anchor="_Toc37949881" w:history="1">
            <w:r w:rsidR="00C3555A" w:rsidRPr="00326F4E">
              <w:rPr>
                <w:rStyle w:val="Hyperlink"/>
                <w:noProof/>
              </w:rPr>
              <w:t>Änderungsverlauf</w:t>
            </w:r>
            <w:r w:rsidR="00C3555A">
              <w:rPr>
                <w:noProof/>
                <w:webHidden/>
              </w:rPr>
              <w:tab/>
            </w:r>
            <w:r w:rsidR="00C3555A">
              <w:rPr>
                <w:noProof/>
                <w:webHidden/>
              </w:rPr>
              <w:fldChar w:fldCharType="begin"/>
            </w:r>
            <w:r w:rsidR="00C3555A">
              <w:rPr>
                <w:noProof/>
                <w:webHidden/>
              </w:rPr>
              <w:instrText xml:space="preserve"> PAGEREF _Toc37949881 \h </w:instrText>
            </w:r>
            <w:r w:rsidR="00C3555A">
              <w:rPr>
                <w:noProof/>
                <w:webHidden/>
              </w:rPr>
            </w:r>
            <w:r w:rsidR="00C3555A">
              <w:rPr>
                <w:noProof/>
                <w:webHidden/>
              </w:rPr>
              <w:fldChar w:fldCharType="separate"/>
            </w:r>
            <w:r w:rsidR="00C3555A">
              <w:rPr>
                <w:noProof/>
                <w:webHidden/>
              </w:rPr>
              <w:t>2</w:t>
            </w:r>
            <w:r w:rsidR="00C3555A">
              <w:rPr>
                <w:noProof/>
                <w:webHidden/>
              </w:rPr>
              <w:fldChar w:fldCharType="end"/>
            </w:r>
          </w:hyperlink>
        </w:p>
        <w:p w14:paraId="3B440D5F" w14:textId="6667471F" w:rsidR="00C3555A" w:rsidRDefault="00A13252">
          <w:pPr>
            <w:pStyle w:val="TOC1"/>
            <w:tabs>
              <w:tab w:val="right" w:leader="dot" w:pos="9062"/>
            </w:tabs>
            <w:rPr>
              <w:noProof/>
              <w:sz w:val="22"/>
              <w:szCs w:val="22"/>
              <w:lang w:eastAsia="de-DE"/>
            </w:rPr>
          </w:pPr>
          <w:hyperlink w:anchor="_Toc37949882" w:history="1">
            <w:r w:rsidR="00C3555A" w:rsidRPr="00326F4E">
              <w:rPr>
                <w:rStyle w:val="Hyperlink"/>
                <w:noProof/>
              </w:rPr>
              <w:t>1. Zielbestimmung</w:t>
            </w:r>
            <w:r w:rsidR="00C3555A">
              <w:rPr>
                <w:noProof/>
                <w:webHidden/>
              </w:rPr>
              <w:tab/>
            </w:r>
            <w:r w:rsidR="00C3555A">
              <w:rPr>
                <w:noProof/>
                <w:webHidden/>
              </w:rPr>
              <w:fldChar w:fldCharType="begin"/>
            </w:r>
            <w:r w:rsidR="00C3555A">
              <w:rPr>
                <w:noProof/>
                <w:webHidden/>
              </w:rPr>
              <w:instrText xml:space="preserve"> PAGEREF _Toc37949882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3CC1BA72" w14:textId="77451120" w:rsidR="00C3555A" w:rsidRDefault="00A13252">
          <w:pPr>
            <w:pStyle w:val="TOC2"/>
            <w:tabs>
              <w:tab w:val="right" w:leader="dot" w:pos="9062"/>
            </w:tabs>
            <w:rPr>
              <w:noProof/>
              <w:sz w:val="22"/>
              <w:szCs w:val="22"/>
              <w:lang w:eastAsia="de-DE"/>
            </w:rPr>
          </w:pPr>
          <w:hyperlink w:anchor="_Toc37949883" w:history="1">
            <w:r w:rsidR="00C3555A" w:rsidRPr="00326F4E">
              <w:rPr>
                <w:rStyle w:val="Hyperlink"/>
                <w:noProof/>
              </w:rPr>
              <w:t>1a. Musskriterien</w:t>
            </w:r>
            <w:r w:rsidR="00C3555A">
              <w:rPr>
                <w:noProof/>
                <w:webHidden/>
              </w:rPr>
              <w:tab/>
            </w:r>
            <w:r w:rsidR="00C3555A">
              <w:rPr>
                <w:noProof/>
                <w:webHidden/>
              </w:rPr>
              <w:fldChar w:fldCharType="begin"/>
            </w:r>
            <w:r w:rsidR="00C3555A">
              <w:rPr>
                <w:noProof/>
                <w:webHidden/>
              </w:rPr>
              <w:instrText xml:space="preserve"> PAGEREF _Toc37949883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F1A8572" w14:textId="4542EF14" w:rsidR="00C3555A" w:rsidRDefault="00A13252">
          <w:pPr>
            <w:pStyle w:val="TOC2"/>
            <w:tabs>
              <w:tab w:val="right" w:leader="dot" w:pos="9062"/>
            </w:tabs>
            <w:rPr>
              <w:noProof/>
              <w:sz w:val="22"/>
              <w:szCs w:val="22"/>
              <w:lang w:eastAsia="de-DE"/>
            </w:rPr>
          </w:pPr>
          <w:hyperlink w:anchor="_Toc37949884" w:history="1">
            <w:r w:rsidR="00C3555A" w:rsidRPr="00326F4E">
              <w:rPr>
                <w:rStyle w:val="Hyperlink"/>
                <w:noProof/>
              </w:rPr>
              <w:t>1b. Wunschkriterien</w:t>
            </w:r>
            <w:r w:rsidR="00C3555A">
              <w:rPr>
                <w:noProof/>
                <w:webHidden/>
              </w:rPr>
              <w:tab/>
            </w:r>
            <w:r w:rsidR="00C3555A">
              <w:rPr>
                <w:noProof/>
                <w:webHidden/>
              </w:rPr>
              <w:fldChar w:fldCharType="begin"/>
            </w:r>
            <w:r w:rsidR="00C3555A">
              <w:rPr>
                <w:noProof/>
                <w:webHidden/>
              </w:rPr>
              <w:instrText xml:space="preserve"> PAGEREF _Toc37949884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677E650A" w14:textId="74E8BA72" w:rsidR="00C3555A" w:rsidRDefault="00A13252">
          <w:pPr>
            <w:pStyle w:val="TOC2"/>
            <w:tabs>
              <w:tab w:val="right" w:leader="dot" w:pos="9062"/>
            </w:tabs>
            <w:rPr>
              <w:noProof/>
              <w:sz w:val="22"/>
              <w:szCs w:val="22"/>
              <w:lang w:eastAsia="de-DE"/>
            </w:rPr>
          </w:pPr>
          <w:hyperlink w:anchor="_Toc37949885" w:history="1">
            <w:r w:rsidR="00C3555A" w:rsidRPr="00326F4E">
              <w:rPr>
                <w:rStyle w:val="Hyperlink"/>
                <w:noProof/>
              </w:rPr>
              <w:t>1c. Abgrenzungskriterien</w:t>
            </w:r>
            <w:r w:rsidR="00C3555A">
              <w:rPr>
                <w:noProof/>
                <w:webHidden/>
              </w:rPr>
              <w:tab/>
            </w:r>
            <w:r w:rsidR="00C3555A">
              <w:rPr>
                <w:noProof/>
                <w:webHidden/>
              </w:rPr>
              <w:fldChar w:fldCharType="begin"/>
            </w:r>
            <w:r w:rsidR="00C3555A">
              <w:rPr>
                <w:noProof/>
                <w:webHidden/>
              </w:rPr>
              <w:instrText xml:space="preserve"> PAGEREF _Toc37949885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76F72FEF" w14:textId="4BBB13D7" w:rsidR="00C3555A" w:rsidRDefault="00A13252">
          <w:pPr>
            <w:pStyle w:val="TOC1"/>
            <w:tabs>
              <w:tab w:val="right" w:leader="dot" w:pos="9062"/>
            </w:tabs>
            <w:rPr>
              <w:noProof/>
              <w:sz w:val="22"/>
              <w:szCs w:val="22"/>
              <w:lang w:eastAsia="de-DE"/>
            </w:rPr>
          </w:pPr>
          <w:hyperlink w:anchor="_Toc37949886" w:history="1">
            <w:r w:rsidR="00C3555A" w:rsidRPr="00326F4E">
              <w:rPr>
                <w:rStyle w:val="Hyperlink"/>
                <w:noProof/>
              </w:rPr>
              <w:t>2. Produkteinsatz</w:t>
            </w:r>
            <w:r w:rsidR="00C3555A">
              <w:rPr>
                <w:noProof/>
                <w:webHidden/>
              </w:rPr>
              <w:tab/>
            </w:r>
            <w:r w:rsidR="00C3555A">
              <w:rPr>
                <w:noProof/>
                <w:webHidden/>
              </w:rPr>
              <w:fldChar w:fldCharType="begin"/>
            </w:r>
            <w:r w:rsidR="00C3555A">
              <w:rPr>
                <w:noProof/>
                <w:webHidden/>
              </w:rPr>
              <w:instrText xml:space="preserve"> PAGEREF _Toc37949886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03F6D4F8" w14:textId="6DA1FE75" w:rsidR="00C3555A" w:rsidRDefault="00A13252">
          <w:pPr>
            <w:pStyle w:val="TOC2"/>
            <w:tabs>
              <w:tab w:val="right" w:leader="dot" w:pos="9062"/>
            </w:tabs>
            <w:rPr>
              <w:noProof/>
              <w:sz w:val="22"/>
              <w:szCs w:val="22"/>
              <w:lang w:eastAsia="de-DE"/>
            </w:rPr>
          </w:pPr>
          <w:hyperlink w:anchor="_Toc37949887" w:history="1">
            <w:r w:rsidR="00C3555A" w:rsidRPr="00326F4E">
              <w:rPr>
                <w:rStyle w:val="Hyperlink"/>
                <w:noProof/>
              </w:rPr>
              <w:t>2a. Anwendungsbereiche</w:t>
            </w:r>
            <w:r w:rsidR="00C3555A">
              <w:rPr>
                <w:noProof/>
                <w:webHidden/>
              </w:rPr>
              <w:tab/>
            </w:r>
            <w:r w:rsidR="00C3555A">
              <w:rPr>
                <w:noProof/>
                <w:webHidden/>
              </w:rPr>
              <w:fldChar w:fldCharType="begin"/>
            </w:r>
            <w:r w:rsidR="00C3555A">
              <w:rPr>
                <w:noProof/>
                <w:webHidden/>
              </w:rPr>
              <w:instrText xml:space="preserve"> PAGEREF _Toc37949887 \h </w:instrText>
            </w:r>
            <w:r w:rsidR="00C3555A">
              <w:rPr>
                <w:noProof/>
                <w:webHidden/>
              </w:rPr>
            </w:r>
            <w:r w:rsidR="00C3555A">
              <w:rPr>
                <w:noProof/>
                <w:webHidden/>
              </w:rPr>
              <w:fldChar w:fldCharType="separate"/>
            </w:r>
            <w:r w:rsidR="00C3555A">
              <w:rPr>
                <w:noProof/>
                <w:webHidden/>
              </w:rPr>
              <w:t>3</w:t>
            </w:r>
            <w:r w:rsidR="00C3555A">
              <w:rPr>
                <w:noProof/>
                <w:webHidden/>
              </w:rPr>
              <w:fldChar w:fldCharType="end"/>
            </w:r>
          </w:hyperlink>
        </w:p>
        <w:p w14:paraId="2F54EC5C" w14:textId="36D70DEC" w:rsidR="00C3555A" w:rsidRDefault="00A13252">
          <w:pPr>
            <w:pStyle w:val="TOC2"/>
            <w:tabs>
              <w:tab w:val="right" w:leader="dot" w:pos="9062"/>
            </w:tabs>
            <w:rPr>
              <w:noProof/>
              <w:sz w:val="22"/>
              <w:szCs w:val="22"/>
              <w:lang w:eastAsia="de-DE"/>
            </w:rPr>
          </w:pPr>
          <w:hyperlink w:anchor="_Toc37949888" w:history="1">
            <w:r w:rsidR="00C3555A" w:rsidRPr="00326F4E">
              <w:rPr>
                <w:rStyle w:val="Hyperlink"/>
                <w:noProof/>
              </w:rPr>
              <w:t>2b. Zielgruppen</w:t>
            </w:r>
            <w:r w:rsidR="00C3555A">
              <w:rPr>
                <w:noProof/>
                <w:webHidden/>
              </w:rPr>
              <w:tab/>
            </w:r>
            <w:r w:rsidR="00C3555A">
              <w:rPr>
                <w:noProof/>
                <w:webHidden/>
              </w:rPr>
              <w:fldChar w:fldCharType="begin"/>
            </w:r>
            <w:r w:rsidR="00C3555A">
              <w:rPr>
                <w:noProof/>
                <w:webHidden/>
              </w:rPr>
              <w:instrText xml:space="preserve"> PAGEREF _Toc37949888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67FC5D16" w14:textId="3FEA874E" w:rsidR="00C3555A" w:rsidRDefault="00A13252">
          <w:pPr>
            <w:pStyle w:val="TOC2"/>
            <w:tabs>
              <w:tab w:val="right" w:leader="dot" w:pos="9062"/>
            </w:tabs>
            <w:rPr>
              <w:noProof/>
              <w:sz w:val="22"/>
              <w:szCs w:val="22"/>
              <w:lang w:eastAsia="de-DE"/>
            </w:rPr>
          </w:pPr>
          <w:hyperlink w:anchor="_Toc37949889" w:history="1">
            <w:r w:rsidR="00C3555A" w:rsidRPr="00326F4E">
              <w:rPr>
                <w:rStyle w:val="Hyperlink"/>
                <w:noProof/>
              </w:rPr>
              <w:t>2c. Betriebsbedingungen</w:t>
            </w:r>
            <w:r w:rsidR="00C3555A">
              <w:rPr>
                <w:noProof/>
                <w:webHidden/>
              </w:rPr>
              <w:tab/>
            </w:r>
            <w:r w:rsidR="00C3555A">
              <w:rPr>
                <w:noProof/>
                <w:webHidden/>
              </w:rPr>
              <w:fldChar w:fldCharType="begin"/>
            </w:r>
            <w:r w:rsidR="00C3555A">
              <w:rPr>
                <w:noProof/>
                <w:webHidden/>
              </w:rPr>
              <w:instrText xml:space="preserve"> PAGEREF _Toc37949889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78C02C3" w14:textId="4CE28BB0" w:rsidR="00C3555A" w:rsidRDefault="00A13252">
          <w:pPr>
            <w:pStyle w:val="TOC1"/>
            <w:tabs>
              <w:tab w:val="right" w:leader="dot" w:pos="9062"/>
            </w:tabs>
            <w:rPr>
              <w:noProof/>
              <w:sz w:val="22"/>
              <w:szCs w:val="22"/>
              <w:lang w:eastAsia="de-DE"/>
            </w:rPr>
          </w:pPr>
          <w:hyperlink w:anchor="_Toc37949890" w:history="1">
            <w:r w:rsidR="00C3555A" w:rsidRPr="00326F4E">
              <w:rPr>
                <w:rStyle w:val="Hyperlink"/>
                <w:noProof/>
              </w:rPr>
              <w:t>3. Produktübersicht</w:t>
            </w:r>
            <w:r w:rsidR="00C3555A">
              <w:rPr>
                <w:noProof/>
                <w:webHidden/>
              </w:rPr>
              <w:tab/>
            </w:r>
            <w:r w:rsidR="00C3555A">
              <w:rPr>
                <w:noProof/>
                <w:webHidden/>
              </w:rPr>
              <w:fldChar w:fldCharType="begin"/>
            </w:r>
            <w:r w:rsidR="00C3555A">
              <w:rPr>
                <w:noProof/>
                <w:webHidden/>
              </w:rPr>
              <w:instrText xml:space="preserve"> PAGEREF _Toc37949890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3152D0A7" w14:textId="2874A8D5" w:rsidR="00C3555A" w:rsidRDefault="00A13252">
          <w:pPr>
            <w:pStyle w:val="TOC1"/>
            <w:tabs>
              <w:tab w:val="right" w:leader="dot" w:pos="9062"/>
            </w:tabs>
            <w:rPr>
              <w:noProof/>
              <w:sz w:val="22"/>
              <w:szCs w:val="22"/>
              <w:lang w:eastAsia="de-DE"/>
            </w:rPr>
          </w:pPr>
          <w:hyperlink w:anchor="_Toc37949891" w:history="1">
            <w:r w:rsidR="00C3555A" w:rsidRPr="00326F4E">
              <w:rPr>
                <w:rStyle w:val="Hyperlink"/>
                <w:noProof/>
              </w:rPr>
              <w:t>4. Produktfunktionen</w:t>
            </w:r>
            <w:r w:rsidR="00C3555A">
              <w:rPr>
                <w:noProof/>
                <w:webHidden/>
              </w:rPr>
              <w:tab/>
            </w:r>
            <w:r w:rsidR="00C3555A">
              <w:rPr>
                <w:noProof/>
                <w:webHidden/>
              </w:rPr>
              <w:fldChar w:fldCharType="begin"/>
            </w:r>
            <w:r w:rsidR="00C3555A">
              <w:rPr>
                <w:noProof/>
                <w:webHidden/>
              </w:rPr>
              <w:instrText xml:space="preserve"> PAGEREF _Toc37949891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511B5A07" w14:textId="7EDFCD5D" w:rsidR="00C3555A" w:rsidRDefault="00A13252">
          <w:pPr>
            <w:pStyle w:val="TOC2"/>
            <w:tabs>
              <w:tab w:val="right" w:leader="dot" w:pos="9062"/>
            </w:tabs>
            <w:rPr>
              <w:noProof/>
              <w:sz w:val="22"/>
              <w:szCs w:val="22"/>
              <w:lang w:eastAsia="de-DE"/>
            </w:rPr>
          </w:pPr>
          <w:hyperlink w:anchor="_Toc37949892" w:history="1">
            <w:r w:rsidR="00C3555A" w:rsidRPr="00326F4E">
              <w:rPr>
                <w:rStyle w:val="Hyperlink"/>
                <w:noProof/>
              </w:rPr>
              <w:t>4a. Geschäftsprozesse</w:t>
            </w:r>
            <w:r w:rsidR="00C3555A">
              <w:rPr>
                <w:noProof/>
                <w:webHidden/>
              </w:rPr>
              <w:tab/>
            </w:r>
            <w:r w:rsidR="00C3555A">
              <w:rPr>
                <w:noProof/>
                <w:webHidden/>
              </w:rPr>
              <w:fldChar w:fldCharType="begin"/>
            </w:r>
            <w:r w:rsidR="00C3555A">
              <w:rPr>
                <w:noProof/>
                <w:webHidden/>
              </w:rPr>
              <w:instrText xml:space="preserve"> PAGEREF _Toc37949892 \h </w:instrText>
            </w:r>
            <w:r w:rsidR="00C3555A">
              <w:rPr>
                <w:noProof/>
                <w:webHidden/>
              </w:rPr>
            </w:r>
            <w:r w:rsidR="00C3555A">
              <w:rPr>
                <w:noProof/>
                <w:webHidden/>
              </w:rPr>
              <w:fldChar w:fldCharType="separate"/>
            </w:r>
            <w:r w:rsidR="00C3555A">
              <w:rPr>
                <w:noProof/>
                <w:webHidden/>
              </w:rPr>
              <w:t>4</w:t>
            </w:r>
            <w:r w:rsidR="00C3555A">
              <w:rPr>
                <w:noProof/>
                <w:webHidden/>
              </w:rPr>
              <w:fldChar w:fldCharType="end"/>
            </w:r>
          </w:hyperlink>
        </w:p>
        <w:p w14:paraId="2159A3B3" w14:textId="5CB5C4F9" w:rsidR="00C3555A" w:rsidRDefault="00A13252">
          <w:pPr>
            <w:pStyle w:val="TOC2"/>
            <w:tabs>
              <w:tab w:val="right" w:leader="dot" w:pos="9062"/>
            </w:tabs>
            <w:rPr>
              <w:noProof/>
              <w:sz w:val="22"/>
              <w:szCs w:val="22"/>
              <w:lang w:eastAsia="de-DE"/>
            </w:rPr>
          </w:pPr>
          <w:hyperlink w:anchor="_Toc37949893" w:history="1">
            <w:r w:rsidR="00C3555A" w:rsidRPr="00326F4E">
              <w:rPr>
                <w:rStyle w:val="Hyperlink"/>
                <w:noProof/>
              </w:rPr>
              <w:t>4b. Listen</w:t>
            </w:r>
            <w:r w:rsidR="00C3555A">
              <w:rPr>
                <w:noProof/>
                <w:webHidden/>
              </w:rPr>
              <w:tab/>
            </w:r>
            <w:r w:rsidR="00C3555A">
              <w:rPr>
                <w:noProof/>
                <w:webHidden/>
              </w:rPr>
              <w:fldChar w:fldCharType="begin"/>
            </w:r>
            <w:r w:rsidR="00C3555A">
              <w:rPr>
                <w:noProof/>
                <w:webHidden/>
              </w:rPr>
              <w:instrText xml:space="preserve"> PAGEREF _Toc37949893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06E9C5C0" w14:textId="435DAB61" w:rsidR="00C3555A" w:rsidRDefault="00A13252">
          <w:pPr>
            <w:pStyle w:val="TOC2"/>
            <w:tabs>
              <w:tab w:val="right" w:leader="dot" w:pos="9062"/>
            </w:tabs>
            <w:rPr>
              <w:noProof/>
              <w:sz w:val="22"/>
              <w:szCs w:val="22"/>
              <w:lang w:eastAsia="de-DE"/>
            </w:rPr>
          </w:pPr>
          <w:hyperlink w:anchor="_Toc37949894" w:history="1">
            <w:r w:rsidR="00C3555A" w:rsidRPr="00326F4E">
              <w:rPr>
                <w:rStyle w:val="Hyperlink"/>
                <w:noProof/>
              </w:rPr>
              <w:t>4c. Berichte</w:t>
            </w:r>
            <w:r w:rsidR="00C3555A">
              <w:rPr>
                <w:noProof/>
                <w:webHidden/>
              </w:rPr>
              <w:tab/>
            </w:r>
            <w:r w:rsidR="00C3555A">
              <w:rPr>
                <w:noProof/>
                <w:webHidden/>
              </w:rPr>
              <w:fldChar w:fldCharType="begin"/>
            </w:r>
            <w:r w:rsidR="00C3555A">
              <w:rPr>
                <w:noProof/>
                <w:webHidden/>
              </w:rPr>
              <w:instrText xml:space="preserve"> PAGEREF _Toc37949894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5154014F" w14:textId="406540E5" w:rsidR="00C3555A" w:rsidRDefault="00A13252">
          <w:pPr>
            <w:pStyle w:val="TOC1"/>
            <w:tabs>
              <w:tab w:val="right" w:leader="dot" w:pos="9062"/>
            </w:tabs>
            <w:rPr>
              <w:noProof/>
              <w:sz w:val="22"/>
              <w:szCs w:val="22"/>
              <w:lang w:eastAsia="de-DE"/>
            </w:rPr>
          </w:pPr>
          <w:hyperlink w:anchor="_Toc37949895" w:history="1">
            <w:r w:rsidR="00C3555A" w:rsidRPr="00326F4E">
              <w:rPr>
                <w:rStyle w:val="Hyperlink"/>
                <w:noProof/>
              </w:rPr>
              <w:t>5. Produktdaten</w:t>
            </w:r>
            <w:r w:rsidR="00C3555A">
              <w:rPr>
                <w:noProof/>
                <w:webHidden/>
              </w:rPr>
              <w:tab/>
            </w:r>
            <w:r w:rsidR="00C3555A">
              <w:rPr>
                <w:noProof/>
                <w:webHidden/>
              </w:rPr>
              <w:fldChar w:fldCharType="begin"/>
            </w:r>
            <w:r w:rsidR="00C3555A">
              <w:rPr>
                <w:noProof/>
                <w:webHidden/>
              </w:rPr>
              <w:instrText xml:space="preserve"> PAGEREF _Toc37949895 \h </w:instrText>
            </w:r>
            <w:r w:rsidR="00C3555A">
              <w:rPr>
                <w:noProof/>
                <w:webHidden/>
              </w:rPr>
            </w:r>
            <w:r w:rsidR="00C3555A">
              <w:rPr>
                <w:noProof/>
                <w:webHidden/>
              </w:rPr>
              <w:fldChar w:fldCharType="separate"/>
            </w:r>
            <w:r w:rsidR="00C3555A">
              <w:rPr>
                <w:noProof/>
                <w:webHidden/>
              </w:rPr>
              <w:t>8</w:t>
            </w:r>
            <w:r w:rsidR="00C3555A">
              <w:rPr>
                <w:noProof/>
                <w:webHidden/>
              </w:rPr>
              <w:fldChar w:fldCharType="end"/>
            </w:r>
          </w:hyperlink>
        </w:p>
        <w:p w14:paraId="1EC31422" w14:textId="258A7A8D" w:rsidR="00C3555A" w:rsidRDefault="00A13252">
          <w:pPr>
            <w:pStyle w:val="TOC1"/>
            <w:tabs>
              <w:tab w:val="right" w:leader="dot" w:pos="9062"/>
            </w:tabs>
            <w:rPr>
              <w:noProof/>
              <w:sz w:val="22"/>
              <w:szCs w:val="22"/>
              <w:lang w:eastAsia="de-DE"/>
            </w:rPr>
          </w:pPr>
          <w:hyperlink w:anchor="_Toc37949896" w:history="1">
            <w:r w:rsidR="00C3555A" w:rsidRPr="00326F4E">
              <w:rPr>
                <w:rStyle w:val="Hyperlink"/>
                <w:noProof/>
              </w:rPr>
              <w:t>6. Produktleistungen</w:t>
            </w:r>
            <w:r w:rsidR="00C3555A">
              <w:rPr>
                <w:noProof/>
                <w:webHidden/>
              </w:rPr>
              <w:tab/>
            </w:r>
            <w:r w:rsidR="00C3555A">
              <w:rPr>
                <w:noProof/>
                <w:webHidden/>
              </w:rPr>
              <w:fldChar w:fldCharType="begin"/>
            </w:r>
            <w:r w:rsidR="00C3555A">
              <w:rPr>
                <w:noProof/>
                <w:webHidden/>
              </w:rPr>
              <w:instrText xml:space="preserve"> PAGEREF _Toc37949896 \h </w:instrText>
            </w:r>
            <w:r w:rsidR="00C3555A">
              <w:rPr>
                <w:noProof/>
                <w:webHidden/>
              </w:rPr>
            </w:r>
            <w:r w:rsidR="00C3555A">
              <w:rPr>
                <w:noProof/>
                <w:webHidden/>
              </w:rPr>
              <w:fldChar w:fldCharType="separate"/>
            </w:r>
            <w:r w:rsidR="00C3555A">
              <w:rPr>
                <w:noProof/>
                <w:webHidden/>
              </w:rPr>
              <w:t>9</w:t>
            </w:r>
            <w:r w:rsidR="00C3555A">
              <w:rPr>
                <w:noProof/>
                <w:webHidden/>
              </w:rPr>
              <w:fldChar w:fldCharType="end"/>
            </w:r>
          </w:hyperlink>
        </w:p>
        <w:p w14:paraId="3CE82D6D" w14:textId="250C87DD" w:rsidR="00C3555A" w:rsidRDefault="00A13252">
          <w:pPr>
            <w:pStyle w:val="TOC1"/>
            <w:tabs>
              <w:tab w:val="right" w:leader="dot" w:pos="9062"/>
            </w:tabs>
            <w:rPr>
              <w:noProof/>
              <w:sz w:val="22"/>
              <w:szCs w:val="22"/>
              <w:lang w:eastAsia="de-DE"/>
            </w:rPr>
          </w:pPr>
          <w:hyperlink w:anchor="_Toc37949897" w:history="1">
            <w:r w:rsidR="00C3555A" w:rsidRPr="00326F4E">
              <w:rPr>
                <w:rStyle w:val="Hyperlink"/>
                <w:noProof/>
              </w:rPr>
              <w:t>7. Qualitätsanforderungen</w:t>
            </w:r>
            <w:r w:rsidR="00C3555A">
              <w:rPr>
                <w:noProof/>
                <w:webHidden/>
              </w:rPr>
              <w:tab/>
            </w:r>
            <w:r w:rsidR="00C3555A">
              <w:rPr>
                <w:noProof/>
                <w:webHidden/>
              </w:rPr>
              <w:fldChar w:fldCharType="begin"/>
            </w:r>
            <w:r w:rsidR="00C3555A">
              <w:rPr>
                <w:noProof/>
                <w:webHidden/>
              </w:rPr>
              <w:instrText xml:space="preserve"> PAGEREF _Toc37949897 \h </w:instrText>
            </w:r>
            <w:r w:rsidR="00C3555A">
              <w:rPr>
                <w:noProof/>
                <w:webHidden/>
              </w:rPr>
            </w:r>
            <w:r w:rsidR="00C3555A">
              <w:rPr>
                <w:noProof/>
                <w:webHidden/>
              </w:rPr>
              <w:fldChar w:fldCharType="separate"/>
            </w:r>
            <w:r w:rsidR="00C3555A">
              <w:rPr>
                <w:noProof/>
                <w:webHidden/>
              </w:rPr>
              <w:t>10</w:t>
            </w:r>
            <w:r w:rsidR="00C3555A">
              <w:rPr>
                <w:noProof/>
                <w:webHidden/>
              </w:rPr>
              <w:fldChar w:fldCharType="end"/>
            </w:r>
          </w:hyperlink>
        </w:p>
        <w:p w14:paraId="3223769B" w14:textId="69634118" w:rsidR="00C3555A" w:rsidRDefault="00A13252">
          <w:pPr>
            <w:pStyle w:val="TOC1"/>
            <w:tabs>
              <w:tab w:val="right" w:leader="dot" w:pos="9062"/>
            </w:tabs>
            <w:rPr>
              <w:noProof/>
              <w:sz w:val="22"/>
              <w:szCs w:val="22"/>
              <w:lang w:eastAsia="de-DE"/>
            </w:rPr>
          </w:pPr>
          <w:hyperlink w:anchor="_Toc37949898" w:history="1">
            <w:r w:rsidR="00C3555A" w:rsidRPr="00326F4E">
              <w:rPr>
                <w:rStyle w:val="Hyperlink"/>
                <w:noProof/>
              </w:rPr>
              <w:t>8. Benutzungsschnittstelle</w:t>
            </w:r>
            <w:r w:rsidR="00C3555A">
              <w:rPr>
                <w:noProof/>
                <w:webHidden/>
              </w:rPr>
              <w:tab/>
            </w:r>
            <w:r w:rsidR="00C3555A">
              <w:rPr>
                <w:noProof/>
                <w:webHidden/>
              </w:rPr>
              <w:fldChar w:fldCharType="begin"/>
            </w:r>
            <w:r w:rsidR="00C3555A">
              <w:rPr>
                <w:noProof/>
                <w:webHidden/>
              </w:rPr>
              <w:instrText xml:space="preserve"> PAGEREF _Toc37949898 \h </w:instrText>
            </w:r>
            <w:r w:rsidR="00C3555A">
              <w:rPr>
                <w:noProof/>
                <w:webHidden/>
              </w:rPr>
            </w:r>
            <w:r w:rsidR="00C3555A">
              <w:rPr>
                <w:noProof/>
                <w:webHidden/>
              </w:rPr>
              <w:fldChar w:fldCharType="separate"/>
            </w:r>
            <w:r w:rsidR="00C3555A">
              <w:rPr>
                <w:noProof/>
                <w:webHidden/>
              </w:rPr>
              <w:t>11</w:t>
            </w:r>
            <w:r w:rsidR="00C3555A">
              <w:rPr>
                <w:noProof/>
                <w:webHidden/>
              </w:rPr>
              <w:fldChar w:fldCharType="end"/>
            </w:r>
          </w:hyperlink>
        </w:p>
        <w:p w14:paraId="1589E124" w14:textId="73A3C720" w:rsidR="00C3555A" w:rsidRDefault="00A13252">
          <w:pPr>
            <w:pStyle w:val="TOC1"/>
            <w:tabs>
              <w:tab w:val="right" w:leader="dot" w:pos="9062"/>
            </w:tabs>
            <w:rPr>
              <w:noProof/>
              <w:sz w:val="22"/>
              <w:szCs w:val="22"/>
              <w:lang w:eastAsia="de-DE"/>
            </w:rPr>
          </w:pPr>
          <w:hyperlink w:anchor="_Toc37949899" w:history="1">
            <w:r w:rsidR="00C3555A" w:rsidRPr="00326F4E">
              <w:rPr>
                <w:rStyle w:val="Hyperlink"/>
                <w:noProof/>
              </w:rPr>
              <w:t>9. Nichtfunktionale Anforderungen</w:t>
            </w:r>
            <w:r w:rsidR="00C3555A">
              <w:rPr>
                <w:noProof/>
                <w:webHidden/>
              </w:rPr>
              <w:tab/>
            </w:r>
            <w:r w:rsidR="00C3555A">
              <w:rPr>
                <w:noProof/>
                <w:webHidden/>
              </w:rPr>
              <w:fldChar w:fldCharType="begin"/>
            </w:r>
            <w:r w:rsidR="00C3555A">
              <w:rPr>
                <w:noProof/>
                <w:webHidden/>
              </w:rPr>
              <w:instrText xml:space="preserve"> PAGEREF _Toc37949899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658EEAD5" w14:textId="408ECD31" w:rsidR="00C3555A" w:rsidRDefault="00A13252">
          <w:pPr>
            <w:pStyle w:val="TOC1"/>
            <w:tabs>
              <w:tab w:val="right" w:leader="dot" w:pos="9062"/>
            </w:tabs>
            <w:rPr>
              <w:noProof/>
              <w:sz w:val="22"/>
              <w:szCs w:val="22"/>
              <w:lang w:eastAsia="de-DE"/>
            </w:rPr>
          </w:pPr>
          <w:hyperlink w:anchor="_Toc37949900" w:history="1">
            <w:r w:rsidR="00C3555A" w:rsidRPr="00326F4E">
              <w:rPr>
                <w:rStyle w:val="Hyperlink"/>
                <w:noProof/>
              </w:rPr>
              <w:t>10. Technische Produktumgebung</w:t>
            </w:r>
            <w:r w:rsidR="00C3555A">
              <w:rPr>
                <w:noProof/>
                <w:webHidden/>
              </w:rPr>
              <w:tab/>
            </w:r>
            <w:r w:rsidR="00C3555A">
              <w:rPr>
                <w:noProof/>
                <w:webHidden/>
              </w:rPr>
              <w:fldChar w:fldCharType="begin"/>
            </w:r>
            <w:r w:rsidR="00C3555A">
              <w:rPr>
                <w:noProof/>
                <w:webHidden/>
              </w:rPr>
              <w:instrText xml:space="preserve"> PAGEREF _Toc37949900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36D3D588" w14:textId="73020755" w:rsidR="00C3555A" w:rsidRDefault="00A13252">
          <w:pPr>
            <w:pStyle w:val="TOC2"/>
            <w:tabs>
              <w:tab w:val="right" w:leader="dot" w:pos="9062"/>
            </w:tabs>
            <w:rPr>
              <w:noProof/>
              <w:sz w:val="22"/>
              <w:szCs w:val="22"/>
              <w:lang w:eastAsia="de-DE"/>
            </w:rPr>
          </w:pPr>
          <w:hyperlink w:anchor="_Toc37949901" w:history="1">
            <w:r w:rsidR="00C3555A" w:rsidRPr="00326F4E">
              <w:rPr>
                <w:rStyle w:val="Hyperlink"/>
                <w:noProof/>
              </w:rPr>
              <w:t>10a. Software</w:t>
            </w:r>
            <w:r w:rsidR="00C3555A">
              <w:rPr>
                <w:noProof/>
                <w:webHidden/>
              </w:rPr>
              <w:tab/>
            </w:r>
            <w:r w:rsidR="00C3555A">
              <w:rPr>
                <w:noProof/>
                <w:webHidden/>
              </w:rPr>
              <w:fldChar w:fldCharType="begin"/>
            </w:r>
            <w:r w:rsidR="00C3555A">
              <w:rPr>
                <w:noProof/>
                <w:webHidden/>
              </w:rPr>
              <w:instrText xml:space="preserve"> PAGEREF _Toc37949901 \h </w:instrText>
            </w:r>
            <w:r w:rsidR="00C3555A">
              <w:rPr>
                <w:noProof/>
                <w:webHidden/>
              </w:rPr>
            </w:r>
            <w:r w:rsidR="00C3555A">
              <w:rPr>
                <w:noProof/>
                <w:webHidden/>
              </w:rPr>
              <w:fldChar w:fldCharType="separate"/>
            </w:r>
            <w:r w:rsidR="00C3555A">
              <w:rPr>
                <w:noProof/>
                <w:webHidden/>
              </w:rPr>
              <w:t>12</w:t>
            </w:r>
            <w:r w:rsidR="00C3555A">
              <w:rPr>
                <w:noProof/>
                <w:webHidden/>
              </w:rPr>
              <w:fldChar w:fldCharType="end"/>
            </w:r>
          </w:hyperlink>
        </w:p>
        <w:p w14:paraId="77B38850" w14:textId="130AC16F" w:rsidR="00C3555A" w:rsidRDefault="00A13252">
          <w:pPr>
            <w:pStyle w:val="TOC2"/>
            <w:tabs>
              <w:tab w:val="right" w:leader="dot" w:pos="9062"/>
            </w:tabs>
            <w:rPr>
              <w:noProof/>
              <w:sz w:val="22"/>
              <w:szCs w:val="22"/>
              <w:lang w:eastAsia="de-DE"/>
            </w:rPr>
          </w:pPr>
          <w:hyperlink w:anchor="_Toc37949902" w:history="1">
            <w:r w:rsidR="00C3555A" w:rsidRPr="00326F4E">
              <w:rPr>
                <w:rStyle w:val="Hyperlink"/>
                <w:noProof/>
              </w:rPr>
              <w:t>10b. Hardware</w:t>
            </w:r>
            <w:r w:rsidR="00C3555A">
              <w:rPr>
                <w:noProof/>
                <w:webHidden/>
              </w:rPr>
              <w:tab/>
            </w:r>
            <w:r w:rsidR="00C3555A">
              <w:rPr>
                <w:noProof/>
                <w:webHidden/>
              </w:rPr>
              <w:fldChar w:fldCharType="begin"/>
            </w:r>
            <w:r w:rsidR="00C3555A">
              <w:rPr>
                <w:noProof/>
                <w:webHidden/>
              </w:rPr>
              <w:instrText xml:space="preserve"> PAGEREF _Toc37949902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3D8150F6" w14:textId="73C872DB" w:rsidR="00C3555A" w:rsidRDefault="00A13252">
          <w:pPr>
            <w:pStyle w:val="TOC2"/>
            <w:tabs>
              <w:tab w:val="right" w:leader="dot" w:pos="9062"/>
            </w:tabs>
            <w:rPr>
              <w:noProof/>
              <w:sz w:val="22"/>
              <w:szCs w:val="22"/>
              <w:lang w:eastAsia="de-DE"/>
            </w:rPr>
          </w:pPr>
          <w:hyperlink w:anchor="_Toc37949903" w:history="1">
            <w:r w:rsidR="00C3555A" w:rsidRPr="00326F4E">
              <w:rPr>
                <w:rStyle w:val="Hyperlink"/>
                <w:noProof/>
              </w:rPr>
              <w:t>10c. Orgware</w:t>
            </w:r>
            <w:r w:rsidR="00C3555A">
              <w:rPr>
                <w:noProof/>
                <w:webHidden/>
              </w:rPr>
              <w:tab/>
            </w:r>
            <w:r w:rsidR="00C3555A">
              <w:rPr>
                <w:noProof/>
                <w:webHidden/>
              </w:rPr>
              <w:fldChar w:fldCharType="begin"/>
            </w:r>
            <w:r w:rsidR="00C3555A">
              <w:rPr>
                <w:noProof/>
                <w:webHidden/>
              </w:rPr>
              <w:instrText xml:space="preserve"> PAGEREF _Toc37949903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250BB66D" w14:textId="654A370C" w:rsidR="00C3555A" w:rsidRDefault="00A13252">
          <w:pPr>
            <w:pStyle w:val="TOC2"/>
            <w:tabs>
              <w:tab w:val="right" w:leader="dot" w:pos="9062"/>
            </w:tabs>
            <w:rPr>
              <w:noProof/>
              <w:sz w:val="22"/>
              <w:szCs w:val="22"/>
              <w:lang w:eastAsia="de-DE"/>
            </w:rPr>
          </w:pPr>
          <w:hyperlink w:anchor="_Toc37949904" w:history="1">
            <w:r w:rsidR="00C3555A" w:rsidRPr="00326F4E">
              <w:rPr>
                <w:rStyle w:val="Hyperlink"/>
                <w:noProof/>
              </w:rPr>
              <w:t>10d. Produkt-Schnittstellen</w:t>
            </w:r>
            <w:r w:rsidR="00C3555A">
              <w:rPr>
                <w:noProof/>
                <w:webHidden/>
              </w:rPr>
              <w:tab/>
            </w:r>
            <w:r w:rsidR="00C3555A">
              <w:rPr>
                <w:noProof/>
                <w:webHidden/>
              </w:rPr>
              <w:fldChar w:fldCharType="begin"/>
            </w:r>
            <w:r w:rsidR="00C3555A">
              <w:rPr>
                <w:noProof/>
                <w:webHidden/>
              </w:rPr>
              <w:instrText xml:space="preserve"> PAGEREF _Toc37949904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D622AE5" w14:textId="04B093B4" w:rsidR="00C3555A" w:rsidRDefault="00A13252">
          <w:pPr>
            <w:pStyle w:val="TOC1"/>
            <w:tabs>
              <w:tab w:val="right" w:leader="dot" w:pos="9062"/>
            </w:tabs>
            <w:rPr>
              <w:noProof/>
              <w:sz w:val="22"/>
              <w:szCs w:val="22"/>
              <w:lang w:eastAsia="de-DE"/>
            </w:rPr>
          </w:pPr>
          <w:hyperlink w:anchor="_Toc37949905" w:history="1">
            <w:r w:rsidR="00C3555A" w:rsidRPr="00326F4E">
              <w:rPr>
                <w:rStyle w:val="Hyperlink"/>
                <w:noProof/>
              </w:rPr>
              <w:t>11. Spezielle Anforderungen an die Entwicklungsumgebung</w:t>
            </w:r>
            <w:r w:rsidR="00C3555A">
              <w:rPr>
                <w:noProof/>
                <w:webHidden/>
              </w:rPr>
              <w:tab/>
            </w:r>
            <w:r w:rsidR="00C3555A">
              <w:rPr>
                <w:noProof/>
                <w:webHidden/>
              </w:rPr>
              <w:fldChar w:fldCharType="begin"/>
            </w:r>
            <w:r w:rsidR="00C3555A">
              <w:rPr>
                <w:noProof/>
                <w:webHidden/>
              </w:rPr>
              <w:instrText xml:space="preserve"> PAGEREF _Toc37949905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4A146EFA" w14:textId="75D1B10C" w:rsidR="00C3555A" w:rsidRDefault="00A13252">
          <w:pPr>
            <w:pStyle w:val="TOC1"/>
            <w:tabs>
              <w:tab w:val="right" w:leader="dot" w:pos="9062"/>
            </w:tabs>
            <w:rPr>
              <w:noProof/>
              <w:sz w:val="22"/>
              <w:szCs w:val="22"/>
              <w:lang w:eastAsia="de-DE"/>
            </w:rPr>
          </w:pPr>
          <w:hyperlink w:anchor="_Toc37949906" w:history="1">
            <w:r w:rsidR="00C3555A" w:rsidRPr="00326F4E">
              <w:rPr>
                <w:rStyle w:val="Hyperlink"/>
                <w:noProof/>
              </w:rPr>
              <w:t>12. Gliederung in Teilprodukte</w:t>
            </w:r>
            <w:r w:rsidR="00C3555A">
              <w:rPr>
                <w:noProof/>
                <w:webHidden/>
              </w:rPr>
              <w:tab/>
            </w:r>
            <w:r w:rsidR="00C3555A">
              <w:rPr>
                <w:noProof/>
                <w:webHidden/>
              </w:rPr>
              <w:fldChar w:fldCharType="begin"/>
            </w:r>
            <w:r w:rsidR="00C3555A">
              <w:rPr>
                <w:noProof/>
                <w:webHidden/>
              </w:rPr>
              <w:instrText xml:space="preserve"> PAGEREF _Toc37949906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0CF25A38" w14:textId="782FC20C" w:rsidR="00C3555A" w:rsidRDefault="00A13252">
          <w:pPr>
            <w:pStyle w:val="TOC1"/>
            <w:tabs>
              <w:tab w:val="right" w:leader="dot" w:pos="9062"/>
            </w:tabs>
            <w:rPr>
              <w:noProof/>
              <w:sz w:val="22"/>
              <w:szCs w:val="22"/>
              <w:lang w:eastAsia="de-DE"/>
            </w:rPr>
          </w:pPr>
          <w:hyperlink w:anchor="_Toc37949907" w:history="1">
            <w:r w:rsidR="00C3555A" w:rsidRPr="00326F4E">
              <w:rPr>
                <w:rStyle w:val="Hyperlink"/>
                <w:noProof/>
              </w:rPr>
              <w:t>13. Ergänzungen</w:t>
            </w:r>
            <w:r w:rsidR="00C3555A">
              <w:rPr>
                <w:noProof/>
                <w:webHidden/>
              </w:rPr>
              <w:tab/>
            </w:r>
            <w:r w:rsidR="00C3555A">
              <w:rPr>
                <w:noProof/>
                <w:webHidden/>
              </w:rPr>
              <w:fldChar w:fldCharType="begin"/>
            </w:r>
            <w:r w:rsidR="00C3555A">
              <w:rPr>
                <w:noProof/>
                <w:webHidden/>
              </w:rPr>
              <w:instrText xml:space="preserve"> PAGEREF _Toc37949907 \h </w:instrText>
            </w:r>
            <w:r w:rsidR="00C3555A">
              <w:rPr>
                <w:noProof/>
                <w:webHidden/>
              </w:rPr>
            </w:r>
            <w:r w:rsidR="00C3555A">
              <w:rPr>
                <w:noProof/>
                <w:webHidden/>
              </w:rPr>
              <w:fldChar w:fldCharType="separate"/>
            </w:r>
            <w:r w:rsidR="00C3555A">
              <w:rPr>
                <w:noProof/>
                <w:webHidden/>
              </w:rPr>
              <w:t>13</w:t>
            </w:r>
            <w:r w:rsidR="00C3555A">
              <w:rPr>
                <w:noProof/>
                <w:webHidden/>
              </w:rPr>
              <w:fldChar w:fldCharType="end"/>
            </w:r>
          </w:hyperlink>
        </w:p>
        <w:p w14:paraId="69823EF3" w14:textId="31D64AC2" w:rsidR="00EC4B38" w:rsidRPr="00F87AD6" w:rsidRDefault="00F87AD6" w:rsidP="00F87AD6">
          <w:pPr>
            <w:spacing w:line="276" w:lineRule="auto"/>
          </w:pPr>
          <w:r>
            <w:fldChar w:fldCharType="end"/>
          </w:r>
        </w:p>
      </w:sdtContent>
    </w:sdt>
    <w:p w14:paraId="4CB32EEF" w14:textId="77777777" w:rsidR="00F87AD6" w:rsidRDefault="00F87AD6" w:rsidP="00F87AD6">
      <w:pPr>
        <w:pStyle w:val="Heading1"/>
        <w:spacing w:line="276" w:lineRule="auto"/>
      </w:pPr>
      <w:bookmarkStart w:id="0" w:name="_Toc37088616"/>
      <w:bookmarkStart w:id="1" w:name="_Toc37949881"/>
      <w:r>
        <w:t>Änderungsverlauf</w:t>
      </w:r>
      <w:bookmarkEnd w:id="0"/>
      <w:bookmarkEnd w:id="1"/>
    </w:p>
    <w:tbl>
      <w:tblPr>
        <w:tblStyle w:val="TableWeb3"/>
        <w:tblW w:w="0" w:type="auto"/>
        <w:tblLook w:val="04A0" w:firstRow="1" w:lastRow="0" w:firstColumn="1" w:lastColumn="0" w:noHBand="0" w:noVBand="1"/>
      </w:tblPr>
      <w:tblGrid>
        <w:gridCol w:w="1826"/>
        <w:gridCol w:w="1776"/>
        <w:gridCol w:w="1848"/>
        <w:gridCol w:w="1771"/>
        <w:gridCol w:w="1791"/>
      </w:tblGrid>
      <w:tr w:rsidR="00F87AD6" w14:paraId="3AC8E1C2" w14:textId="77777777" w:rsidTr="00F87AD6">
        <w:trPr>
          <w:cnfStyle w:val="100000000000" w:firstRow="1" w:lastRow="0" w:firstColumn="0" w:lastColumn="0" w:oddVBand="0" w:evenVBand="0" w:oddHBand="0" w:evenHBand="0" w:firstRowFirstColumn="0" w:firstRowLastColumn="0" w:lastRowFirstColumn="0" w:lastRowLastColumn="0"/>
        </w:trPr>
        <w:tc>
          <w:tcPr>
            <w:tcW w:w="1766" w:type="dxa"/>
          </w:tcPr>
          <w:p w14:paraId="111C5DF8" w14:textId="77777777" w:rsidR="00F87AD6" w:rsidRDefault="00F87AD6" w:rsidP="00F87AD6">
            <w:pPr>
              <w:spacing w:line="276" w:lineRule="auto"/>
            </w:pPr>
            <w:r>
              <w:t>Datum</w:t>
            </w:r>
          </w:p>
        </w:tc>
        <w:tc>
          <w:tcPr>
            <w:tcW w:w="1736" w:type="dxa"/>
          </w:tcPr>
          <w:p w14:paraId="084DB017" w14:textId="77777777" w:rsidR="00F87AD6" w:rsidRDefault="00F87AD6" w:rsidP="00F87AD6">
            <w:pPr>
              <w:spacing w:line="276" w:lineRule="auto"/>
            </w:pPr>
            <w:r>
              <w:t>Version</w:t>
            </w:r>
          </w:p>
        </w:tc>
        <w:tc>
          <w:tcPr>
            <w:tcW w:w="1808" w:type="dxa"/>
          </w:tcPr>
          <w:p w14:paraId="2769104A" w14:textId="77777777" w:rsidR="00F87AD6" w:rsidRDefault="00F87AD6" w:rsidP="00F87AD6">
            <w:pPr>
              <w:spacing w:line="276" w:lineRule="auto"/>
            </w:pPr>
            <w:r>
              <w:t>Geänderte Kapitel</w:t>
            </w:r>
          </w:p>
        </w:tc>
        <w:tc>
          <w:tcPr>
            <w:tcW w:w="1731" w:type="dxa"/>
          </w:tcPr>
          <w:p w14:paraId="04A2A7A0" w14:textId="77777777" w:rsidR="00F87AD6" w:rsidRDefault="00F87AD6" w:rsidP="00F87AD6">
            <w:pPr>
              <w:spacing w:line="276" w:lineRule="auto"/>
            </w:pPr>
            <w:r>
              <w:t>Autor</w:t>
            </w:r>
          </w:p>
        </w:tc>
        <w:tc>
          <w:tcPr>
            <w:tcW w:w="1731" w:type="dxa"/>
          </w:tcPr>
          <w:p w14:paraId="6F055633" w14:textId="77777777" w:rsidR="00F87AD6" w:rsidRDefault="00F87AD6" w:rsidP="00F87AD6">
            <w:pPr>
              <w:spacing w:line="276" w:lineRule="auto"/>
            </w:pPr>
            <w:r>
              <w:t>Status</w:t>
            </w:r>
          </w:p>
        </w:tc>
      </w:tr>
      <w:tr w:rsidR="00F87AD6" w14:paraId="418EE050" w14:textId="77777777" w:rsidTr="00F87AD6">
        <w:tc>
          <w:tcPr>
            <w:tcW w:w="1766" w:type="dxa"/>
          </w:tcPr>
          <w:p w14:paraId="47899370" w14:textId="5E6769FA" w:rsidR="00F87AD6" w:rsidRDefault="00F87AD6" w:rsidP="00F87AD6">
            <w:pPr>
              <w:spacing w:line="276" w:lineRule="auto"/>
            </w:pPr>
            <w:r>
              <w:t>06.04.2020</w:t>
            </w:r>
          </w:p>
        </w:tc>
        <w:tc>
          <w:tcPr>
            <w:tcW w:w="1736" w:type="dxa"/>
          </w:tcPr>
          <w:p w14:paraId="03E9FFDD" w14:textId="77777777" w:rsidR="00F87AD6" w:rsidRDefault="00F87AD6" w:rsidP="00F87AD6">
            <w:pPr>
              <w:spacing w:line="276" w:lineRule="auto"/>
            </w:pPr>
            <w:r>
              <w:t>1.0</w:t>
            </w:r>
          </w:p>
        </w:tc>
        <w:tc>
          <w:tcPr>
            <w:tcW w:w="1808" w:type="dxa"/>
          </w:tcPr>
          <w:p w14:paraId="43098266" w14:textId="77777777" w:rsidR="00F87AD6" w:rsidRDefault="00F87AD6" w:rsidP="00F87AD6">
            <w:pPr>
              <w:spacing w:line="276" w:lineRule="auto"/>
            </w:pPr>
            <w:r>
              <w:t>Alle</w:t>
            </w:r>
          </w:p>
        </w:tc>
        <w:tc>
          <w:tcPr>
            <w:tcW w:w="1731" w:type="dxa"/>
          </w:tcPr>
          <w:p w14:paraId="5EDC56F9" w14:textId="3E64EB53" w:rsidR="00F87AD6" w:rsidRDefault="00F87AD6" w:rsidP="00F87AD6">
            <w:pPr>
              <w:spacing w:line="276" w:lineRule="auto"/>
            </w:pPr>
            <w:r>
              <w:t>Corinne Blessing</w:t>
            </w:r>
          </w:p>
        </w:tc>
        <w:tc>
          <w:tcPr>
            <w:tcW w:w="1731" w:type="dxa"/>
          </w:tcPr>
          <w:p w14:paraId="46017914" w14:textId="77777777" w:rsidR="00F87AD6" w:rsidRDefault="00F87AD6" w:rsidP="00F87AD6">
            <w:pPr>
              <w:spacing w:line="276" w:lineRule="auto"/>
            </w:pPr>
            <w:r>
              <w:t>Fertig</w:t>
            </w:r>
          </w:p>
        </w:tc>
      </w:tr>
      <w:tr w:rsidR="00594B04" w14:paraId="6D486850" w14:textId="77777777" w:rsidTr="00F87AD6">
        <w:tc>
          <w:tcPr>
            <w:tcW w:w="1766" w:type="dxa"/>
          </w:tcPr>
          <w:p w14:paraId="71AFB908" w14:textId="6C7CF1FB" w:rsidR="00594B04" w:rsidRDefault="00594B04" w:rsidP="00F87AD6">
            <w:pPr>
              <w:spacing w:line="276" w:lineRule="auto"/>
            </w:pPr>
            <w:r>
              <w:t>06.04.2020</w:t>
            </w:r>
          </w:p>
        </w:tc>
        <w:tc>
          <w:tcPr>
            <w:tcW w:w="1736" w:type="dxa"/>
          </w:tcPr>
          <w:p w14:paraId="7D5A6C4D" w14:textId="5EDFF270" w:rsidR="00594B04" w:rsidRDefault="00594B04" w:rsidP="00F87AD6">
            <w:pPr>
              <w:spacing w:line="276" w:lineRule="auto"/>
            </w:pPr>
            <w:r>
              <w:t>1.1</w:t>
            </w:r>
          </w:p>
        </w:tc>
        <w:tc>
          <w:tcPr>
            <w:tcW w:w="1808" w:type="dxa"/>
          </w:tcPr>
          <w:p w14:paraId="10F9C4AE" w14:textId="4AC3E465" w:rsidR="00594B04" w:rsidRDefault="00594B04" w:rsidP="00F87AD6">
            <w:pPr>
              <w:spacing w:line="276" w:lineRule="auto"/>
            </w:pPr>
            <w:r>
              <w:t>Formatierung</w:t>
            </w:r>
          </w:p>
        </w:tc>
        <w:tc>
          <w:tcPr>
            <w:tcW w:w="1731" w:type="dxa"/>
          </w:tcPr>
          <w:p w14:paraId="58FB00AE" w14:textId="19E6A477" w:rsidR="00594B04" w:rsidRDefault="00594B04" w:rsidP="00F87AD6">
            <w:pPr>
              <w:spacing w:line="276" w:lineRule="auto"/>
            </w:pPr>
            <w:r>
              <w:t>Nils Becker</w:t>
            </w:r>
          </w:p>
        </w:tc>
        <w:tc>
          <w:tcPr>
            <w:tcW w:w="1731" w:type="dxa"/>
          </w:tcPr>
          <w:p w14:paraId="3055F944" w14:textId="67180C08" w:rsidR="00594B04" w:rsidRDefault="00594B04" w:rsidP="00F87AD6">
            <w:pPr>
              <w:spacing w:line="276" w:lineRule="auto"/>
            </w:pPr>
            <w:r>
              <w:t>Fertig</w:t>
            </w:r>
          </w:p>
        </w:tc>
      </w:tr>
      <w:tr w:rsidR="00AC28E6" w14:paraId="0699D840" w14:textId="77777777" w:rsidTr="00F87AD6">
        <w:tc>
          <w:tcPr>
            <w:tcW w:w="1766" w:type="dxa"/>
          </w:tcPr>
          <w:p w14:paraId="2398FE0C" w14:textId="4CCA3CE3" w:rsidR="00AC28E6" w:rsidRDefault="00AC28E6" w:rsidP="00F87AD6">
            <w:pPr>
              <w:spacing w:line="276" w:lineRule="auto"/>
            </w:pPr>
            <w:r>
              <w:t>13.04.2020</w:t>
            </w:r>
          </w:p>
        </w:tc>
        <w:tc>
          <w:tcPr>
            <w:tcW w:w="1736" w:type="dxa"/>
          </w:tcPr>
          <w:p w14:paraId="3F56D5F2" w14:textId="36B69204" w:rsidR="00AC28E6" w:rsidRDefault="00AC28E6" w:rsidP="00F87AD6">
            <w:pPr>
              <w:spacing w:line="276" w:lineRule="auto"/>
            </w:pPr>
            <w:r>
              <w:t>1.2</w:t>
            </w:r>
          </w:p>
        </w:tc>
        <w:tc>
          <w:tcPr>
            <w:tcW w:w="1808" w:type="dxa"/>
          </w:tcPr>
          <w:p w14:paraId="015A789D" w14:textId="21885047" w:rsidR="00AC28E6" w:rsidRDefault="00AC28E6" w:rsidP="00F87AD6">
            <w:pPr>
              <w:spacing w:line="276" w:lineRule="auto"/>
            </w:pPr>
            <w:r>
              <w:t>Alle</w:t>
            </w:r>
          </w:p>
        </w:tc>
        <w:tc>
          <w:tcPr>
            <w:tcW w:w="1731" w:type="dxa"/>
          </w:tcPr>
          <w:p w14:paraId="06D1CE65" w14:textId="0F643ADE" w:rsidR="00AC28E6" w:rsidRDefault="00AC28E6" w:rsidP="00F87AD6">
            <w:pPr>
              <w:spacing w:line="276" w:lineRule="auto"/>
            </w:pPr>
            <w:r>
              <w:t>Tobias Götz</w:t>
            </w:r>
          </w:p>
        </w:tc>
        <w:tc>
          <w:tcPr>
            <w:tcW w:w="1731" w:type="dxa"/>
          </w:tcPr>
          <w:p w14:paraId="39E7A460" w14:textId="02013AE7" w:rsidR="00AC28E6" w:rsidRDefault="00F6124A" w:rsidP="00F87AD6">
            <w:pPr>
              <w:spacing w:line="276" w:lineRule="auto"/>
            </w:pPr>
            <w:r>
              <w:t>Fertig</w:t>
            </w:r>
          </w:p>
        </w:tc>
      </w:tr>
      <w:tr w:rsidR="00A2745D" w14:paraId="4F9F44FC" w14:textId="77777777" w:rsidTr="00F87AD6">
        <w:tc>
          <w:tcPr>
            <w:tcW w:w="1766" w:type="dxa"/>
          </w:tcPr>
          <w:p w14:paraId="23570720" w14:textId="4DF82639" w:rsidR="00A2745D" w:rsidRDefault="00A2745D" w:rsidP="00F87AD6">
            <w:pPr>
              <w:spacing w:line="276" w:lineRule="auto"/>
            </w:pPr>
            <w:r>
              <w:t>17.04.2020</w:t>
            </w:r>
          </w:p>
        </w:tc>
        <w:tc>
          <w:tcPr>
            <w:tcW w:w="1736" w:type="dxa"/>
          </w:tcPr>
          <w:p w14:paraId="5CB90AEC" w14:textId="6A4D1781" w:rsidR="00A2745D" w:rsidRDefault="00A2745D" w:rsidP="00F87AD6">
            <w:pPr>
              <w:spacing w:line="276" w:lineRule="auto"/>
            </w:pPr>
            <w:r>
              <w:t>1.3</w:t>
            </w:r>
          </w:p>
        </w:tc>
        <w:tc>
          <w:tcPr>
            <w:tcW w:w="1808" w:type="dxa"/>
          </w:tcPr>
          <w:p w14:paraId="41E4F7B2" w14:textId="2A9E21A2" w:rsidR="00A2745D" w:rsidRDefault="00A2745D" w:rsidP="00F87AD6">
            <w:pPr>
              <w:spacing w:line="276" w:lineRule="auto"/>
            </w:pPr>
            <w:r>
              <w:t>4A, 10</w:t>
            </w:r>
          </w:p>
        </w:tc>
        <w:tc>
          <w:tcPr>
            <w:tcW w:w="1731" w:type="dxa"/>
          </w:tcPr>
          <w:p w14:paraId="07FF3A17" w14:textId="04D2783C" w:rsidR="00A2745D" w:rsidRDefault="00A2745D" w:rsidP="00F87AD6">
            <w:pPr>
              <w:spacing w:line="276" w:lineRule="auto"/>
            </w:pPr>
            <w:r>
              <w:t>Daniel Kraus</w:t>
            </w:r>
          </w:p>
        </w:tc>
        <w:tc>
          <w:tcPr>
            <w:tcW w:w="1731" w:type="dxa"/>
          </w:tcPr>
          <w:p w14:paraId="65643056" w14:textId="20FF7855" w:rsidR="00A2745D" w:rsidRDefault="00A2745D" w:rsidP="00F87AD6">
            <w:pPr>
              <w:spacing w:line="276" w:lineRule="auto"/>
            </w:pPr>
            <w:r>
              <w:t>Fertig</w:t>
            </w:r>
          </w:p>
        </w:tc>
      </w:tr>
      <w:tr w:rsidR="00D759E8" w14:paraId="10E39B8E" w14:textId="77777777" w:rsidTr="00F87AD6">
        <w:tc>
          <w:tcPr>
            <w:tcW w:w="1766" w:type="dxa"/>
          </w:tcPr>
          <w:p w14:paraId="46203B81" w14:textId="1225B736" w:rsidR="00D759E8" w:rsidRDefault="00D759E8" w:rsidP="00F87AD6">
            <w:pPr>
              <w:spacing w:line="276" w:lineRule="auto"/>
            </w:pPr>
            <w:r>
              <w:t>20.04.2020</w:t>
            </w:r>
          </w:p>
        </w:tc>
        <w:tc>
          <w:tcPr>
            <w:tcW w:w="1736" w:type="dxa"/>
          </w:tcPr>
          <w:p w14:paraId="5D97A532" w14:textId="53F4138F" w:rsidR="00D759E8" w:rsidRDefault="00D759E8" w:rsidP="00F87AD6">
            <w:pPr>
              <w:spacing w:line="276" w:lineRule="auto"/>
            </w:pPr>
            <w:r>
              <w:t>2.0</w:t>
            </w:r>
          </w:p>
        </w:tc>
        <w:tc>
          <w:tcPr>
            <w:tcW w:w="1808" w:type="dxa"/>
          </w:tcPr>
          <w:p w14:paraId="1DA94722" w14:textId="3AFFE33E" w:rsidR="00D759E8" w:rsidRDefault="00D759E8" w:rsidP="00F87AD6">
            <w:pPr>
              <w:spacing w:line="276" w:lineRule="auto"/>
            </w:pPr>
            <w:r w:rsidRPr="00D759E8">
              <w:t>1</w:t>
            </w:r>
            <w:r>
              <w:t xml:space="preserve">, </w:t>
            </w:r>
            <w:r w:rsidR="004B6C59">
              <w:t>2, 4</w:t>
            </w:r>
          </w:p>
        </w:tc>
        <w:tc>
          <w:tcPr>
            <w:tcW w:w="1731" w:type="dxa"/>
          </w:tcPr>
          <w:p w14:paraId="021AA046" w14:textId="72E92DF3" w:rsidR="00D759E8" w:rsidRDefault="00D759E8" w:rsidP="00F87AD6">
            <w:pPr>
              <w:spacing w:line="276" w:lineRule="auto"/>
            </w:pPr>
            <w:r>
              <w:t>Tobias Götz</w:t>
            </w:r>
          </w:p>
        </w:tc>
        <w:tc>
          <w:tcPr>
            <w:tcW w:w="1731" w:type="dxa"/>
          </w:tcPr>
          <w:p w14:paraId="52834464" w14:textId="0897152A" w:rsidR="00D759E8" w:rsidRDefault="00D759E8" w:rsidP="00F87AD6">
            <w:pPr>
              <w:spacing w:line="276" w:lineRule="auto"/>
            </w:pPr>
            <w:r>
              <w:t>Fertig</w:t>
            </w:r>
          </w:p>
        </w:tc>
      </w:tr>
    </w:tbl>
    <w:p w14:paraId="6E5EFA3F" w14:textId="4999C3E1" w:rsidR="00594B04" w:rsidRDefault="00594B04" w:rsidP="00EC4B38">
      <w:pPr>
        <w:rPr>
          <w:rFonts w:ascii="Arial" w:hAnsi="Arial" w:cs="Arial"/>
          <w:sz w:val="20"/>
          <w:szCs w:val="20"/>
        </w:rPr>
      </w:pPr>
    </w:p>
    <w:p w14:paraId="1CBAE96D" w14:textId="4A5288BB" w:rsidR="00F87AD6" w:rsidRPr="000501ED" w:rsidRDefault="00594B04" w:rsidP="00EC4B38">
      <w:pPr>
        <w:rPr>
          <w:rFonts w:ascii="Arial" w:hAnsi="Arial" w:cs="Arial"/>
          <w:sz w:val="20"/>
          <w:szCs w:val="20"/>
        </w:rPr>
      </w:pPr>
      <w:r>
        <w:rPr>
          <w:rFonts w:ascii="Arial" w:hAnsi="Arial" w:cs="Arial"/>
          <w:sz w:val="20"/>
          <w:szCs w:val="20"/>
        </w:rPr>
        <w:br w:type="page"/>
      </w:r>
      <w:bookmarkStart w:id="2" w:name="_GoBack"/>
      <w:bookmarkEnd w:id="2"/>
    </w:p>
    <w:p w14:paraId="5C4DF0DC" w14:textId="12D3CFE3" w:rsidR="00F87AD6" w:rsidRDefault="00F87AD6" w:rsidP="00F87AD6">
      <w:pPr>
        <w:pStyle w:val="Heading1"/>
        <w:spacing w:line="276" w:lineRule="auto"/>
      </w:pPr>
      <w:bookmarkStart w:id="3" w:name="_Toc37949882"/>
      <w:r w:rsidRPr="00F87AD6">
        <w:rPr>
          <w:caps w:val="0"/>
        </w:rPr>
        <w:lastRenderedPageBreak/>
        <w:t>1.</w:t>
      </w:r>
      <w:r>
        <w:t xml:space="preserve"> Zielbestimmung</w:t>
      </w:r>
      <w:bookmarkEnd w:id="3"/>
    </w:p>
    <w:p w14:paraId="01035834" w14:textId="0D890C3F" w:rsidR="00D332BC" w:rsidRPr="00D332BC" w:rsidRDefault="00D332BC" w:rsidP="006D13FA">
      <w:pPr>
        <w:spacing w:line="276" w:lineRule="auto"/>
        <w:rPr>
          <w:rFonts w:ascii="Arial" w:hAnsi="Arial" w:cs="Arial"/>
          <w:sz w:val="20"/>
          <w:szCs w:val="20"/>
        </w:rPr>
      </w:pPr>
      <w:r w:rsidRPr="00D332BC">
        <w:rPr>
          <w:rFonts w:ascii="Arial" w:hAnsi="Arial" w:cs="Arial"/>
          <w:sz w:val="20"/>
          <w:szCs w:val="20"/>
        </w:rPr>
        <w:t>Der Kunde erhält mit dem Produkt eine Software, die zur Installation auf einem Server vorgesehen ist</w:t>
      </w:r>
      <w:r w:rsidR="00C23A2D">
        <w:rPr>
          <w:rFonts w:ascii="Arial" w:hAnsi="Arial" w:cs="Arial"/>
          <w:sz w:val="20"/>
          <w:szCs w:val="20"/>
        </w:rPr>
        <w:t>.</w:t>
      </w:r>
      <w:r w:rsidRPr="00D332BC">
        <w:rPr>
          <w:rFonts w:ascii="Arial" w:hAnsi="Arial" w:cs="Arial"/>
          <w:sz w:val="20"/>
          <w:szCs w:val="20"/>
        </w:rPr>
        <w:t xml:space="preserve"> </w:t>
      </w:r>
      <w:r w:rsidR="00C23A2D">
        <w:rPr>
          <w:rFonts w:ascii="Arial" w:hAnsi="Arial" w:cs="Arial"/>
          <w:sz w:val="20"/>
          <w:szCs w:val="20"/>
        </w:rPr>
        <w:t>Es erlaubt,</w:t>
      </w:r>
      <w:r w:rsidRPr="00D332BC">
        <w:rPr>
          <w:rFonts w:ascii="Arial" w:hAnsi="Arial" w:cs="Arial"/>
          <w:sz w:val="20"/>
          <w:szCs w:val="20"/>
        </w:rPr>
        <w:t xml:space="preserve"> </w:t>
      </w:r>
      <w:r w:rsidR="00C23A2D">
        <w:rPr>
          <w:rFonts w:ascii="Arial" w:hAnsi="Arial" w:cs="Arial"/>
          <w:sz w:val="20"/>
          <w:szCs w:val="20"/>
        </w:rPr>
        <w:t>MUD</w:t>
      </w:r>
      <w:r w:rsidRPr="00D332BC">
        <w:rPr>
          <w:rFonts w:ascii="Arial" w:hAnsi="Arial" w:cs="Arial"/>
          <w:sz w:val="20"/>
          <w:szCs w:val="20"/>
        </w:rPr>
        <w:t xml:space="preserve"> Spiele in beliebiger Anzahl parallel zu hosten. Der Server soll je nach benötigter Leistung die Kapazität dynamisch</w:t>
      </w:r>
      <w:r w:rsidR="00C23A2D">
        <w:rPr>
          <w:rFonts w:ascii="Arial" w:hAnsi="Arial" w:cs="Arial"/>
          <w:sz w:val="20"/>
          <w:szCs w:val="20"/>
        </w:rPr>
        <w:t xml:space="preserve"> vertikal</w:t>
      </w:r>
      <w:r w:rsidRPr="00D332BC">
        <w:rPr>
          <w:rFonts w:ascii="Arial" w:hAnsi="Arial" w:cs="Arial"/>
          <w:sz w:val="20"/>
          <w:szCs w:val="20"/>
        </w:rPr>
        <w:t xml:space="preserve"> skalieren.</w:t>
      </w:r>
      <w:r w:rsidR="007C7E2D">
        <w:rPr>
          <w:rFonts w:ascii="Arial" w:hAnsi="Arial" w:cs="Arial"/>
          <w:sz w:val="20"/>
          <w:szCs w:val="20"/>
        </w:rPr>
        <w:t xml:space="preserve"> </w:t>
      </w:r>
      <w:r w:rsidRPr="00D332BC">
        <w:rPr>
          <w:rFonts w:ascii="Arial" w:hAnsi="Arial" w:cs="Arial"/>
          <w:sz w:val="20"/>
          <w:szCs w:val="20"/>
        </w:rPr>
        <w:br/>
      </w:r>
      <w:r w:rsidR="00F83FE6">
        <w:rPr>
          <w:rFonts w:ascii="Arial" w:hAnsi="Arial" w:cs="Arial"/>
          <w:sz w:val="20"/>
          <w:szCs w:val="20"/>
        </w:rPr>
        <w:t xml:space="preserve">Der User kann zwei Rollen annehmen: Die des Dungeon Masters, in der das Spiel frei konfigurierbar ist und die des Spielers, in der das Spiel als Teilnehmer erlebt werden kann. </w:t>
      </w:r>
    </w:p>
    <w:p w14:paraId="1AB0E0AF" w14:textId="2EE5B993" w:rsidR="00F87AD6" w:rsidRPr="00F87AD6" w:rsidRDefault="00F87AD6" w:rsidP="00F87AD6">
      <w:pPr>
        <w:spacing w:line="276" w:lineRule="auto"/>
        <w:rPr>
          <w:rFonts w:ascii="Arial" w:hAnsi="Arial" w:cs="Arial"/>
          <w:sz w:val="22"/>
          <w:szCs w:val="22"/>
        </w:rPr>
      </w:pPr>
      <w:bookmarkStart w:id="4" w:name="_Toc37949883"/>
      <w:r>
        <w:rPr>
          <w:rStyle w:val="Heading2Char"/>
        </w:rPr>
        <w:t>1a. Musskriterien</w:t>
      </w:r>
      <w:bookmarkEnd w:id="4"/>
    </w:p>
    <w:p w14:paraId="0E2437EC" w14:textId="185F113C" w:rsidR="00D332BC"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Das Produkt ist vertikal skalierbar, d.h. es passt sich dynamisch den gegebenen Serverressourcen an, und nutzt diese aus.</w:t>
      </w:r>
    </w:p>
    <w:p w14:paraId="6A8C5331" w14:textId="1051F924" w:rsidR="00555CA7"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gehostete Webs</w:t>
      </w:r>
      <w:r w:rsidR="00A2745D">
        <w:rPr>
          <w:rFonts w:ascii="Arial" w:hAnsi="Arial" w:cs="Arial"/>
          <w:sz w:val="20"/>
          <w:szCs w:val="20"/>
        </w:rPr>
        <w:t>i</w:t>
      </w:r>
      <w:r>
        <w:rPr>
          <w:rFonts w:ascii="Arial" w:hAnsi="Arial" w:cs="Arial"/>
          <w:sz w:val="20"/>
          <w:szCs w:val="20"/>
        </w:rPr>
        <w:t>te passt sich an die Bildschirmgröße flexibel an.</w:t>
      </w:r>
    </w:p>
    <w:p w14:paraId="35D689DC" w14:textId="0E447940"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Durch Grafiken, Menüs und Musterimplementierungen von Rassen, Klassen, Fähigkeiten und Räumen ist es dem DM möglich, schnell und u</w:t>
      </w:r>
      <w:r w:rsidR="00F83FE6" w:rsidRPr="006D13FA">
        <w:rPr>
          <w:rFonts w:ascii="Arial" w:hAnsi="Arial" w:cs="Arial"/>
          <w:sz w:val="20"/>
          <w:szCs w:val="20"/>
        </w:rPr>
        <w:t>nkompliziert</w:t>
      </w:r>
      <w:r>
        <w:rPr>
          <w:rFonts w:ascii="Arial" w:hAnsi="Arial" w:cs="Arial"/>
          <w:sz w:val="20"/>
          <w:szCs w:val="20"/>
        </w:rPr>
        <w:t xml:space="preserve"> eine</w:t>
      </w:r>
      <w:r w:rsidR="00555CA7" w:rsidRPr="006D13FA">
        <w:rPr>
          <w:rFonts w:ascii="Arial" w:hAnsi="Arial" w:cs="Arial"/>
          <w:sz w:val="20"/>
          <w:szCs w:val="20"/>
        </w:rPr>
        <w:t xml:space="preserve"> Spielkonfiguration</w:t>
      </w:r>
      <w:r>
        <w:rPr>
          <w:rFonts w:ascii="Arial" w:hAnsi="Arial" w:cs="Arial"/>
          <w:sz w:val="20"/>
          <w:szCs w:val="20"/>
        </w:rPr>
        <w:t xml:space="preserve"> vorzunehmen.</w:t>
      </w:r>
    </w:p>
    <w:p w14:paraId="398A830E" w14:textId="68A559FA" w:rsidR="00D05051"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D05051" w:rsidRPr="006D13FA">
        <w:rPr>
          <w:rFonts w:ascii="Arial" w:hAnsi="Arial" w:cs="Arial"/>
          <w:sz w:val="20"/>
          <w:szCs w:val="20"/>
        </w:rPr>
        <w:t>Registrierungs- und An</w:t>
      </w:r>
      <w:r w:rsidR="00D759E8">
        <w:rPr>
          <w:rFonts w:ascii="Arial" w:hAnsi="Arial" w:cs="Arial"/>
          <w:sz w:val="20"/>
          <w:szCs w:val="20"/>
        </w:rPr>
        <w:t>meldun</w:t>
      </w:r>
      <w:r w:rsidR="00D05051" w:rsidRPr="006D13FA">
        <w:rPr>
          <w:rFonts w:ascii="Arial" w:hAnsi="Arial" w:cs="Arial"/>
          <w:sz w:val="20"/>
          <w:szCs w:val="20"/>
        </w:rPr>
        <w:t>gsprozess</w:t>
      </w:r>
      <w:r>
        <w:rPr>
          <w:rFonts w:ascii="Arial" w:hAnsi="Arial" w:cs="Arial"/>
          <w:sz w:val="20"/>
          <w:szCs w:val="20"/>
        </w:rPr>
        <w:t xml:space="preserve"> kann auf der Webs</w:t>
      </w:r>
      <w:r w:rsidR="00A2745D">
        <w:rPr>
          <w:rFonts w:ascii="Arial" w:hAnsi="Arial" w:cs="Arial"/>
          <w:sz w:val="20"/>
          <w:szCs w:val="20"/>
        </w:rPr>
        <w:t>e</w:t>
      </w:r>
      <w:r>
        <w:rPr>
          <w:rFonts w:ascii="Arial" w:hAnsi="Arial" w:cs="Arial"/>
          <w:sz w:val="20"/>
          <w:szCs w:val="20"/>
        </w:rPr>
        <w:t>ite jederzeit vorgenommen werden. Die E-Mail Adresse wird benötigt, um die Registrierung vorzunehmen. Dadurch kann ein vergessenes Passwort vom Nutzer zurückgesetzt werden.</w:t>
      </w:r>
      <w:r w:rsidR="00D759E8">
        <w:rPr>
          <w:rFonts w:ascii="Arial" w:hAnsi="Arial" w:cs="Arial"/>
          <w:sz w:val="20"/>
          <w:szCs w:val="20"/>
        </w:rPr>
        <w:t xml:space="preserve"> Zusätzlich wird dem Nutzer ein Link zur Online Dokumentation geboten, welche die wichtigsten Informationen zur Nutzung erklärt.</w:t>
      </w:r>
    </w:p>
    <w:p w14:paraId="233F7C94" w14:textId="117BCF34" w:rsidR="00F83FE6" w:rsidRPr="006D13FA" w:rsidRDefault="00C23A2D" w:rsidP="006D13FA">
      <w:pPr>
        <w:pStyle w:val="ListParagraph"/>
        <w:numPr>
          <w:ilvl w:val="0"/>
          <w:numId w:val="16"/>
        </w:numPr>
        <w:spacing w:line="276" w:lineRule="auto"/>
        <w:rPr>
          <w:rFonts w:ascii="Arial" w:hAnsi="Arial" w:cs="Arial"/>
          <w:sz w:val="20"/>
          <w:szCs w:val="20"/>
        </w:rPr>
      </w:pPr>
      <w:r>
        <w:rPr>
          <w:rFonts w:ascii="Arial" w:hAnsi="Arial" w:cs="Arial"/>
          <w:sz w:val="20"/>
          <w:szCs w:val="20"/>
        </w:rPr>
        <w:t>Während einer laufenden Session haben Nutzer Zugriff auf einen ö</w:t>
      </w:r>
      <w:r w:rsidR="00F83FE6" w:rsidRPr="006D13FA">
        <w:rPr>
          <w:rFonts w:ascii="Arial" w:hAnsi="Arial" w:cs="Arial"/>
          <w:sz w:val="20"/>
          <w:szCs w:val="20"/>
        </w:rPr>
        <w:t>ffentliche</w:t>
      </w:r>
      <w:r>
        <w:rPr>
          <w:rFonts w:ascii="Arial" w:hAnsi="Arial" w:cs="Arial"/>
          <w:sz w:val="20"/>
          <w:szCs w:val="20"/>
        </w:rPr>
        <w:t>n</w:t>
      </w:r>
      <w:r w:rsidR="00F83FE6" w:rsidRPr="006D13FA">
        <w:rPr>
          <w:rFonts w:ascii="Arial" w:hAnsi="Arial" w:cs="Arial"/>
          <w:sz w:val="20"/>
          <w:szCs w:val="20"/>
        </w:rPr>
        <w:t xml:space="preserve"> Chat</w:t>
      </w:r>
      <w:r>
        <w:rPr>
          <w:rFonts w:ascii="Arial" w:hAnsi="Arial" w:cs="Arial"/>
          <w:sz w:val="20"/>
          <w:szCs w:val="20"/>
        </w:rPr>
        <w:t xml:space="preserve"> mit Nutzern, die sich im selben Raum befinden,</w:t>
      </w:r>
      <w:r w:rsidR="00F83FE6" w:rsidRPr="006D13FA">
        <w:rPr>
          <w:rFonts w:ascii="Arial" w:hAnsi="Arial" w:cs="Arial"/>
          <w:sz w:val="20"/>
          <w:szCs w:val="20"/>
        </w:rPr>
        <w:t xml:space="preserve"> sowie </w:t>
      </w:r>
      <w:r>
        <w:rPr>
          <w:rFonts w:ascii="Arial" w:hAnsi="Arial" w:cs="Arial"/>
          <w:sz w:val="20"/>
          <w:szCs w:val="20"/>
        </w:rPr>
        <w:t xml:space="preserve">auf einen </w:t>
      </w:r>
      <w:r w:rsidR="00F83FE6" w:rsidRPr="006D13FA">
        <w:rPr>
          <w:rFonts w:ascii="Arial" w:hAnsi="Arial" w:cs="Arial"/>
          <w:sz w:val="20"/>
          <w:szCs w:val="20"/>
        </w:rPr>
        <w:t>private</w:t>
      </w:r>
      <w:r w:rsidR="00AA447F">
        <w:rPr>
          <w:rFonts w:ascii="Arial" w:hAnsi="Arial" w:cs="Arial"/>
          <w:sz w:val="20"/>
          <w:szCs w:val="20"/>
        </w:rPr>
        <w:t xml:space="preserve">n </w:t>
      </w:r>
      <w:r w:rsidR="00F83FE6" w:rsidRPr="006D13FA">
        <w:rPr>
          <w:rFonts w:ascii="Arial" w:hAnsi="Arial" w:cs="Arial"/>
          <w:sz w:val="20"/>
          <w:szCs w:val="20"/>
        </w:rPr>
        <w:t xml:space="preserve">Chat </w:t>
      </w:r>
      <w:r>
        <w:rPr>
          <w:rFonts w:ascii="Arial" w:hAnsi="Arial" w:cs="Arial"/>
          <w:sz w:val="20"/>
          <w:szCs w:val="20"/>
        </w:rPr>
        <w:t xml:space="preserve">mit einem anderen </w:t>
      </w:r>
      <w:r w:rsidR="00750D38">
        <w:rPr>
          <w:rFonts w:ascii="Arial" w:hAnsi="Arial" w:cs="Arial"/>
          <w:sz w:val="20"/>
          <w:szCs w:val="20"/>
        </w:rPr>
        <w:t>Spieler</w:t>
      </w:r>
      <w:r>
        <w:rPr>
          <w:rFonts w:ascii="Arial" w:hAnsi="Arial" w:cs="Arial"/>
          <w:sz w:val="20"/>
          <w:szCs w:val="20"/>
        </w:rPr>
        <w:t xml:space="preserve"> im selben Raum, oder </w:t>
      </w:r>
      <w:r w:rsidR="00F83FE6" w:rsidRPr="006D13FA">
        <w:rPr>
          <w:rFonts w:ascii="Arial" w:hAnsi="Arial" w:cs="Arial"/>
          <w:sz w:val="20"/>
          <w:szCs w:val="20"/>
        </w:rPr>
        <w:t>dem DM</w:t>
      </w:r>
      <w:r w:rsidR="00750D38">
        <w:rPr>
          <w:rFonts w:ascii="Arial" w:hAnsi="Arial" w:cs="Arial"/>
          <w:sz w:val="20"/>
          <w:szCs w:val="20"/>
        </w:rPr>
        <w:t>.</w:t>
      </w:r>
    </w:p>
    <w:p w14:paraId="73469D44" w14:textId="4FCF5AC9"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Der </w:t>
      </w:r>
      <w:r w:rsidR="00F83FE6" w:rsidRPr="006D13FA">
        <w:rPr>
          <w:rFonts w:ascii="Arial" w:hAnsi="Arial" w:cs="Arial"/>
          <w:sz w:val="20"/>
          <w:szCs w:val="20"/>
        </w:rPr>
        <w:t>Spielstand</w:t>
      </w:r>
      <w:r>
        <w:rPr>
          <w:rFonts w:ascii="Arial" w:hAnsi="Arial" w:cs="Arial"/>
          <w:sz w:val="20"/>
          <w:szCs w:val="20"/>
        </w:rPr>
        <w:t xml:space="preserve"> wird beim </w:t>
      </w:r>
      <w:r w:rsidR="00F83FE6" w:rsidRPr="006D13FA">
        <w:rPr>
          <w:rFonts w:ascii="Arial" w:hAnsi="Arial" w:cs="Arial"/>
          <w:sz w:val="20"/>
          <w:szCs w:val="20"/>
        </w:rPr>
        <w:t>Verlassen eines Spiels</w:t>
      </w:r>
      <w:r>
        <w:rPr>
          <w:rFonts w:ascii="Arial" w:hAnsi="Arial" w:cs="Arial"/>
          <w:sz w:val="20"/>
          <w:szCs w:val="20"/>
        </w:rPr>
        <w:t xml:space="preserve"> gespeichert.</w:t>
      </w:r>
    </w:p>
    <w:p w14:paraId="6EED46A0" w14:textId="283A73CF" w:rsidR="00F83FE6"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Die Rolle des DM kann mit dessen Zustimmung an einen anderen, momentan aktiven Spieler vergeben werden.</w:t>
      </w:r>
    </w:p>
    <w:p w14:paraId="67031998" w14:textId="6BEF9B38" w:rsidR="00555CA7" w:rsidRPr="006D13FA"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Der DM kann</w:t>
      </w:r>
      <w:r w:rsidR="00D759E8">
        <w:rPr>
          <w:rFonts w:ascii="Arial" w:hAnsi="Arial" w:cs="Arial"/>
          <w:sz w:val="20"/>
          <w:szCs w:val="20"/>
        </w:rPr>
        <w:t xml:space="preserve"> während einer Session</w:t>
      </w:r>
      <w:r>
        <w:rPr>
          <w:rFonts w:ascii="Arial" w:hAnsi="Arial" w:cs="Arial"/>
          <w:sz w:val="20"/>
          <w:szCs w:val="20"/>
        </w:rPr>
        <w:t xml:space="preserve"> Änderungen an </w:t>
      </w:r>
      <w:r w:rsidR="00D759E8">
        <w:rPr>
          <w:rFonts w:ascii="Arial" w:hAnsi="Arial" w:cs="Arial"/>
          <w:sz w:val="20"/>
          <w:szCs w:val="20"/>
        </w:rPr>
        <w:t xml:space="preserve">den Räumen </w:t>
      </w:r>
      <w:r>
        <w:rPr>
          <w:rFonts w:ascii="Arial" w:hAnsi="Arial" w:cs="Arial"/>
          <w:sz w:val="20"/>
          <w:szCs w:val="20"/>
        </w:rPr>
        <w:t>durchführen.</w:t>
      </w:r>
      <w:r w:rsidR="00D759E8">
        <w:rPr>
          <w:rFonts w:ascii="Arial" w:hAnsi="Arial" w:cs="Arial"/>
          <w:sz w:val="20"/>
          <w:szCs w:val="20"/>
        </w:rPr>
        <w:t xml:space="preserve"> Voraussetzung hierfür ist, dass sich kein Spieler bzw. DM in diesem Raum befindet.</w:t>
      </w:r>
      <w:r>
        <w:rPr>
          <w:rFonts w:ascii="Arial" w:hAnsi="Arial" w:cs="Arial"/>
          <w:sz w:val="20"/>
          <w:szCs w:val="20"/>
        </w:rPr>
        <w:t xml:space="preserve"> Das beinhaltet das Löschen und Hinzufügen von Räumen</w:t>
      </w:r>
      <w:r w:rsidR="00D759E8">
        <w:rPr>
          <w:rFonts w:ascii="Arial" w:hAnsi="Arial" w:cs="Arial"/>
          <w:sz w:val="20"/>
          <w:szCs w:val="20"/>
        </w:rPr>
        <w:t>, die Änderung des Namens, Beschreibungstexts</w:t>
      </w:r>
      <w:r w:rsidR="004E5285">
        <w:rPr>
          <w:rFonts w:ascii="Arial" w:hAnsi="Arial" w:cs="Arial"/>
          <w:sz w:val="20"/>
          <w:szCs w:val="20"/>
        </w:rPr>
        <w:t xml:space="preserve"> </w:t>
      </w:r>
      <w:r w:rsidR="00D759E8">
        <w:rPr>
          <w:rFonts w:ascii="Arial" w:hAnsi="Arial" w:cs="Arial"/>
          <w:sz w:val="20"/>
          <w:szCs w:val="20"/>
        </w:rPr>
        <w:t>und die Bearbeitung der im Raum vorhandenen Gegenstände. Weitere Informationen hierfür finden sich in der E/R-Modellierung.</w:t>
      </w:r>
    </w:p>
    <w:p w14:paraId="3F2D75E0" w14:textId="3ACC7158" w:rsidR="00556C26"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Ein inaktiver Spieler wird nicht von einer Session entfernt.</w:t>
      </w:r>
    </w:p>
    <w:p w14:paraId="40D94779" w14:textId="2BF1EA1E" w:rsidR="00556C26" w:rsidRPr="006D13FA" w:rsidRDefault="00750D38" w:rsidP="00750D38">
      <w:pPr>
        <w:pStyle w:val="ListParagraph"/>
        <w:numPr>
          <w:ilvl w:val="0"/>
          <w:numId w:val="16"/>
        </w:numPr>
        <w:spacing w:line="276" w:lineRule="auto"/>
        <w:rPr>
          <w:rFonts w:ascii="Arial" w:hAnsi="Arial" w:cs="Arial"/>
          <w:sz w:val="20"/>
          <w:szCs w:val="20"/>
        </w:rPr>
      </w:pPr>
      <w:r>
        <w:rPr>
          <w:rFonts w:ascii="Arial" w:hAnsi="Arial" w:cs="Arial"/>
          <w:sz w:val="20"/>
          <w:szCs w:val="20"/>
        </w:rPr>
        <w:t>Eine Session kann nur von dem jeweiligen DM beendet werden.</w:t>
      </w:r>
      <w:r w:rsidR="00556C26" w:rsidRPr="006D13FA">
        <w:rPr>
          <w:rFonts w:ascii="Arial" w:hAnsi="Arial" w:cs="Arial"/>
          <w:sz w:val="20"/>
          <w:szCs w:val="20"/>
        </w:rPr>
        <w:t xml:space="preserve"> </w:t>
      </w:r>
    </w:p>
    <w:p w14:paraId="677A18DC" w14:textId="0087D35A" w:rsidR="00555CA7" w:rsidRDefault="00750D38" w:rsidP="006D13FA">
      <w:pPr>
        <w:pStyle w:val="ListParagraph"/>
        <w:numPr>
          <w:ilvl w:val="0"/>
          <w:numId w:val="16"/>
        </w:numPr>
        <w:spacing w:line="276" w:lineRule="auto"/>
        <w:rPr>
          <w:rFonts w:ascii="Arial" w:hAnsi="Arial" w:cs="Arial"/>
          <w:sz w:val="20"/>
          <w:szCs w:val="20"/>
        </w:rPr>
      </w:pPr>
      <w:r>
        <w:rPr>
          <w:rFonts w:ascii="Arial" w:hAnsi="Arial" w:cs="Arial"/>
          <w:sz w:val="20"/>
          <w:szCs w:val="20"/>
        </w:rPr>
        <w:t>Falls von einem Spiel im Moment keine Session aktiv ist, kann dieses Spiel vom DM jederzeit gelöscht werden.</w:t>
      </w:r>
    </w:p>
    <w:p w14:paraId="27BF1ECE" w14:textId="0529E7E8"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Um den Nutzern das Chatten in Echtzeit zu ermöglichen, werden </w:t>
      </w:r>
      <w:proofErr w:type="spellStart"/>
      <w:r>
        <w:rPr>
          <w:rFonts w:ascii="Arial" w:hAnsi="Arial" w:cs="Arial"/>
          <w:sz w:val="20"/>
          <w:szCs w:val="20"/>
        </w:rPr>
        <w:t>Websockets</w:t>
      </w:r>
      <w:proofErr w:type="spellEnd"/>
      <w:r>
        <w:rPr>
          <w:rFonts w:ascii="Arial" w:hAnsi="Arial" w:cs="Arial"/>
          <w:sz w:val="20"/>
          <w:szCs w:val="20"/>
        </w:rPr>
        <w:t xml:space="preserve"> verwendet. </w:t>
      </w:r>
    </w:p>
    <w:p w14:paraId="33B261DC" w14:textId="027DA821" w:rsidR="00D759E8" w:rsidRDefault="00D759E8" w:rsidP="00D759E8">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Einem Spieler werden für die Benutzung während einer Session diverse Befehle geboten, um sich in der Spielwelt zurechtzufinden. </w:t>
      </w:r>
      <w:r w:rsidR="004E5285">
        <w:rPr>
          <w:rFonts w:ascii="Arial" w:hAnsi="Arial" w:cs="Arial"/>
          <w:sz w:val="20"/>
          <w:szCs w:val="20"/>
        </w:rPr>
        <w:t>Der DM ist berechtigt für die Nutzung weiterer Befehle, um die Spielwelt anzupassen. Beispiele für Befehle, die sich verpflichtend im Endprodukt befinden werden, sind in der Online Dokumentation des Prototyps zu finden. Die Namen dieser Befehle können im Verlauf der Entwicklung jedoch noch angepasst werden.</w:t>
      </w:r>
    </w:p>
    <w:p w14:paraId="3000A45A" w14:textId="325C0100" w:rsidR="004E5285" w:rsidRPr="007858BF" w:rsidRDefault="004E5285" w:rsidP="007858BF">
      <w:pPr>
        <w:pStyle w:val="ListParagraph"/>
        <w:numPr>
          <w:ilvl w:val="0"/>
          <w:numId w:val="16"/>
        </w:numPr>
        <w:spacing w:line="276" w:lineRule="auto"/>
        <w:rPr>
          <w:rFonts w:ascii="Arial" w:hAnsi="Arial" w:cs="Arial"/>
          <w:sz w:val="20"/>
          <w:szCs w:val="20"/>
        </w:rPr>
      </w:pPr>
      <w:r>
        <w:rPr>
          <w:rFonts w:ascii="Arial" w:hAnsi="Arial" w:cs="Arial"/>
          <w:sz w:val="20"/>
          <w:szCs w:val="20"/>
        </w:rPr>
        <w:t xml:space="preserve">Beim Beitritt eines Spielers in eine Session erhält der Spieler Zugriff auf eine Charakterauswahl. </w:t>
      </w:r>
      <w:r w:rsidR="007858BF">
        <w:rPr>
          <w:rFonts w:ascii="Arial" w:hAnsi="Arial" w:cs="Arial"/>
          <w:sz w:val="20"/>
          <w:szCs w:val="20"/>
        </w:rPr>
        <w:t>Dort wird</w:t>
      </w:r>
      <w:r>
        <w:rPr>
          <w:rFonts w:ascii="Arial" w:hAnsi="Arial" w:cs="Arial"/>
          <w:sz w:val="20"/>
          <w:szCs w:val="20"/>
        </w:rPr>
        <w:t xml:space="preserve"> ihm die Möglichkeit geboten, ein Profilbild für seinen Charakter mit maximaler Größe 2MB hochzuladen.</w:t>
      </w:r>
    </w:p>
    <w:p w14:paraId="44959849" w14:textId="47D20B7E" w:rsidR="00F87AD6" w:rsidRPr="00F87AD6" w:rsidRDefault="00F87AD6" w:rsidP="00594B04">
      <w:pPr>
        <w:spacing w:line="276" w:lineRule="auto"/>
        <w:rPr>
          <w:rFonts w:ascii="Arial" w:hAnsi="Arial" w:cs="Arial"/>
          <w:sz w:val="22"/>
          <w:szCs w:val="22"/>
        </w:rPr>
      </w:pPr>
      <w:bookmarkStart w:id="5" w:name="_Toc37949884"/>
      <w:r>
        <w:rPr>
          <w:rStyle w:val="Heading2Char"/>
        </w:rPr>
        <w:t>1b. Wunschkriterien</w:t>
      </w:r>
      <w:bookmarkEnd w:id="5"/>
    </w:p>
    <w:p w14:paraId="32D4C530" w14:textId="382153A1" w:rsidR="00F83FE6" w:rsidRPr="006D13FA" w:rsidRDefault="00750D38"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Eine </w:t>
      </w:r>
      <w:r w:rsidR="00F83FE6" w:rsidRPr="006D13FA">
        <w:rPr>
          <w:rFonts w:ascii="Arial" w:hAnsi="Arial" w:cs="Arial"/>
          <w:sz w:val="20"/>
          <w:szCs w:val="20"/>
        </w:rPr>
        <w:t>Quick Start Konfiguration</w:t>
      </w:r>
      <w:r>
        <w:rPr>
          <w:rFonts w:ascii="Arial" w:hAnsi="Arial" w:cs="Arial"/>
          <w:sz w:val="20"/>
          <w:szCs w:val="20"/>
        </w:rPr>
        <w:t>, die es einem DM ermöglicht, bei der Konfiguration auf bereits vorimplementierte Welten aufzubauen.</w:t>
      </w:r>
      <w:r w:rsidR="00F83FE6" w:rsidRPr="006D13FA">
        <w:rPr>
          <w:rFonts w:ascii="Arial" w:hAnsi="Arial" w:cs="Arial"/>
          <w:sz w:val="20"/>
          <w:szCs w:val="20"/>
        </w:rPr>
        <w:t xml:space="preserve"> </w:t>
      </w:r>
    </w:p>
    <w:p w14:paraId="0AECACB2" w14:textId="08035C69" w:rsidR="008728D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lastRenderedPageBreak/>
        <w:t>D</w:t>
      </w:r>
      <w:r w:rsidR="008728D8" w:rsidRPr="006D13FA">
        <w:rPr>
          <w:rFonts w:ascii="Arial" w:hAnsi="Arial" w:cs="Arial"/>
          <w:sz w:val="20"/>
          <w:szCs w:val="20"/>
        </w:rPr>
        <w:t>as Design seiner Website</w:t>
      </w:r>
      <w:r>
        <w:rPr>
          <w:rFonts w:ascii="Arial" w:hAnsi="Arial" w:cs="Arial"/>
          <w:sz w:val="20"/>
          <w:szCs w:val="20"/>
        </w:rPr>
        <w:t xml:space="preserve"> kann vom Spieler in einem gewissen Rahmen angepasst werden. Das beinhaltet das Farbspektrum sowie die Anordnung der Elemente.</w:t>
      </w:r>
    </w:p>
    <w:p w14:paraId="0E6DF140" w14:textId="180C8D3A" w:rsidR="002034C8" w:rsidRPr="006D13FA"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Es wird ein </w:t>
      </w:r>
      <w:r w:rsidR="00555CA7" w:rsidRPr="006D13FA">
        <w:rPr>
          <w:rFonts w:ascii="Arial" w:hAnsi="Arial" w:cs="Arial"/>
          <w:sz w:val="20"/>
          <w:szCs w:val="20"/>
        </w:rPr>
        <w:t>Bewertungssystem für Spiele</w:t>
      </w:r>
      <w:r>
        <w:rPr>
          <w:rFonts w:ascii="Arial" w:hAnsi="Arial" w:cs="Arial"/>
          <w:sz w:val="20"/>
          <w:szCs w:val="20"/>
        </w:rPr>
        <w:t xml:space="preserve"> implementiert. Das ermöglicht Spielern nach dem Ende einer Session, den DM mit einem bis zu fünf Sternen zu bewerten. Der Durchschnitt der Bewertungen ist für andere Spieler einsehbar. Es ist außerdem einsehbar, wie viele Spieler diesen DM bereits bewertet haben.</w:t>
      </w:r>
    </w:p>
    <w:p w14:paraId="600FBD29" w14:textId="19802E70" w:rsidR="00F87AD6" w:rsidRDefault="00B1632D" w:rsidP="006D13FA">
      <w:pPr>
        <w:pStyle w:val="ListParagraph"/>
        <w:numPr>
          <w:ilvl w:val="0"/>
          <w:numId w:val="17"/>
        </w:numPr>
        <w:spacing w:line="276" w:lineRule="auto"/>
        <w:rPr>
          <w:rFonts w:ascii="Arial" w:hAnsi="Arial" w:cs="Arial"/>
          <w:sz w:val="20"/>
          <w:szCs w:val="20"/>
        </w:rPr>
      </w:pPr>
      <w:r>
        <w:rPr>
          <w:rFonts w:ascii="Arial" w:hAnsi="Arial" w:cs="Arial"/>
          <w:sz w:val="20"/>
          <w:szCs w:val="20"/>
        </w:rPr>
        <w:t xml:space="preserve">Als Orientierungshilfe wird den Spielern eine </w:t>
      </w:r>
      <w:r w:rsidR="00555CA7" w:rsidRPr="006D13FA">
        <w:rPr>
          <w:rFonts w:ascii="Arial" w:hAnsi="Arial" w:cs="Arial"/>
          <w:sz w:val="20"/>
          <w:szCs w:val="20"/>
        </w:rPr>
        <w:t>Karte</w:t>
      </w:r>
      <w:r>
        <w:rPr>
          <w:rFonts w:ascii="Arial" w:hAnsi="Arial" w:cs="Arial"/>
          <w:sz w:val="20"/>
          <w:szCs w:val="20"/>
        </w:rPr>
        <w:t xml:space="preserve"> geboten, welche die Verbindungen</w:t>
      </w:r>
      <w:r w:rsidR="00555CA7" w:rsidRPr="006D13FA">
        <w:rPr>
          <w:rFonts w:ascii="Arial" w:hAnsi="Arial" w:cs="Arial"/>
          <w:sz w:val="20"/>
          <w:szCs w:val="20"/>
        </w:rPr>
        <w:t xml:space="preserve"> der Räume </w:t>
      </w:r>
      <w:r>
        <w:rPr>
          <w:rFonts w:ascii="Arial" w:hAnsi="Arial" w:cs="Arial"/>
          <w:sz w:val="20"/>
          <w:szCs w:val="20"/>
        </w:rPr>
        <w:t>aufzeigt, sowie den aktuellen Standort markiert.</w:t>
      </w:r>
    </w:p>
    <w:p w14:paraId="44234290" w14:textId="0D0BE124" w:rsidR="00D759E8" w:rsidRPr="00D759E8" w:rsidRDefault="00D759E8" w:rsidP="00D759E8">
      <w:pPr>
        <w:pStyle w:val="ListParagraph"/>
        <w:numPr>
          <w:ilvl w:val="0"/>
          <w:numId w:val="17"/>
        </w:numPr>
        <w:spacing w:line="276" w:lineRule="auto"/>
        <w:rPr>
          <w:rFonts w:ascii="Arial" w:hAnsi="Arial" w:cs="Arial"/>
          <w:sz w:val="20"/>
          <w:szCs w:val="20"/>
        </w:rPr>
      </w:pPr>
      <w:r>
        <w:rPr>
          <w:rFonts w:ascii="Arial" w:hAnsi="Arial" w:cs="Arial"/>
          <w:sz w:val="20"/>
          <w:szCs w:val="20"/>
        </w:rPr>
        <w:t>Falls ein Account für einen bestimmten Zeitraum</w:t>
      </w:r>
      <w:r w:rsidRPr="00750D38">
        <w:rPr>
          <w:rFonts w:ascii="Arial" w:hAnsi="Arial" w:cs="Arial"/>
          <w:sz w:val="20"/>
          <w:szCs w:val="20"/>
        </w:rPr>
        <w:t xml:space="preserve"> </w:t>
      </w:r>
      <w:r>
        <w:rPr>
          <w:rFonts w:ascii="Arial" w:hAnsi="Arial" w:cs="Arial"/>
          <w:sz w:val="20"/>
          <w:szCs w:val="20"/>
        </w:rPr>
        <w:t>inaktiv bleibt, wird dieser automatisch gelöscht. Dieser Zeitraum kann vom Kunden vor der Auslieferung beliebig gewählt werden.</w:t>
      </w:r>
    </w:p>
    <w:p w14:paraId="56D8A64F" w14:textId="11CBC644" w:rsidR="00F87AD6" w:rsidRPr="00F87AD6" w:rsidRDefault="00F87AD6" w:rsidP="00594B04">
      <w:pPr>
        <w:spacing w:line="276" w:lineRule="auto"/>
        <w:rPr>
          <w:rFonts w:ascii="Arial" w:hAnsi="Arial" w:cs="Arial"/>
          <w:sz w:val="22"/>
          <w:szCs w:val="22"/>
        </w:rPr>
      </w:pPr>
      <w:bookmarkStart w:id="6" w:name="_Toc37949885"/>
      <w:r>
        <w:rPr>
          <w:rStyle w:val="Heading2Char"/>
        </w:rPr>
        <w:t>1c. Abgrenzungskriterien</w:t>
      </w:r>
      <w:bookmarkEnd w:id="6"/>
    </w:p>
    <w:p w14:paraId="067A76F0" w14:textId="68F9AF1C" w:rsidR="000B32D2" w:rsidRPr="006D13FA" w:rsidRDefault="00F83FE6"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Es wird keinen automatisierten Dungeon Master geben, der Dungeon Master muss eine natürliche Person sein</w:t>
      </w:r>
      <w:r w:rsidR="00B1632D">
        <w:rPr>
          <w:rFonts w:ascii="Arial" w:hAnsi="Arial" w:cs="Arial"/>
          <w:sz w:val="20"/>
          <w:szCs w:val="20"/>
        </w:rPr>
        <w:t>.</w:t>
      </w:r>
    </w:p>
    <w:p w14:paraId="29ED02B0" w14:textId="1B5A7BD2" w:rsidR="00F83FE6"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Sound-Effekte werden nicht implementiert</w:t>
      </w:r>
      <w:r w:rsidR="00B1632D">
        <w:rPr>
          <w:rFonts w:ascii="Arial" w:hAnsi="Arial" w:cs="Arial"/>
          <w:sz w:val="20"/>
          <w:szCs w:val="20"/>
        </w:rPr>
        <w:t xml:space="preserve"> werden.</w:t>
      </w:r>
    </w:p>
    <w:p w14:paraId="684947CB" w14:textId="690EAA8A" w:rsidR="002034C8" w:rsidRPr="006D13FA" w:rsidRDefault="002034C8"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Der Chat wird rein textuell realisiert</w:t>
      </w:r>
      <w:r w:rsidR="00B1632D">
        <w:rPr>
          <w:rFonts w:ascii="Arial" w:hAnsi="Arial" w:cs="Arial"/>
          <w:sz w:val="20"/>
          <w:szCs w:val="20"/>
        </w:rPr>
        <w:t xml:space="preserve">. Die Kommunikation </w:t>
      </w:r>
      <w:r w:rsidRPr="006D13FA">
        <w:rPr>
          <w:rFonts w:ascii="Arial" w:hAnsi="Arial" w:cs="Arial"/>
          <w:sz w:val="20"/>
          <w:szCs w:val="20"/>
        </w:rPr>
        <w:t>über Mikrofon mit anderen Spielern</w:t>
      </w:r>
      <w:r w:rsidR="00B1632D">
        <w:rPr>
          <w:rFonts w:ascii="Arial" w:hAnsi="Arial" w:cs="Arial"/>
          <w:sz w:val="20"/>
          <w:szCs w:val="20"/>
        </w:rPr>
        <w:t xml:space="preserve"> ist auf der Website nicht möglich.</w:t>
      </w:r>
    </w:p>
    <w:p w14:paraId="2298C524" w14:textId="59189D3E"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 xml:space="preserve">Das Spiel wird nicht als </w:t>
      </w:r>
      <w:r w:rsidR="00B1632D">
        <w:rPr>
          <w:rFonts w:ascii="Arial" w:hAnsi="Arial" w:cs="Arial"/>
          <w:sz w:val="20"/>
          <w:szCs w:val="20"/>
        </w:rPr>
        <w:t xml:space="preserve">mobile </w:t>
      </w:r>
      <w:r w:rsidRPr="006D13FA">
        <w:rPr>
          <w:rFonts w:ascii="Arial" w:hAnsi="Arial" w:cs="Arial"/>
          <w:sz w:val="20"/>
          <w:szCs w:val="20"/>
        </w:rPr>
        <w:t>App zur Verfügung gestellt</w:t>
      </w:r>
      <w:r w:rsidR="00B1632D">
        <w:rPr>
          <w:rFonts w:ascii="Arial" w:hAnsi="Arial" w:cs="Arial"/>
          <w:sz w:val="20"/>
          <w:szCs w:val="20"/>
        </w:rPr>
        <w:t>.</w:t>
      </w:r>
    </w:p>
    <w:p w14:paraId="78730D3E" w14:textId="20552832" w:rsidR="00555CA7" w:rsidRPr="006D13FA" w:rsidRDefault="00555CA7" w:rsidP="006D13FA">
      <w:pPr>
        <w:pStyle w:val="ListParagraph"/>
        <w:numPr>
          <w:ilvl w:val="0"/>
          <w:numId w:val="18"/>
        </w:numPr>
        <w:spacing w:line="276" w:lineRule="auto"/>
        <w:rPr>
          <w:rFonts w:ascii="Arial" w:hAnsi="Arial" w:cs="Arial"/>
          <w:sz w:val="20"/>
          <w:szCs w:val="20"/>
        </w:rPr>
      </w:pPr>
      <w:r w:rsidRPr="006D13FA">
        <w:rPr>
          <w:rFonts w:ascii="Arial" w:hAnsi="Arial" w:cs="Arial"/>
          <w:sz w:val="20"/>
          <w:szCs w:val="20"/>
        </w:rPr>
        <w:t>Für Beginner wird kein Tutorial geplant</w:t>
      </w:r>
      <w:r w:rsidR="00B1632D">
        <w:rPr>
          <w:rFonts w:ascii="Arial" w:hAnsi="Arial" w:cs="Arial"/>
          <w:sz w:val="20"/>
          <w:szCs w:val="20"/>
        </w:rPr>
        <w:t>.</w:t>
      </w:r>
    </w:p>
    <w:p w14:paraId="048AD30D" w14:textId="6D967733" w:rsidR="00F87AD6" w:rsidRDefault="00F87AD6" w:rsidP="00F87AD6">
      <w:pPr>
        <w:pStyle w:val="Heading1"/>
        <w:spacing w:line="276" w:lineRule="auto"/>
      </w:pPr>
      <w:bookmarkStart w:id="7" w:name="_Toc37949886"/>
      <w:r>
        <w:rPr>
          <w:caps w:val="0"/>
        </w:rPr>
        <w:t>2</w:t>
      </w:r>
      <w:r w:rsidRPr="00F87AD6">
        <w:rPr>
          <w:caps w:val="0"/>
        </w:rPr>
        <w:t>.</w:t>
      </w:r>
      <w:r>
        <w:t xml:space="preserve"> Produkteinsatz</w:t>
      </w:r>
      <w:bookmarkEnd w:id="7"/>
    </w:p>
    <w:p w14:paraId="2E27A59A" w14:textId="4EC680D8" w:rsidR="00594B04" w:rsidRPr="006D13FA" w:rsidRDefault="00827424" w:rsidP="006D13FA">
      <w:pPr>
        <w:tabs>
          <w:tab w:val="left" w:pos="2000"/>
        </w:tabs>
        <w:spacing w:line="276" w:lineRule="auto"/>
        <w:rPr>
          <w:rFonts w:ascii="Arial" w:hAnsi="Arial" w:cs="Arial"/>
          <w:sz w:val="20"/>
          <w:szCs w:val="20"/>
        </w:rPr>
      </w:pPr>
      <w:r>
        <w:rPr>
          <w:rFonts w:ascii="Arial" w:hAnsi="Arial" w:cs="Arial"/>
          <w:sz w:val="20"/>
          <w:szCs w:val="20"/>
        </w:rPr>
        <w:t xml:space="preserve">Das Produkt wird durch den Kunden auf einem Server aufgesetzt. </w:t>
      </w:r>
      <w:r w:rsidR="00342277" w:rsidRPr="006D13FA">
        <w:rPr>
          <w:rFonts w:ascii="Arial" w:hAnsi="Arial" w:cs="Arial"/>
          <w:sz w:val="20"/>
          <w:szCs w:val="20"/>
        </w:rPr>
        <w:t>Die Software richtet einen MUD Hosting Service ein, auf den User weltweit zugreifen können.</w:t>
      </w:r>
    </w:p>
    <w:p w14:paraId="4208C71B" w14:textId="1D85E8E5" w:rsidR="00594B04" w:rsidRPr="00594B04" w:rsidRDefault="00594B04" w:rsidP="00594B04">
      <w:pPr>
        <w:spacing w:line="276" w:lineRule="auto"/>
        <w:rPr>
          <w:rFonts w:ascii="Arial" w:hAnsi="Arial" w:cs="Arial"/>
          <w:sz w:val="22"/>
          <w:szCs w:val="22"/>
        </w:rPr>
      </w:pPr>
      <w:bookmarkStart w:id="8" w:name="_Toc37949887"/>
      <w:r>
        <w:rPr>
          <w:rStyle w:val="Heading2Char"/>
        </w:rPr>
        <w:t>2a. Anwendungsbereiche</w:t>
      </w:r>
      <w:bookmarkEnd w:id="8"/>
    </w:p>
    <w:p w14:paraId="5DDA65E6" w14:textId="28FAD9AC" w:rsidR="00594B04" w:rsidRPr="004E5285" w:rsidRDefault="00B1632D" w:rsidP="00A13252">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Das Produkt wird zur </w:t>
      </w:r>
      <w:r w:rsidR="00342277" w:rsidRPr="004E5285">
        <w:rPr>
          <w:rFonts w:ascii="Arial" w:hAnsi="Arial" w:cs="Arial"/>
          <w:sz w:val="20"/>
          <w:szCs w:val="20"/>
        </w:rPr>
        <w:t>MUD Implementierung durch DMs</w:t>
      </w:r>
      <w:r w:rsidRPr="004E5285">
        <w:rPr>
          <w:rFonts w:ascii="Arial" w:hAnsi="Arial" w:cs="Arial"/>
          <w:sz w:val="20"/>
          <w:szCs w:val="20"/>
        </w:rPr>
        <w:t xml:space="preserve"> eingesetzt, und die Nutzung dieser durch Spieler zu erlauben.</w:t>
      </w:r>
    </w:p>
    <w:p w14:paraId="1E8407CA" w14:textId="29BE6ABA" w:rsidR="00594B04" w:rsidRPr="00594B04" w:rsidRDefault="00594B04" w:rsidP="00594B04">
      <w:pPr>
        <w:spacing w:line="276" w:lineRule="auto"/>
        <w:rPr>
          <w:rFonts w:ascii="Arial" w:hAnsi="Arial" w:cs="Arial"/>
          <w:sz w:val="22"/>
          <w:szCs w:val="22"/>
        </w:rPr>
      </w:pPr>
      <w:bookmarkStart w:id="9" w:name="_Toc37949888"/>
      <w:r>
        <w:rPr>
          <w:rStyle w:val="Heading2Char"/>
        </w:rPr>
        <w:t>2b. Zielgruppen</w:t>
      </w:r>
      <w:bookmarkEnd w:id="9"/>
    </w:p>
    <w:p w14:paraId="2EB79CB0" w14:textId="24D5C758" w:rsidR="00663CFA" w:rsidRPr="006D13FA" w:rsidRDefault="00827424" w:rsidP="006D13FA">
      <w:pPr>
        <w:pStyle w:val="ListParagraph"/>
        <w:numPr>
          <w:ilvl w:val="0"/>
          <w:numId w:val="9"/>
        </w:numPr>
        <w:spacing w:line="276" w:lineRule="auto"/>
        <w:rPr>
          <w:rFonts w:ascii="Arial" w:hAnsi="Arial" w:cs="Arial"/>
          <w:sz w:val="20"/>
          <w:szCs w:val="20"/>
        </w:rPr>
      </w:pPr>
      <w:r>
        <w:rPr>
          <w:rFonts w:ascii="Arial" w:hAnsi="Arial" w:cs="Arial"/>
          <w:sz w:val="20"/>
          <w:szCs w:val="20"/>
        </w:rPr>
        <w:t xml:space="preserve">Das Produkt richtet sich an </w:t>
      </w:r>
      <w:r w:rsidR="00250652" w:rsidRPr="006D13FA">
        <w:rPr>
          <w:rFonts w:ascii="Arial" w:hAnsi="Arial" w:cs="Arial"/>
          <w:sz w:val="20"/>
          <w:szCs w:val="20"/>
        </w:rPr>
        <w:t xml:space="preserve">Nutzer weltweit über das Internet, die </w:t>
      </w:r>
      <w:r w:rsidR="00555CA7" w:rsidRPr="006D13FA">
        <w:rPr>
          <w:rFonts w:ascii="Arial" w:hAnsi="Arial" w:cs="Arial"/>
          <w:sz w:val="20"/>
          <w:szCs w:val="20"/>
        </w:rPr>
        <w:t xml:space="preserve">mindestens </w:t>
      </w:r>
      <w:r w:rsidR="00250652" w:rsidRPr="006D13FA">
        <w:rPr>
          <w:rFonts w:ascii="Arial" w:hAnsi="Arial" w:cs="Arial"/>
          <w:sz w:val="20"/>
          <w:szCs w:val="20"/>
        </w:rPr>
        <w:t>eine der drei Eigenschaften aufweisen</w:t>
      </w:r>
      <w:r w:rsidR="00555CA7" w:rsidRPr="006D13FA">
        <w:rPr>
          <w:rFonts w:ascii="Arial" w:hAnsi="Arial" w:cs="Arial"/>
          <w:sz w:val="20"/>
          <w:szCs w:val="20"/>
        </w:rPr>
        <w:t>:</w:t>
      </w:r>
    </w:p>
    <w:p w14:paraId="5502E8EC" w14:textId="1CC11012" w:rsidR="00250652" w:rsidRPr="006D13FA" w:rsidRDefault="00827424" w:rsidP="006D13FA">
      <w:pPr>
        <w:pStyle w:val="ListParagraph"/>
        <w:numPr>
          <w:ilvl w:val="1"/>
          <w:numId w:val="9"/>
        </w:numPr>
        <w:spacing w:line="276" w:lineRule="auto"/>
        <w:rPr>
          <w:rFonts w:ascii="Arial" w:hAnsi="Arial" w:cs="Arial"/>
          <w:sz w:val="20"/>
          <w:szCs w:val="20"/>
        </w:rPr>
      </w:pPr>
      <w:r>
        <w:rPr>
          <w:rFonts w:ascii="Arial" w:hAnsi="Arial" w:cs="Arial"/>
          <w:sz w:val="20"/>
          <w:szCs w:val="20"/>
        </w:rPr>
        <w:t>Sie besitzen ein b</w:t>
      </w:r>
      <w:r w:rsidR="00250652" w:rsidRPr="006D13FA">
        <w:rPr>
          <w:rFonts w:ascii="Arial" w:hAnsi="Arial" w:cs="Arial"/>
          <w:sz w:val="20"/>
          <w:szCs w:val="20"/>
        </w:rPr>
        <w:t>esonderes Interesse daran</w:t>
      </w:r>
      <w:r>
        <w:rPr>
          <w:rFonts w:ascii="Arial" w:hAnsi="Arial" w:cs="Arial"/>
          <w:sz w:val="20"/>
          <w:szCs w:val="20"/>
        </w:rPr>
        <w:t>,</w:t>
      </w:r>
      <w:r w:rsidR="00250652" w:rsidRPr="006D13FA">
        <w:rPr>
          <w:rFonts w:ascii="Arial" w:hAnsi="Arial" w:cs="Arial"/>
          <w:sz w:val="20"/>
          <w:szCs w:val="20"/>
        </w:rPr>
        <w:t xml:space="preserve"> eine Geschichte erzählen, oder eine Welt selbst zu gestalten</w:t>
      </w:r>
      <w:r>
        <w:rPr>
          <w:rFonts w:ascii="Arial" w:hAnsi="Arial" w:cs="Arial"/>
          <w:sz w:val="20"/>
          <w:szCs w:val="20"/>
        </w:rPr>
        <w:t>.</w:t>
      </w:r>
    </w:p>
    <w:p w14:paraId="6BAE8F88" w14:textId="69924DAD" w:rsidR="00250652" w:rsidRPr="006D13FA" w:rsidRDefault="00250652" w:rsidP="006D13FA">
      <w:pPr>
        <w:pStyle w:val="ListParagraph"/>
        <w:numPr>
          <w:ilvl w:val="1"/>
          <w:numId w:val="9"/>
        </w:numPr>
        <w:spacing w:line="276" w:lineRule="auto"/>
        <w:rPr>
          <w:rFonts w:ascii="Arial" w:hAnsi="Arial" w:cs="Arial"/>
          <w:sz w:val="20"/>
          <w:szCs w:val="20"/>
        </w:rPr>
      </w:pPr>
      <w:r w:rsidRPr="006D13FA">
        <w:rPr>
          <w:rFonts w:ascii="Arial" w:hAnsi="Arial" w:cs="Arial"/>
          <w:i/>
          <w:iCs/>
          <w:sz w:val="20"/>
          <w:szCs w:val="20"/>
        </w:rPr>
        <w:t>D&amp;D</w:t>
      </w:r>
      <w:r w:rsidRPr="006D13FA">
        <w:rPr>
          <w:rFonts w:ascii="Arial" w:hAnsi="Arial" w:cs="Arial"/>
          <w:sz w:val="20"/>
          <w:szCs w:val="20"/>
        </w:rPr>
        <w:t xml:space="preserve"> Gruppen</w:t>
      </w:r>
      <w:r w:rsidR="00827424">
        <w:rPr>
          <w:rFonts w:ascii="Arial" w:hAnsi="Arial" w:cs="Arial"/>
          <w:sz w:val="20"/>
          <w:szCs w:val="20"/>
        </w:rPr>
        <w:t xml:space="preserve"> wird eine </w:t>
      </w:r>
      <w:r w:rsidRPr="006D13FA">
        <w:rPr>
          <w:rFonts w:ascii="Arial" w:hAnsi="Arial" w:cs="Arial"/>
          <w:sz w:val="20"/>
          <w:szCs w:val="20"/>
        </w:rPr>
        <w:t>Plattform geboten</w:t>
      </w:r>
      <w:r w:rsidR="00827424">
        <w:rPr>
          <w:rFonts w:ascii="Arial" w:hAnsi="Arial" w:cs="Arial"/>
          <w:sz w:val="20"/>
          <w:szCs w:val="20"/>
        </w:rPr>
        <w:t xml:space="preserve">, </w:t>
      </w:r>
      <w:r w:rsidRPr="006D13FA">
        <w:rPr>
          <w:rFonts w:ascii="Arial" w:hAnsi="Arial" w:cs="Arial"/>
          <w:sz w:val="20"/>
          <w:szCs w:val="20"/>
        </w:rPr>
        <w:t xml:space="preserve">um ihre Geschichte </w:t>
      </w:r>
      <w:r w:rsidR="00827424">
        <w:rPr>
          <w:rFonts w:ascii="Arial" w:hAnsi="Arial" w:cs="Arial"/>
          <w:sz w:val="20"/>
          <w:szCs w:val="20"/>
        </w:rPr>
        <w:t xml:space="preserve">dort </w:t>
      </w:r>
      <w:r w:rsidRPr="006D13FA">
        <w:rPr>
          <w:rFonts w:ascii="Arial" w:hAnsi="Arial" w:cs="Arial"/>
          <w:sz w:val="20"/>
          <w:szCs w:val="20"/>
        </w:rPr>
        <w:t>auszuleben</w:t>
      </w:r>
      <w:r w:rsidR="00827424">
        <w:rPr>
          <w:rFonts w:ascii="Arial" w:hAnsi="Arial" w:cs="Arial"/>
          <w:sz w:val="20"/>
          <w:szCs w:val="20"/>
        </w:rPr>
        <w:t>.</w:t>
      </w:r>
    </w:p>
    <w:p w14:paraId="238358AA" w14:textId="2E7CF94E" w:rsidR="004E5285" w:rsidRPr="004E5285" w:rsidRDefault="00827424" w:rsidP="004E5285">
      <w:pPr>
        <w:pStyle w:val="ListParagraph"/>
        <w:numPr>
          <w:ilvl w:val="0"/>
          <w:numId w:val="9"/>
        </w:numPr>
        <w:spacing w:line="276" w:lineRule="auto"/>
        <w:rPr>
          <w:rFonts w:ascii="Arial" w:hAnsi="Arial" w:cs="Arial"/>
          <w:sz w:val="20"/>
          <w:szCs w:val="20"/>
        </w:rPr>
      </w:pPr>
      <w:r w:rsidRPr="004E5285">
        <w:rPr>
          <w:rFonts w:ascii="Arial" w:hAnsi="Arial" w:cs="Arial"/>
          <w:sz w:val="20"/>
          <w:szCs w:val="20"/>
        </w:rPr>
        <w:t xml:space="preserve">Personen mit </w:t>
      </w:r>
      <w:r w:rsidR="00250652" w:rsidRPr="004E5285">
        <w:rPr>
          <w:rFonts w:ascii="Arial" w:hAnsi="Arial" w:cs="Arial"/>
          <w:sz w:val="20"/>
          <w:szCs w:val="20"/>
        </w:rPr>
        <w:t>Interesse an MUD Servern</w:t>
      </w:r>
      <w:r w:rsidR="004E5285" w:rsidRPr="004E5285">
        <w:rPr>
          <w:rFonts w:ascii="Arial" w:hAnsi="Arial" w:cs="Arial"/>
          <w:sz w:val="20"/>
          <w:szCs w:val="20"/>
        </w:rPr>
        <w:t>. Hier werden keine besonderen Kenntnisse an diese Personen vorausgesetzt</w:t>
      </w:r>
      <w:r w:rsidR="004E5285">
        <w:rPr>
          <w:rFonts w:ascii="Arial" w:hAnsi="Arial" w:cs="Arial"/>
          <w:sz w:val="20"/>
          <w:szCs w:val="20"/>
        </w:rPr>
        <w:t>.</w:t>
      </w:r>
    </w:p>
    <w:p w14:paraId="3198E903" w14:textId="5BC31E4D" w:rsidR="00594B04" w:rsidRPr="00594B04" w:rsidRDefault="00594B04" w:rsidP="00594B04">
      <w:pPr>
        <w:spacing w:line="276" w:lineRule="auto"/>
        <w:rPr>
          <w:rFonts w:ascii="Arial" w:hAnsi="Arial" w:cs="Arial"/>
          <w:sz w:val="22"/>
          <w:szCs w:val="22"/>
        </w:rPr>
      </w:pPr>
      <w:bookmarkStart w:id="10" w:name="_Toc37949889"/>
      <w:r>
        <w:rPr>
          <w:rStyle w:val="Heading2Char"/>
        </w:rPr>
        <w:t>2c. Betriebsbedingungen</w:t>
      </w:r>
      <w:bookmarkEnd w:id="10"/>
    </w:p>
    <w:p w14:paraId="35183633" w14:textId="6FCF8403" w:rsidR="00663CFA" w:rsidRPr="00827424" w:rsidRDefault="00827424" w:rsidP="00827424">
      <w:pPr>
        <w:spacing w:line="276" w:lineRule="auto"/>
        <w:rPr>
          <w:rFonts w:ascii="Arial" w:hAnsi="Arial" w:cs="Arial"/>
          <w:sz w:val="20"/>
          <w:szCs w:val="20"/>
        </w:rPr>
      </w:pPr>
      <w:r>
        <w:rPr>
          <w:rFonts w:ascii="Arial" w:hAnsi="Arial" w:cs="Arial"/>
          <w:sz w:val="20"/>
          <w:szCs w:val="20"/>
        </w:rPr>
        <w:t xml:space="preserve">Das Produkt stellt keine </w:t>
      </w:r>
      <w:r w:rsidR="004E471A">
        <w:rPr>
          <w:rFonts w:ascii="Arial" w:hAnsi="Arial" w:cs="Arial"/>
          <w:sz w:val="20"/>
          <w:szCs w:val="20"/>
        </w:rPr>
        <w:t>Betriebsbedingungen</w:t>
      </w:r>
      <w:r>
        <w:rPr>
          <w:rFonts w:ascii="Arial" w:hAnsi="Arial" w:cs="Arial"/>
          <w:sz w:val="20"/>
          <w:szCs w:val="20"/>
        </w:rPr>
        <w:t xml:space="preserve"> an den Server, auf dem es laufen wird</w:t>
      </w:r>
      <w:r w:rsidR="004E471A">
        <w:rPr>
          <w:rFonts w:ascii="Arial" w:hAnsi="Arial" w:cs="Arial"/>
          <w:sz w:val="20"/>
          <w:szCs w:val="20"/>
        </w:rPr>
        <w:t>. Die tech</w:t>
      </w:r>
      <w:r>
        <w:rPr>
          <w:rFonts w:ascii="Arial" w:hAnsi="Arial" w:cs="Arial"/>
          <w:sz w:val="20"/>
          <w:szCs w:val="20"/>
        </w:rPr>
        <w:t>nische Produkt</w:t>
      </w:r>
      <w:r w:rsidR="004E471A">
        <w:rPr>
          <w:rFonts w:ascii="Arial" w:hAnsi="Arial" w:cs="Arial"/>
          <w:sz w:val="20"/>
          <w:szCs w:val="20"/>
        </w:rPr>
        <w:t>umgebung wird später erläutert.</w:t>
      </w:r>
    </w:p>
    <w:p w14:paraId="7B3BC52E" w14:textId="5E040E0E" w:rsidR="00F87AD6" w:rsidRDefault="00F87AD6" w:rsidP="00F87AD6">
      <w:pPr>
        <w:pStyle w:val="Heading1"/>
        <w:spacing w:line="276" w:lineRule="auto"/>
      </w:pPr>
      <w:bookmarkStart w:id="11" w:name="_Toc37949890"/>
      <w:r>
        <w:rPr>
          <w:caps w:val="0"/>
        </w:rPr>
        <w:lastRenderedPageBreak/>
        <w:t>3</w:t>
      </w:r>
      <w:r w:rsidRPr="00F87AD6">
        <w:rPr>
          <w:caps w:val="0"/>
        </w:rPr>
        <w:t>.</w:t>
      </w:r>
      <w:r>
        <w:t xml:space="preserve"> Produktübersicht</w:t>
      </w:r>
      <w:bookmarkEnd w:id="11"/>
    </w:p>
    <w:p w14:paraId="502710E0" w14:textId="08C29236" w:rsidR="006E21A2" w:rsidRDefault="00827424" w:rsidP="00D14566">
      <w:pPr>
        <w:rPr>
          <w:rFonts w:ascii="Arial" w:hAnsi="Arial" w:cs="Arial"/>
          <w:color w:val="FF0000"/>
          <w:sz w:val="22"/>
          <w:szCs w:val="22"/>
        </w:rPr>
      </w:pPr>
      <w:r>
        <w:rPr>
          <w:rFonts w:ascii="Arial" w:hAnsi="Arial" w:cs="Arial"/>
          <w:noProof/>
          <w:color w:val="FF0000"/>
          <w:sz w:val="22"/>
          <w:szCs w:val="22"/>
        </w:rPr>
        <w:drawing>
          <wp:inline distT="0" distB="0" distL="0" distR="0" wp14:anchorId="1669FEE8" wp14:editId="2B6FE92D">
            <wp:extent cx="2603500" cy="17462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3500" cy="1746250"/>
                    </a:xfrm>
                    <a:prstGeom prst="rect">
                      <a:avLst/>
                    </a:prstGeom>
                    <a:noFill/>
                    <a:ln>
                      <a:noFill/>
                    </a:ln>
                  </pic:spPr>
                </pic:pic>
              </a:graphicData>
            </a:graphic>
          </wp:inline>
        </w:drawing>
      </w:r>
    </w:p>
    <w:p w14:paraId="00791B5C" w14:textId="77777777" w:rsidR="006E21A2" w:rsidRPr="00D14566" w:rsidRDefault="006E21A2" w:rsidP="00D14566"/>
    <w:p w14:paraId="5E0D8C88" w14:textId="07601A4E" w:rsidR="00594B04" w:rsidRPr="00594B04" w:rsidRDefault="00F87AD6" w:rsidP="00594B04">
      <w:pPr>
        <w:pStyle w:val="Heading1"/>
        <w:spacing w:line="276" w:lineRule="auto"/>
      </w:pPr>
      <w:bookmarkStart w:id="12" w:name="_Toc37949891"/>
      <w:r>
        <w:rPr>
          <w:caps w:val="0"/>
        </w:rPr>
        <w:t>4</w:t>
      </w:r>
      <w:r w:rsidRPr="00F87AD6">
        <w:rPr>
          <w:caps w:val="0"/>
        </w:rPr>
        <w:t>.</w:t>
      </w:r>
      <w:r>
        <w:t xml:space="preserve"> Produktfunktionen</w:t>
      </w:r>
      <w:bookmarkEnd w:id="12"/>
    </w:p>
    <w:p w14:paraId="72184A31" w14:textId="0CDDDB36" w:rsidR="00D14566" w:rsidRPr="00594B04" w:rsidRDefault="00594B04" w:rsidP="00594B04">
      <w:pPr>
        <w:spacing w:line="276" w:lineRule="auto"/>
        <w:rPr>
          <w:rFonts w:ascii="Arial" w:hAnsi="Arial" w:cs="Arial"/>
          <w:sz w:val="22"/>
          <w:szCs w:val="22"/>
        </w:rPr>
      </w:pPr>
      <w:bookmarkStart w:id="13" w:name="_Toc37949892"/>
      <w:r>
        <w:rPr>
          <w:rStyle w:val="Heading2Char"/>
        </w:rPr>
        <w:t>4a. Geschäftsprozesse</w:t>
      </w:r>
      <w:bookmarkEnd w:id="13"/>
    </w:p>
    <w:tbl>
      <w:tblPr>
        <w:tblStyle w:val="TableWeb3"/>
        <w:tblW w:w="0" w:type="auto"/>
        <w:tblLook w:val="04A0" w:firstRow="1" w:lastRow="0" w:firstColumn="1" w:lastColumn="0" w:noHBand="0" w:noVBand="1"/>
      </w:tblPr>
      <w:tblGrid>
        <w:gridCol w:w="1596"/>
        <w:gridCol w:w="7416"/>
      </w:tblGrid>
      <w:tr w:rsidR="00D14566" w:rsidRPr="00AC3A1A" w14:paraId="2D8AE4C1" w14:textId="77777777" w:rsidTr="0017386D">
        <w:trPr>
          <w:cnfStyle w:val="100000000000" w:firstRow="1" w:lastRow="0" w:firstColumn="0" w:lastColumn="0" w:oddVBand="0" w:evenVBand="0" w:oddHBand="0" w:evenHBand="0" w:firstRowFirstColumn="0" w:firstRowLastColumn="0" w:lastRowFirstColumn="0" w:lastRowLastColumn="0"/>
        </w:trPr>
        <w:tc>
          <w:tcPr>
            <w:tcW w:w="1536" w:type="dxa"/>
          </w:tcPr>
          <w:p w14:paraId="28E327F2" w14:textId="77DDA0AC" w:rsidR="00D14566" w:rsidRPr="00AC3A1A" w:rsidRDefault="00D14566" w:rsidP="0017386D">
            <w:pPr>
              <w:rPr>
                <w:rFonts w:ascii="Arial" w:hAnsi="Arial" w:cs="Arial"/>
                <w:sz w:val="20"/>
                <w:szCs w:val="20"/>
              </w:rPr>
            </w:pPr>
            <w:r w:rsidRPr="00AC3A1A">
              <w:rPr>
                <w:rFonts w:ascii="Arial" w:hAnsi="Arial" w:cs="Arial"/>
                <w:sz w:val="20"/>
                <w:szCs w:val="20"/>
              </w:rPr>
              <w:t>/F10/</w:t>
            </w:r>
          </w:p>
        </w:tc>
        <w:tc>
          <w:tcPr>
            <w:tcW w:w="7356" w:type="dxa"/>
          </w:tcPr>
          <w:p w14:paraId="2D80495B"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Spiel konfigurieren</w:t>
            </w:r>
          </w:p>
        </w:tc>
      </w:tr>
      <w:tr w:rsidR="00D14566" w:rsidRPr="00AC3A1A" w14:paraId="28FC1638" w14:textId="77777777" w:rsidTr="0017386D">
        <w:tc>
          <w:tcPr>
            <w:tcW w:w="1536" w:type="dxa"/>
          </w:tcPr>
          <w:p w14:paraId="44767889" w14:textId="77777777" w:rsidR="00D14566" w:rsidRPr="00AC3A1A" w:rsidRDefault="00D14566" w:rsidP="0017386D">
            <w:pPr>
              <w:rPr>
                <w:rFonts w:ascii="Arial" w:hAnsi="Arial" w:cs="Arial"/>
                <w:sz w:val="20"/>
                <w:szCs w:val="20"/>
              </w:rPr>
            </w:pPr>
          </w:p>
        </w:tc>
        <w:tc>
          <w:tcPr>
            <w:tcW w:w="7356" w:type="dxa"/>
          </w:tcPr>
          <w:p w14:paraId="0FFAF0FF"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4DE71B9F" w14:textId="77777777" w:rsidTr="0017386D">
        <w:tc>
          <w:tcPr>
            <w:tcW w:w="1536" w:type="dxa"/>
          </w:tcPr>
          <w:p w14:paraId="69ED22EE" w14:textId="77777777" w:rsidR="00D14566" w:rsidRPr="00AC3A1A" w:rsidRDefault="00D14566" w:rsidP="0017386D">
            <w:pPr>
              <w:rPr>
                <w:rFonts w:ascii="Arial" w:hAnsi="Arial" w:cs="Arial"/>
                <w:sz w:val="20"/>
                <w:szCs w:val="20"/>
              </w:rPr>
            </w:pPr>
          </w:p>
        </w:tc>
        <w:tc>
          <w:tcPr>
            <w:tcW w:w="7356" w:type="dxa"/>
          </w:tcPr>
          <w:p w14:paraId="4961F454" w14:textId="6ED49EA2"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E471A">
              <w:rPr>
                <w:rFonts w:ascii="Arial" w:hAnsi="Arial" w:cs="Arial"/>
                <w:sz w:val="20"/>
                <w:szCs w:val="20"/>
              </w:rPr>
              <w:t>Sollte sich ein Spieler entscheiden, ein eigenes Spiel zu konfigurieren, nimmt dieser die Rolle des DMs für dieses Spiel ein. Er erhält Zugriff auf ein Interface, dass ihm die Benennung des</w:t>
            </w:r>
            <w:r>
              <w:rPr>
                <w:rFonts w:ascii="Arial" w:hAnsi="Arial" w:cs="Arial"/>
                <w:sz w:val="20"/>
                <w:szCs w:val="20"/>
              </w:rPr>
              <w:t xml:space="preserve"> Spiels</w:t>
            </w:r>
            <w:r w:rsidR="004E471A">
              <w:rPr>
                <w:rFonts w:ascii="Arial" w:hAnsi="Arial" w:cs="Arial"/>
                <w:sz w:val="20"/>
                <w:szCs w:val="20"/>
              </w:rPr>
              <w:t xml:space="preserve"> erla</w:t>
            </w:r>
            <w:r w:rsidR="004E5285">
              <w:rPr>
                <w:rFonts w:ascii="Arial" w:hAnsi="Arial" w:cs="Arial"/>
                <w:sz w:val="20"/>
                <w:szCs w:val="20"/>
              </w:rPr>
              <w:t>u</w:t>
            </w:r>
            <w:r w:rsidR="004E471A">
              <w:rPr>
                <w:rFonts w:ascii="Arial" w:hAnsi="Arial" w:cs="Arial"/>
                <w:sz w:val="20"/>
                <w:szCs w:val="20"/>
              </w:rPr>
              <w:t xml:space="preserve">bt. Außerdem können hier Räume erstellt und konfiguriert werden, indem Beschreibungstexte erstellt werden, Gegenstände </w:t>
            </w:r>
            <w:r w:rsidR="000337CD">
              <w:rPr>
                <w:rFonts w:ascii="Arial" w:hAnsi="Arial" w:cs="Arial"/>
                <w:sz w:val="20"/>
                <w:szCs w:val="20"/>
              </w:rPr>
              <w:t xml:space="preserve">und NPCs </w:t>
            </w:r>
            <w:r w:rsidR="004E471A">
              <w:rPr>
                <w:rFonts w:ascii="Arial" w:hAnsi="Arial" w:cs="Arial"/>
                <w:sz w:val="20"/>
                <w:szCs w:val="20"/>
              </w:rPr>
              <w:t xml:space="preserve">zu dem Raum hinzugefügt werden können, und verschiedene Interaktionen eingerichtet werden können. Der DM erstellt die für die </w:t>
            </w:r>
            <w:r>
              <w:rPr>
                <w:rFonts w:ascii="Arial" w:hAnsi="Arial" w:cs="Arial"/>
                <w:sz w:val="20"/>
                <w:szCs w:val="20"/>
              </w:rPr>
              <w:t>Spielercharakter</w:t>
            </w:r>
            <w:r w:rsidR="004E471A">
              <w:rPr>
                <w:rFonts w:ascii="Arial" w:hAnsi="Arial" w:cs="Arial"/>
                <w:sz w:val="20"/>
                <w:szCs w:val="20"/>
              </w:rPr>
              <w:t>e wählbaren K</w:t>
            </w:r>
            <w:r>
              <w:rPr>
                <w:rFonts w:ascii="Arial" w:hAnsi="Arial" w:cs="Arial"/>
                <w:sz w:val="20"/>
                <w:szCs w:val="20"/>
              </w:rPr>
              <w:t>lassen, Rassen</w:t>
            </w:r>
            <w:r w:rsidR="000337CD">
              <w:rPr>
                <w:rFonts w:ascii="Arial" w:hAnsi="Arial" w:cs="Arial"/>
                <w:sz w:val="20"/>
                <w:szCs w:val="20"/>
              </w:rPr>
              <w:t xml:space="preserve"> und </w:t>
            </w:r>
            <w:r w:rsidR="004E471A">
              <w:rPr>
                <w:rFonts w:ascii="Arial" w:hAnsi="Arial" w:cs="Arial"/>
                <w:sz w:val="20"/>
                <w:szCs w:val="20"/>
              </w:rPr>
              <w:t xml:space="preserve"> Fähigkeiten</w:t>
            </w:r>
            <w:r w:rsidR="000337CD">
              <w:rPr>
                <w:rFonts w:ascii="Arial" w:hAnsi="Arial" w:cs="Arial"/>
                <w:sz w:val="20"/>
                <w:szCs w:val="20"/>
              </w:rPr>
              <w:t xml:space="preserve">. </w:t>
            </w:r>
            <w:r>
              <w:rPr>
                <w:rFonts w:ascii="Arial" w:hAnsi="Arial" w:cs="Arial"/>
                <w:sz w:val="20"/>
                <w:szCs w:val="20"/>
              </w:rPr>
              <w:t xml:space="preserve">Diese Konfigurationen dienen der Spezialisierung der </w:t>
            </w:r>
            <w:r w:rsidR="00C55BA6">
              <w:rPr>
                <w:rFonts w:ascii="Arial" w:hAnsi="Arial" w:cs="Arial"/>
                <w:sz w:val="20"/>
                <w:szCs w:val="20"/>
              </w:rPr>
              <w:t>Charaktere</w:t>
            </w:r>
            <w:r>
              <w:rPr>
                <w:rFonts w:ascii="Arial" w:hAnsi="Arial" w:cs="Arial"/>
                <w:sz w:val="20"/>
                <w:szCs w:val="20"/>
              </w:rPr>
              <w:t>, sowie der Zuordnung ihrer Fähigkeiten. Die Anzahl und Verbindungen der Räume kann vom DM beliebig gewählt werden</w:t>
            </w:r>
            <w:r w:rsidR="004E471A">
              <w:rPr>
                <w:rFonts w:ascii="Arial" w:hAnsi="Arial" w:cs="Arial"/>
                <w:sz w:val="20"/>
                <w:szCs w:val="20"/>
              </w:rPr>
              <w:t>.</w:t>
            </w:r>
            <w:r w:rsidR="00A103AB">
              <w:t xml:space="preserve"> </w:t>
            </w:r>
            <w:r w:rsidR="00A103AB" w:rsidRPr="00A103AB">
              <w:rPr>
                <w:rFonts w:ascii="Arial" w:hAnsi="Arial" w:cs="Arial"/>
                <w:sz w:val="20"/>
                <w:szCs w:val="20"/>
              </w:rPr>
              <w:t xml:space="preserve">Das Spielgeschehen </w:t>
            </w:r>
            <w:r w:rsidR="00A103AB">
              <w:rPr>
                <w:rFonts w:ascii="Arial" w:hAnsi="Arial" w:cs="Arial"/>
                <w:sz w:val="20"/>
                <w:szCs w:val="20"/>
              </w:rPr>
              <w:t xml:space="preserve">soll jedoch textuell </w:t>
            </w:r>
            <w:r w:rsidR="00634776">
              <w:rPr>
                <w:rFonts w:ascii="Arial" w:hAnsi="Arial" w:cs="Arial"/>
                <w:sz w:val="20"/>
                <w:szCs w:val="20"/>
              </w:rPr>
              <w:t>ablaufen</w:t>
            </w:r>
            <w:r w:rsidR="00A103AB">
              <w:rPr>
                <w:rFonts w:ascii="Arial" w:hAnsi="Arial" w:cs="Arial"/>
                <w:sz w:val="20"/>
                <w:szCs w:val="20"/>
              </w:rPr>
              <w:t>, und der DM kann jederzeit au</w:t>
            </w:r>
            <w:r w:rsidR="00A103AB" w:rsidRPr="00A103AB">
              <w:rPr>
                <w:rFonts w:ascii="Arial" w:hAnsi="Arial" w:cs="Arial"/>
                <w:sz w:val="20"/>
                <w:szCs w:val="20"/>
              </w:rPr>
              <w:t xml:space="preserve">f Rückfragen der Spieler </w:t>
            </w:r>
            <w:r w:rsidR="00A103AB">
              <w:rPr>
                <w:rFonts w:ascii="Arial" w:hAnsi="Arial" w:cs="Arial"/>
                <w:sz w:val="20"/>
                <w:szCs w:val="20"/>
              </w:rPr>
              <w:t xml:space="preserve">gewisse Aspekte der Spielwelt </w:t>
            </w:r>
            <w:r w:rsidR="00A103AB" w:rsidRPr="00A103AB">
              <w:rPr>
                <w:rFonts w:ascii="Arial" w:hAnsi="Arial" w:cs="Arial"/>
                <w:sz w:val="20"/>
                <w:szCs w:val="20"/>
              </w:rPr>
              <w:t>genauer zu erläutern</w:t>
            </w:r>
            <w:r w:rsidR="00634776">
              <w:rPr>
                <w:rFonts w:ascii="Arial" w:hAnsi="Arial" w:cs="Arial"/>
                <w:sz w:val="20"/>
                <w:szCs w:val="20"/>
              </w:rPr>
              <w:t>.</w:t>
            </w:r>
            <w:r w:rsidR="00954D47">
              <w:rPr>
                <w:rFonts w:ascii="Arial" w:hAnsi="Arial" w:cs="Arial"/>
                <w:sz w:val="20"/>
                <w:szCs w:val="20"/>
              </w:rPr>
              <w:br/>
            </w:r>
            <w:r w:rsidR="00954D47">
              <w:rPr>
                <w:rFonts w:ascii="Arial" w:hAnsi="Arial" w:cs="Arial"/>
                <w:sz w:val="20"/>
                <w:szCs w:val="20"/>
              </w:rPr>
              <w:t xml:space="preserve">Die Daten bezüglich </w:t>
            </w:r>
            <w:r w:rsidR="00954D47">
              <w:rPr>
                <w:rFonts w:ascii="Arial" w:hAnsi="Arial" w:cs="Arial"/>
                <w:sz w:val="20"/>
                <w:szCs w:val="20"/>
              </w:rPr>
              <w:t>des Spiels</w:t>
            </w:r>
            <w:r w:rsidR="00954D47">
              <w:rPr>
                <w:rFonts w:ascii="Arial" w:hAnsi="Arial" w:cs="Arial"/>
                <w:sz w:val="20"/>
                <w:szCs w:val="20"/>
              </w:rPr>
              <w:t xml:space="preserve"> werden als Spieldaten in der Datenbank aufgenommen, und </w:t>
            </w:r>
            <w:r w:rsidR="00954D47">
              <w:rPr>
                <w:rFonts w:ascii="Arial" w:hAnsi="Arial" w:cs="Arial"/>
                <w:sz w:val="20"/>
                <w:szCs w:val="20"/>
              </w:rPr>
              <w:t>das Spiel steht dem DM für den Beginn einer Session zur Verfügung</w:t>
            </w:r>
            <w:r w:rsidR="00954D47">
              <w:rPr>
                <w:rFonts w:ascii="Arial" w:hAnsi="Arial" w:cs="Arial"/>
                <w:sz w:val="20"/>
                <w:szCs w:val="20"/>
              </w:rPr>
              <w:t>.</w:t>
            </w:r>
          </w:p>
        </w:tc>
      </w:tr>
      <w:tr w:rsidR="00D14566" w:rsidRPr="00AC3A1A" w14:paraId="2E831D0C" w14:textId="77777777" w:rsidTr="0017386D">
        <w:tc>
          <w:tcPr>
            <w:tcW w:w="1536" w:type="dxa"/>
          </w:tcPr>
          <w:p w14:paraId="361B8C30" w14:textId="0C69E51E" w:rsidR="00D14566" w:rsidRPr="00AC3A1A" w:rsidRDefault="00D14566" w:rsidP="0017386D">
            <w:pPr>
              <w:rPr>
                <w:rFonts w:ascii="Arial" w:hAnsi="Arial" w:cs="Arial"/>
                <w:sz w:val="20"/>
                <w:szCs w:val="20"/>
              </w:rPr>
            </w:pPr>
            <w:r w:rsidRPr="00AC3A1A">
              <w:rPr>
                <w:rFonts w:ascii="Arial" w:hAnsi="Arial" w:cs="Arial"/>
                <w:sz w:val="20"/>
                <w:szCs w:val="20"/>
              </w:rPr>
              <w:t>/F20/</w:t>
            </w:r>
          </w:p>
        </w:tc>
        <w:tc>
          <w:tcPr>
            <w:tcW w:w="7356" w:type="dxa"/>
          </w:tcPr>
          <w:p w14:paraId="59DDD6B7"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 xml:space="preserve">Registrierung auf Plattform </w:t>
            </w:r>
          </w:p>
        </w:tc>
      </w:tr>
      <w:tr w:rsidR="00D14566" w:rsidRPr="00AC3A1A" w14:paraId="4211C431" w14:textId="77777777" w:rsidTr="0017386D">
        <w:tc>
          <w:tcPr>
            <w:tcW w:w="1536" w:type="dxa"/>
          </w:tcPr>
          <w:p w14:paraId="76FE24C8" w14:textId="77777777" w:rsidR="00D14566" w:rsidRPr="00AC3A1A" w:rsidRDefault="00D14566" w:rsidP="0017386D">
            <w:pPr>
              <w:rPr>
                <w:rFonts w:ascii="Arial" w:hAnsi="Arial" w:cs="Arial"/>
                <w:sz w:val="20"/>
                <w:szCs w:val="20"/>
              </w:rPr>
            </w:pPr>
          </w:p>
        </w:tc>
        <w:tc>
          <w:tcPr>
            <w:tcW w:w="7356" w:type="dxa"/>
          </w:tcPr>
          <w:p w14:paraId="0ED5FB2E" w14:textId="77777777" w:rsidR="00D14566" w:rsidRPr="00AC3A1A" w:rsidRDefault="00D14566" w:rsidP="0017386D">
            <w:pPr>
              <w:rPr>
                <w:rFonts w:ascii="Arial" w:hAnsi="Arial" w:cs="Arial"/>
                <w:sz w:val="20"/>
                <w:szCs w:val="20"/>
              </w:rPr>
            </w:pPr>
            <w:r w:rsidRPr="00AC3A1A">
              <w:rPr>
                <w:rFonts w:ascii="Arial" w:hAnsi="Arial" w:cs="Arial"/>
                <w:sz w:val="20"/>
                <w:szCs w:val="20"/>
              </w:rPr>
              <w:t>Akteur:</w:t>
            </w:r>
            <w:r>
              <w:rPr>
                <w:rFonts w:ascii="Arial" w:hAnsi="Arial" w:cs="Arial"/>
                <w:sz w:val="20"/>
                <w:szCs w:val="20"/>
              </w:rPr>
              <w:t xml:space="preserve"> Spieler, Dungeon Master</w:t>
            </w:r>
          </w:p>
        </w:tc>
      </w:tr>
      <w:tr w:rsidR="00D14566" w:rsidRPr="00AC3A1A" w14:paraId="3DB0B94F" w14:textId="77777777" w:rsidTr="0017386D">
        <w:tc>
          <w:tcPr>
            <w:tcW w:w="1536" w:type="dxa"/>
          </w:tcPr>
          <w:p w14:paraId="3EA05348" w14:textId="77777777" w:rsidR="00D14566" w:rsidRPr="00AC3A1A" w:rsidRDefault="00D14566" w:rsidP="0017386D">
            <w:pPr>
              <w:rPr>
                <w:rFonts w:ascii="Arial" w:hAnsi="Arial" w:cs="Arial"/>
                <w:sz w:val="20"/>
                <w:szCs w:val="20"/>
              </w:rPr>
            </w:pPr>
          </w:p>
        </w:tc>
        <w:tc>
          <w:tcPr>
            <w:tcW w:w="7356" w:type="dxa"/>
          </w:tcPr>
          <w:p w14:paraId="7D976056" w14:textId="785A0D64" w:rsidR="00ED19DD" w:rsidRDefault="00ED19DD" w:rsidP="00ED19DD">
            <w:pPr>
              <w:rPr>
                <w:rFonts w:ascii="Arial" w:hAnsi="Arial" w:cs="Arial"/>
                <w:sz w:val="20"/>
                <w:szCs w:val="20"/>
              </w:rPr>
            </w:pPr>
            <w:r w:rsidRPr="00ED19DD">
              <w:rPr>
                <w:rFonts w:ascii="Arial" w:hAnsi="Arial" w:cs="Arial"/>
                <w:sz w:val="20"/>
                <w:szCs w:val="20"/>
              </w:rPr>
              <w:t>Beschreibung: Benutzer der Website müssen sich registrieren können, um den Zugriff auf die Plattform zu ermöglichen. Zum Registrieren sind folgen</w:t>
            </w:r>
            <w:r w:rsidR="004E471A">
              <w:rPr>
                <w:rFonts w:ascii="Arial" w:hAnsi="Arial" w:cs="Arial"/>
                <w:sz w:val="20"/>
                <w:szCs w:val="20"/>
              </w:rPr>
              <w:t>d</w:t>
            </w:r>
            <w:r w:rsidRPr="00ED19DD">
              <w:rPr>
                <w:rFonts w:ascii="Arial" w:hAnsi="Arial" w:cs="Arial"/>
                <w:sz w:val="20"/>
                <w:szCs w:val="20"/>
              </w:rPr>
              <w:t>e Angaben erforderlich:</w:t>
            </w:r>
          </w:p>
          <w:p w14:paraId="51FFE858" w14:textId="14E5F81A" w:rsidR="00ED19DD" w:rsidRDefault="00ED19DD" w:rsidP="00ED19DD">
            <w:pPr>
              <w:pStyle w:val="ListParagraph"/>
              <w:numPr>
                <w:ilvl w:val="0"/>
                <w:numId w:val="19"/>
              </w:numPr>
              <w:rPr>
                <w:rFonts w:ascii="Arial" w:hAnsi="Arial" w:cs="Arial"/>
                <w:sz w:val="20"/>
                <w:szCs w:val="20"/>
              </w:rPr>
            </w:pPr>
            <w:r>
              <w:rPr>
                <w:rFonts w:ascii="Arial" w:hAnsi="Arial" w:cs="Arial"/>
                <w:sz w:val="20"/>
                <w:szCs w:val="20"/>
              </w:rPr>
              <w:t>Gewünschte Kennung</w:t>
            </w:r>
            <w:r w:rsidR="000337CD">
              <w:rPr>
                <w:rFonts w:ascii="Arial" w:hAnsi="Arial" w:cs="Arial"/>
                <w:sz w:val="20"/>
                <w:szCs w:val="20"/>
              </w:rPr>
              <w:t>:</w:t>
            </w:r>
          </w:p>
          <w:p w14:paraId="06DD5C97" w14:textId="70350456" w:rsidR="00ED19DD" w:rsidRDefault="00ED19DD" w:rsidP="00A2745D">
            <w:pPr>
              <w:pStyle w:val="ListParagraph"/>
              <w:numPr>
                <w:ilvl w:val="1"/>
                <w:numId w:val="19"/>
              </w:numPr>
              <w:rPr>
                <w:rFonts w:ascii="Arial" w:hAnsi="Arial" w:cs="Arial"/>
                <w:sz w:val="20"/>
                <w:szCs w:val="20"/>
              </w:rPr>
            </w:pPr>
            <w:r>
              <w:rPr>
                <w:rFonts w:ascii="Arial" w:hAnsi="Arial" w:cs="Arial"/>
                <w:sz w:val="20"/>
                <w:szCs w:val="20"/>
              </w:rPr>
              <w:t xml:space="preserve">Gewünschter </w:t>
            </w:r>
            <w:r w:rsidR="004E471A">
              <w:rPr>
                <w:rFonts w:ascii="Arial" w:hAnsi="Arial" w:cs="Arial"/>
                <w:sz w:val="20"/>
                <w:szCs w:val="20"/>
              </w:rPr>
              <w:t>Account</w:t>
            </w:r>
            <w:r>
              <w:rPr>
                <w:rFonts w:ascii="Arial" w:hAnsi="Arial" w:cs="Arial"/>
                <w:sz w:val="20"/>
                <w:szCs w:val="20"/>
              </w:rPr>
              <w:t>name</w:t>
            </w:r>
          </w:p>
          <w:p w14:paraId="3CF458DE" w14:textId="4735398E" w:rsidR="00A2745D" w:rsidRDefault="00A2745D" w:rsidP="00A2745D">
            <w:pPr>
              <w:pStyle w:val="ListParagraph"/>
              <w:numPr>
                <w:ilvl w:val="1"/>
                <w:numId w:val="19"/>
              </w:numPr>
              <w:rPr>
                <w:rFonts w:ascii="Arial" w:hAnsi="Arial" w:cs="Arial"/>
                <w:sz w:val="20"/>
                <w:szCs w:val="20"/>
              </w:rPr>
            </w:pPr>
            <w:r>
              <w:rPr>
                <w:rFonts w:ascii="Arial" w:hAnsi="Arial" w:cs="Arial"/>
                <w:sz w:val="20"/>
                <w:szCs w:val="20"/>
              </w:rPr>
              <w:t>Gewünschtes Passwort</w:t>
            </w:r>
          </w:p>
          <w:p w14:paraId="771A150C" w14:textId="5578CDE2" w:rsidR="00ED19DD" w:rsidRPr="00A2745D" w:rsidRDefault="00ED19DD" w:rsidP="00A2745D">
            <w:pPr>
              <w:pStyle w:val="ListParagraph"/>
              <w:numPr>
                <w:ilvl w:val="0"/>
                <w:numId w:val="22"/>
              </w:numPr>
              <w:rPr>
                <w:rFonts w:ascii="Arial" w:hAnsi="Arial" w:cs="Arial"/>
                <w:sz w:val="20"/>
                <w:szCs w:val="20"/>
              </w:rPr>
            </w:pPr>
            <w:r w:rsidRPr="00A2745D">
              <w:rPr>
                <w:rFonts w:ascii="Arial" w:hAnsi="Arial" w:cs="Arial"/>
                <w:sz w:val="20"/>
                <w:szCs w:val="20"/>
              </w:rPr>
              <w:t xml:space="preserve">Eigene E-Mail Adresse </w:t>
            </w:r>
          </w:p>
          <w:p w14:paraId="121B55A1" w14:textId="2EEEE153" w:rsidR="00D14566" w:rsidRPr="00291FB5" w:rsidRDefault="004E471A" w:rsidP="00102D26">
            <w:pPr>
              <w:rPr>
                <w:rFonts w:ascii="Arial" w:hAnsi="Arial" w:cs="Arial"/>
                <w:sz w:val="20"/>
                <w:szCs w:val="20"/>
              </w:rPr>
            </w:pPr>
            <w:r w:rsidRPr="00ED19DD">
              <w:rPr>
                <w:rFonts w:ascii="Arial" w:hAnsi="Arial" w:cs="Arial"/>
                <w:sz w:val="20"/>
                <w:szCs w:val="20"/>
              </w:rPr>
              <w:t xml:space="preserve">Die </w:t>
            </w:r>
            <w:r>
              <w:rPr>
                <w:rFonts w:ascii="Arial" w:hAnsi="Arial" w:cs="Arial"/>
                <w:sz w:val="20"/>
                <w:szCs w:val="20"/>
              </w:rPr>
              <w:t xml:space="preserve">E-Mail </w:t>
            </w:r>
            <w:r w:rsidRPr="00ED19DD">
              <w:rPr>
                <w:rFonts w:ascii="Arial" w:hAnsi="Arial" w:cs="Arial"/>
                <w:sz w:val="20"/>
                <w:szCs w:val="20"/>
              </w:rPr>
              <w:t>Adresse wird auf ihre Gültigkeit geprüft.</w:t>
            </w:r>
            <w:r>
              <w:rPr>
                <w:rFonts w:ascii="Arial" w:hAnsi="Arial" w:cs="Arial"/>
                <w:sz w:val="20"/>
                <w:szCs w:val="20"/>
              </w:rPr>
              <w:t xml:space="preserve"> Falls dies gelingt,</w:t>
            </w:r>
            <w:r w:rsidR="00102D26">
              <w:rPr>
                <w:rFonts w:ascii="Arial" w:hAnsi="Arial" w:cs="Arial"/>
                <w:sz w:val="20"/>
                <w:szCs w:val="20"/>
              </w:rPr>
              <w:t xml:space="preserve"> und zudem</w:t>
            </w:r>
            <w:r>
              <w:rPr>
                <w:rFonts w:ascii="Arial" w:hAnsi="Arial" w:cs="Arial"/>
                <w:sz w:val="20"/>
                <w:szCs w:val="20"/>
              </w:rPr>
              <w:t xml:space="preserve"> sowohl</w:t>
            </w:r>
            <w:r w:rsidR="00ED19DD" w:rsidRPr="00ED19DD">
              <w:rPr>
                <w:rFonts w:ascii="Arial" w:hAnsi="Arial" w:cs="Arial"/>
                <w:sz w:val="20"/>
                <w:szCs w:val="20"/>
              </w:rPr>
              <w:t xml:space="preserve"> der Benutzername</w:t>
            </w:r>
            <w:r>
              <w:rPr>
                <w:rFonts w:ascii="Arial" w:hAnsi="Arial" w:cs="Arial"/>
                <w:sz w:val="20"/>
                <w:szCs w:val="20"/>
              </w:rPr>
              <w:t xml:space="preserve">, als auch </w:t>
            </w:r>
            <w:r w:rsidR="00ED19DD" w:rsidRPr="00ED19DD">
              <w:rPr>
                <w:rFonts w:ascii="Arial" w:hAnsi="Arial" w:cs="Arial"/>
                <w:sz w:val="20"/>
                <w:szCs w:val="20"/>
              </w:rPr>
              <w:t>die E-Mail-Adresse innerhalb des Systems jeweils eindeutig sind</w:t>
            </w:r>
            <w:r w:rsidR="00102D26">
              <w:rPr>
                <w:rFonts w:ascii="Arial" w:hAnsi="Arial" w:cs="Arial"/>
                <w:sz w:val="20"/>
                <w:szCs w:val="20"/>
              </w:rPr>
              <w:t>, ist die Registrierung erfolgreich, und ein inaktiver Account wird erstellt.</w:t>
            </w:r>
            <w:r w:rsidR="00102D26">
              <w:rPr>
                <w:rFonts w:ascii="Arial" w:hAnsi="Arial" w:cs="Arial"/>
                <w:sz w:val="20"/>
                <w:szCs w:val="20"/>
              </w:rPr>
              <w:br/>
            </w:r>
            <w:r w:rsidR="00ED19DD" w:rsidRPr="00ED19DD">
              <w:rPr>
                <w:rFonts w:ascii="Arial" w:hAnsi="Arial" w:cs="Arial"/>
                <w:sz w:val="20"/>
                <w:szCs w:val="20"/>
              </w:rPr>
              <w:t>Nach erfolgter Registrierung erhält der Benutzer eine E-Mail mit einem Bestätigungslink. Wenn er auf diesen klickt, öffnet sich eine Bestätigungsseite. Nach diesen Schritten ist die Aktivierung des Accounts abgeschlossen.</w:t>
            </w:r>
          </w:p>
        </w:tc>
      </w:tr>
      <w:tr w:rsidR="00D14566" w:rsidRPr="00AC3A1A" w14:paraId="12E0E830" w14:textId="77777777" w:rsidTr="0017386D">
        <w:tc>
          <w:tcPr>
            <w:tcW w:w="1536" w:type="dxa"/>
          </w:tcPr>
          <w:p w14:paraId="3FC1F1E7" w14:textId="791EE4B2"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Pr="00AC3A1A">
              <w:rPr>
                <w:rFonts w:ascii="Arial" w:hAnsi="Arial" w:cs="Arial"/>
                <w:sz w:val="20"/>
                <w:szCs w:val="20"/>
              </w:rPr>
              <w:t>30/</w:t>
            </w:r>
          </w:p>
        </w:tc>
        <w:tc>
          <w:tcPr>
            <w:tcW w:w="7356" w:type="dxa"/>
          </w:tcPr>
          <w:p w14:paraId="0E69FB7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Anmeldung auf Plattform</w:t>
            </w:r>
          </w:p>
        </w:tc>
      </w:tr>
      <w:tr w:rsidR="00D14566" w:rsidRPr="00AC3A1A" w14:paraId="0023ED54" w14:textId="77777777" w:rsidTr="0017386D">
        <w:tc>
          <w:tcPr>
            <w:tcW w:w="1536" w:type="dxa"/>
          </w:tcPr>
          <w:p w14:paraId="593838C0" w14:textId="77777777" w:rsidR="00D14566" w:rsidRPr="00AC3A1A" w:rsidRDefault="00D14566" w:rsidP="0017386D">
            <w:pPr>
              <w:rPr>
                <w:rFonts w:ascii="Arial" w:hAnsi="Arial" w:cs="Arial"/>
                <w:sz w:val="20"/>
                <w:szCs w:val="20"/>
              </w:rPr>
            </w:pPr>
          </w:p>
        </w:tc>
        <w:tc>
          <w:tcPr>
            <w:tcW w:w="7356" w:type="dxa"/>
          </w:tcPr>
          <w:p w14:paraId="5CE60A3F" w14:textId="35F7C7CD"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User</w:t>
            </w:r>
          </w:p>
        </w:tc>
      </w:tr>
      <w:tr w:rsidR="00D14566" w:rsidRPr="00AC3A1A" w14:paraId="5782BB51" w14:textId="77777777" w:rsidTr="0017386D">
        <w:tc>
          <w:tcPr>
            <w:tcW w:w="1536" w:type="dxa"/>
          </w:tcPr>
          <w:p w14:paraId="7D546C34" w14:textId="77777777" w:rsidR="00D14566" w:rsidRPr="00AC3A1A" w:rsidRDefault="00D14566" w:rsidP="0017386D">
            <w:pPr>
              <w:rPr>
                <w:rFonts w:ascii="Arial" w:hAnsi="Arial" w:cs="Arial"/>
                <w:sz w:val="20"/>
                <w:szCs w:val="20"/>
              </w:rPr>
            </w:pPr>
          </w:p>
        </w:tc>
        <w:tc>
          <w:tcPr>
            <w:tcW w:w="7356" w:type="dxa"/>
          </w:tcPr>
          <w:p w14:paraId="2AC80C0B" w14:textId="008C44B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102D26">
              <w:rPr>
                <w:rFonts w:ascii="Arial" w:hAnsi="Arial" w:cs="Arial"/>
                <w:sz w:val="20"/>
                <w:szCs w:val="20"/>
              </w:rPr>
              <w:t>Jeder Benutzer kann sich</w:t>
            </w:r>
            <w:r>
              <w:rPr>
                <w:rFonts w:ascii="Arial" w:hAnsi="Arial" w:cs="Arial"/>
                <w:sz w:val="20"/>
                <w:szCs w:val="20"/>
              </w:rPr>
              <w:t xml:space="preserve"> mit einem aktivierten Account auf der Plattform an</w:t>
            </w:r>
            <w:r w:rsidR="00102D26">
              <w:rPr>
                <w:rFonts w:ascii="Arial" w:hAnsi="Arial" w:cs="Arial"/>
                <w:sz w:val="20"/>
                <w:szCs w:val="20"/>
              </w:rPr>
              <w:t>melden</w:t>
            </w:r>
            <w:r>
              <w:rPr>
                <w:rFonts w:ascii="Arial" w:hAnsi="Arial" w:cs="Arial"/>
                <w:sz w:val="20"/>
                <w:szCs w:val="20"/>
              </w:rPr>
              <w:t xml:space="preserve">. </w:t>
            </w:r>
            <w:r w:rsidR="000337CD">
              <w:rPr>
                <w:rFonts w:ascii="Arial" w:hAnsi="Arial" w:cs="Arial"/>
                <w:sz w:val="20"/>
                <w:szCs w:val="20"/>
              </w:rPr>
              <w:t xml:space="preserve">Nach der Eingabe der Kennung werden diese Daten an den Server weitergeleitet. Dort wird der Accountname und der Hash des Passworts verglichen. Bei einer erfolgreichen Übereinstimmung wird der </w:t>
            </w:r>
            <w:r w:rsidR="00A13252">
              <w:rPr>
                <w:rFonts w:ascii="Arial" w:hAnsi="Arial" w:cs="Arial"/>
                <w:sz w:val="20"/>
                <w:szCs w:val="20"/>
              </w:rPr>
              <w:t xml:space="preserve">Nutzer zur </w:t>
            </w:r>
            <w:proofErr w:type="spellStart"/>
            <w:r w:rsidR="00A13252">
              <w:rPr>
                <w:rFonts w:ascii="Arial" w:hAnsi="Arial" w:cs="Arial"/>
                <w:sz w:val="20"/>
                <w:szCs w:val="20"/>
              </w:rPr>
              <w:t>Sessionübersicht</w:t>
            </w:r>
            <w:proofErr w:type="spellEnd"/>
            <w:r w:rsidR="00A13252">
              <w:rPr>
                <w:rFonts w:ascii="Arial" w:hAnsi="Arial" w:cs="Arial"/>
                <w:sz w:val="20"/>
                <w:szCs w:val="20"/>
              </w:rPr>
              <w:t xml:space="preserve"> weitergeleitet.</w:t>
            </w:r>
          </w:p>
        </w:tc>
      </w:tr>
      <w:tr w:rsidR="00A13252" w:rsidRPr="00AC3A1A" w14:paraId="175B765F" w14:textId="77777777" w:rsidTr="0017386D">
        <w:tc>
          <w:tcPr>
            <w:tcW w:w="1536" w:type="dxa"/>
          </w:tcPr>
          <w:p w14:paraId="1CBB0076" w14:textId="4EEA2457" w:rsidR="00A13252" w:rsidRPr="00AC3A1A" w:rsidRDefault="00A13252" w:rsidP="0017386D">
            <w:pPr>
              <w:rPr>
                <w:rFonts w:ascii="Arial" w:hAnsi="Arial" w:cs="Arial"/>
                <w:sz w:val="20"/>
                <w:szCs w:val="20"/>
              </w:rPr>
            </w:pPr>
            <w:r>
              <w:rPr>
                <w:rFonts w:ascii="Arial" w:hAnsi="Arial" w:cs="Arial"/>
                <w:sz w:val="20"/>
                <w:szCs w:val="20"/>
              </w:rPr>
              <w:t>/F40/</w:t>
            </w:r>
          </w:p>
        </w:tc>
        <w:tc>
          <w:tcPr>
            <w:tcW w:w="7356" w:type="dxa"/>
          </w:tcPr>
          <w:p w14:paraId="4D0D6EAB" w14:textId="63EB4C61" w:rsidR="00A13252" w:rsidRPr="00AC3A1A" w:rsidRDefault="00A13252" w:rsidP="0017386D">
            <w:pPr>
              <w:rPr>
                <w:rFonts w:ascii="Arial" w:hAnsi="Arial" w:cs="Arial"/>
                <w:sz w:val="20"/>
                <w:szCs w:val="20"/>
              </w:rPr>
            </w:pPr>
            <w:r>
              <w:rPr>
                <w:rFonts w:ascii="Arial" w:hAnsi="Arial" w:cs="Arial"/>
                <w:sz w:val="20"/>
                <w:szCs w:val="20"/>
              </w:rPr>
              <w:t>Geschäftsprozess: Beitritt einer Session</w:t>
            </w:r>
          </w:p>
        </w:tc>
      </w:tr>
      <w:tr w:rsidR="00A13252" w:rsidRPr="00AC3A1A" w14:paraId="63E707EE" w14:textId="77777777" w:rsidTr="0017386D">
        <w:tc>
          <w:tcPr>
            <w:tcW w:w="1536" w:type="dxa"/>
          </w:tcPr>
          <w:p w14:paraId="1B5099B0" w14:textId="77777777" w:rsidR="00A13252" w:rsidRPr="00AC3A1A" w:rsidRDefault="00A13252" w:rsidP="0017386D">
            <w:pPr>
              <w:rPr>
                <w:rFonts w:ascii="Arial" w:hAnsi="Arial" w:cs="Arial"/>
                <w:sz w:val="20"/>
                <w:szCs w:val="20"/>
              </w:rPr>
            </w:pPr>
          </w:p>
        </w:tc>
        <w:tc>
          <w:tcPr>
            <w:tcW w:w="7356" w:type="dxa"/>
          </w:tcPr>
          <w:p w14:paraId="7E24C6AE" w14:textId="02A176EA" w:rsidR="00A13252" w:rsidRPr="00AC3A1A" w:rsidRDefault="00A13252" w:rsidP="0017386D">
            <w:pPr>
              <w:rPr>
                <w:rFonts w:ascii="Arial" w:hAnsi="Arial" w:cs="Arial"/>
                <w:sz w:val="20"/>
                <w:szCs w:val="20"/>
              </w:rPr>
            </w:pPr>
            <w:r>
              <w:rPr>
                <w:rFonts w:ascii="Arial" w:hAnsi="Arial" w:cs="Arial"/>
                <w:sz w:val="20"/>
                <w:szCs w:val="20"/>
              </w:rPr>
              <w:t>Akteur: User</w:t>
            </w:r>
          </w:p>
        </w:tc>
      </w:tr>
      <w:tr w:rsidR="00A13252" w:rsidRPr="00AC3A1A" w14:paraId="0753679C" w14:textId="77777777" w:rsidTr="0017386D">
        <w:tc>
          <w:tcPr>
            <w:tcW w:w="1536" w:type="dxa"/>
          </w:tcPr>
          <w:p w14:paraId="60A52817" w14:textId="77777777" w:rsidR="00A13252" w:rsidRPr="00AC3A1A" w:rsidRDefault="00A13252" w:rsidP="0017386D">
            <w:pPr>
              <w:rPr>
                <w:rFonts w:ascii="Arial" w:hAnsi="Arial" w:cs="Arial"/>
                <w:sz w:val="20"/>
                <w:szCs w:val="20"/>
              </w:rPr>
            </w:pPr>
          </w:p>
        </w:tc>
        <w:tc>
          <w:tcPr>
            <w:tcW w:w="7356" w:type="dxa"/>
          </w:tcPr>
          <w:p w14:paraId="3AFFEDD2" w14:textId="2EB3CE22" w:rsidR="00A13252" w:rsidRPr="00AC3A1A" w:rsidRDefault="00A13252" w:rsidP="0017386D">
            <w:pPr>
              <w:rPr>
                <w:rFonts w:ascii="Arial" w:hAnsi="Arial" w:cs="Arial"/>
                <w:sz w:val="20"/>
                <w:szCs w:val="20"/>
              </w:rPr>
            </w:pPr>
            <w:r>
              <w:rPr>
                <w:rFonts w:ascii="Arial" w:hAnsi="Arial" w:cs="Arial"/>
                <w:sz w:val="20"/>
                <w:szCs w:val="20"/>
              </w:rPr>
              <w:t>Beschreibung: Nach dem erfolgreichen Login werden dem User alle laufenden Sessions angezeigt. Darunter findet der User alle bereits erstellten Spiele, bei dem sein Accountname als DM aufgeführt ist. Die Voraussetzung hierfür ist, dass von diesem Spiel keine Session aktiv ist. Diese Spiele können vom User durch einen Klick gestartet werden, und danach werden sie als laufende Session aufgeführt.</w:t>
            </w:r>
            <w:r>
              <w:rPr>
                <w:rFonts w:ascii="Arial" w:hAnsi="Arial" w:cs="Arial"/>
                <w:sz w:val="20"/>
                <w:szCs w:val="20"/>
              </w:rPr>
              <w:br/>
              <w:t>Außerdem wird dem Spieler die Möglichkeit geboten, ein neues Spiel gemäß /F10/ zu erstellen.</w:t>
            </w:r>
            <w:r>
              <w:rPr>
                <w:rFonts w:ascii="Arial" w:hAnsi="Arial" w:cs="Arial"/>
                <w:sz w:val="20"/>
                <w:szCs w:val="20"/>
              </w:rPr>
              <w:br/>
              <w:t xml:space="preserve">Der Nutzer kann in der Auswahl einer beliebigen Session beitreten, falls die vom DM gesetzte maximale Spieleranzahl nicht erreicht ist. Der User wird dann zur Charakterauswahl weitergeleitet. </w:t>
            </w:r>
          </w:p>
        </w:tc>
      </w:tr>
      <w:tr w:rsidR="007858BF" w:rsidRPr="00AC3A1A" w14:paraId="06850709" w14:textId="77777777" w:rsidTr="0017386D">
        <w:tc>
          <w:tcPr>
            <w:tcW w:w="1536" w:type="dxa"/>
          </w:tcPr>
          <w:p w14:paraId="525DCC5C" w14:textId="40CE665A" w:rsidR="007858BF" w:rsidRPr="00AC3A1A" w:rsidRDefault="007858BF" w:rsidP="0017386D">
            <w:pPr>
              <w:rPr>
                <w:rFonts w:ascii="Arial" w:hAnsi="Arial" w:cs="Arial"/>
                <w:sz w:val="20"/>
                <w:szCs w:val="20"/>
              </w:rPr>
            </w:pPr>
            <w:r>
              <w:rPr>
                <w:rFonts w:ascii="Arial" w:hAnsi="Arial" w:cs="Arial"/>
                <w:sz w:val="20"/>
                <w:szCs w:val="20"/>
              </w:rPr>
              <w:t>/F50/</w:t>
            </w:r>
          </w:p>
        </w:tc>
        <w:tc>
          <w:tcPr>
            <w:tcW w:w="7356" w:type="dxa"/>
          </w:tcPr>
          <w:p w14:paraId="7375BA9D" w14:textId="143D6189" w:rsidR="007858BF" w:rsidRDefault="007858BF" w:rsidP="0017386D">
            <w:pPr>
              <w:rPr>
                <w:rFonts w:ascii="Arial" w:hAnsi="Arial" w:cs="Arial"/>
                <w:sz w:val="20"/>
                <w:szCs w:val="20"/>
              </w:rPr>
            </w:pPr>
            <w:r>
              <w:rPr>
                <w:rFonts w:ascii="Arial" w:hAnsi="Arial" w:cs="Arial"/>
                <w:sz w:val="20"/>
                <w:szCs w:val="20"/>
              </w:rPr>
              <w:t>Geschäftsprozess: Charakterauswahl</w:t>
            </w:r>
          </w:p>
        </w:tc>
      </w:tr>
      <w:tr w:rsidR="007858BF" w:rsidRPr="00AC3A1A" w14:paraId="41AA0F5D" w14:textId="77777777" w:rsidTr="0017386D">
        <w:tc>
          <w:tcPr>
            <w:tcW w:w="1536" w:type="dxa"/>
          </w:tcPr>
          <w:p w14:paraId="5E11FAEA" w14:textId="77777777" w:rsidR="007858BF" w:rsidRDefault="007858BF" w:rsidP="0017386D">
            <w:pPr>
              <w:rPr>
                <w:rFonts w:ascii="Arial" w:hAnsi="Arial" w:cs="Arial"/>
                <w:sz w:val="20"/>
                <w:szCs w:val="20"/>
              </w:rPr>
            </w:pPr>
          </w:p>
        </w:tc>
        <w:tc>
          <w:tcPr>
            <w:tcW w:w="7356" w:type="dxa"/>
          </w:tcPr>
          <w:p w14:paraId="72D3C7EF" w14:textId="20DA7F0D" w:rsidR="007858BF" w:rsidRPr="00AC3A1A" w:rsidRDefault="007858BF" w:rsidP="0017386D">
            <w:pPr>
              <w:rPr>
                <w:rFonts w:ascii="Arial" w:hAnsi="Arial" w:cs="Arial"/>
                <w:sz w:val="20"/>
                <w:szCs w:val="20"/>
              </w:rPr>
            </w:pPr>
            <w:r>
              <w:rPr>
                <w:rFonts w:ascii="Arial" w:hAnsi="Arial" w:cs="Arial"/>
                <w:sz w:val="20"/>
                <w:szCs w:val="20"/>
              </w:rPr>
              <w:t>Akteur: User</w:t>
            </w:r>
          </w:p>
        </w:tc>
      </w:tr>
      <w:tr w:rsidR="007858BF" w:rsidRPr="00AC3A1A" w14:paraId="10819C37" w14:textId="77777777" w:rsidTr="0017386D">
        <w:tc>
          <w:tcPr>
            <w:tcW w:w="1536" w:type="dxa"/>
          </w:tcPr>
          <w:p w14:paraId="7A554084" w14:textId="77777777" w:rsidR="007858BF" w:rsidRDefault="007858BF" w:rsidP="0017386D">
            <w:pPr>
              <w:rPr>
                <w:rFonts w:ascii="Arial" w:hAnsi="Arial" w:cs="Arial"/>
                <w:sz w:val="20"/>
                <w:szCs w:val="20"/>
              </w:rPr>
            </w:pPr>
          </w:p>
        </w:tc>
        <w:tc>
          <w:tcPr>
            <w:tcW w:w="7356" w:type="dxa"/>
          </w:tcPr>
          <w:p w14:paraId="2054CA08" w14:textId="7E7BA545" w:rsidR="007858BF" w:rsidRDefault="007858BF" w:rsidP="007858BF">
            <w:pPr>
              <w:rPr>
                <w:rFonts w:ascii="Arial" w:hAnsi="Arial" w:cs="Arial"/>
                <w:sz w:val="20"/>
                <w:szCs w:val="20"/>
              </w:rPr>
            </w:pPr>
            <w:r w:rsidRPr="007858BF">
              <w:rPr>
                <w:rFonts w:ascii="Arial" w:hAnsi="Arial" w:cs="Arial"/>
                <w:sz w:val="20"/>
                <w:szCs w:val="20"/>
              </w:rPr>
              <w:t>Beschreibung: In der Charakterauswahl kann der Nutzer sich zwischen maximal drei Möglichkeiten entscheiden, der Session beizutreten:</w:t>
            </w:r>
          </w:p>
          <w:p w14:paraId="6FD74E00" w14:textId="420EAE82" w:rsidR="007858BF" w:rsidRPr="00A103AB" w:rsidRDefault="007858BF" w:rsidP="007858BF">
            <w:pPr>
              <w:pStyle w:val="ListParagraph"/>
              <w:numPr>
                <w:ilvl w:val="0"/>
                <w:numId w:val="6"/>
              </w:numPr>
              <w:rPr>
                <w:rFonts w:ascii="Arial" w:hAnsi="Arial" w:cs="Arial"/>
                <w:sz w:val="20"/>
                <w:szCs w:val="20"/>
              </w:rPr>
            </w:pPr>
            <w:r>
              <w:rPr>
                <w:rFonts w:ascii="Arial" w:hAnsi="Arial" w:cs="Arial"/>
                <w:sz w:val="20"/>
                <w:szCs w:val="20"/>
              </w:rPr>
              <w:t xml:space="preserve">Er kann sich für das Erstellen eines neuen Charakters nach /F60/ entscheiden. </w:t>
            </w:r>
          </w:p>
          <w:p w14:paraId="31D83F93" w14:textId="76B9B495" w:rsidR="007858BF" w:rsidRDefault="007858BF" w:rsidP="007858BF">
            <w:pPr>
              <w:pStyle w:val="ListParagraph"/>
              <w:numPr>
                <w:ilvl w:val="0"/>
                <w:numId w:val="6"/>
              </w:numPr>
              <w:rPr>
                <w:rFonts w:ascii="Arial" w:hAnsi="Arial" w:cs="Arial"/>
                <w:sz w:val="20"/>
                <w:szCs w:val="20"/>
              </w:rPr>
            </w:pPr>
            <w:r>
              <w:rPr>
                <w:rFonts w:ascii="Arial" w:hAnsi="Arial" w:cs="Arial"/>
                <w:sz w:val="20"/>
                <w:szCs w:val="20"/>
              </w:rPr>
              <w:lastRenderedPageBreak/>
              <w:t>Falls bereits ein Charakter für dieses Spiel erstellt wurde, kann der Nutzer mit diesem Charakter das Spiel in dieser Session fortsetzen.</w:t>
            </w:r>
          </w:p>
          <w:p w14:paraId="339905D5" w14:textId="5FD0C785" w:rsidR="007858BF" w:rsidRPr="007858BF" w:rsidRDefault="007858BF" w:rsidP="007858BF">
            <w:pPr>
              <w:pStyle w:val="ListParagraph"/>
              <w:numPr>
                <w:ilvl w:val="0"/>
                <w:numId w:val="6"/>
              </w:numPr>
              <w:rPr>
                <w:rFonts w:ascii="Arial" w:hAnsi="Arial" w:cs="Arial"/>
                <w:sz w:val="20"/>
                <w:szCs w:val="20"/>
              </w:rPr>
            </w:pPr>
            <w:r>
              <w:rPr>
                <w:rFonts w:ascii="Arial" w:hAnsi="Arial" w:cs="Arial"/>
                <w:sz w:val="20"/>
                <w:szCs w:val="20"/>
              </w:rPr>
              <w:t>Falls der Accountname des Users als DM von diesem Spiel hinterlegt ist, kann der Nutzer als DM an dieser Session teilnehmen.</w:t>
            </w:r>
            <w:r w:rsidRPr="007858BF">
              <w:rPr>
                <w:rFonts w:ascii="Arial" w:hAnsi="Arial" w:cs="Arial"/>
                <w:sz w:val="20"/>
                <w:szCs w:val="20"/>
              </w:rPr>
              <w:t xml:space="preserve"> </w:t>
            </w:r>
          </w:p>
        </w:tc>
      </w:tr>
      <w:tr w:rsidR="00D14566" w:rsidRPr="00AC3A1A" w14:paraId="697CBEC7" w14:textId="77777777" w:rsidTr="0017386D">
        <w:tc>
          <w:tcPr>
            <w:tcW w:w="1536" w:type="dxa"/>
          </w:tcPr>
          <w:p w14:paraId="4D58EA8A" w14:textId="3B063F9B" w:rsidR="00D14566" w:rsidRPr="00AC3A1A" w:rsidRDefault="00D14566" w:rsidP="0017386D">
            <w:pPr>
              <w:rPr>
                <w:rFonts w:ascii="Arial" w:hAnsi="Arial" w:cs="Arial"/>
                <w:sz w:val="20"/>
                <w:szCs w:val="20"/>
              </w:rPr>
            </w:pPr>
            <w:r>
              <w:rPr>
                <w:rFonts w:ascii="Arial" w:hAnsi="Arial" w:cs="Arial"/>
                <w:sz w:val="20"/>
                <w:szCs w:val="20"/>
              </w:rPr>
              <w:lastRenderedPageBreak/>
              <w:t>/</w:t>
            </w:r>
            <w:r w:rsidR="00EB1786">
              <w:rPr>
                <w:rFonts w:ascii="Arial" w:hAnsi="Arial" w:cs="Arial"/>
                <w:sz w:val="20"/>
                <w:szCs w:val="20"/>
              </w:rPr>
              <w:t>F</w:t>
            </w:r>
            <w:r w:rsidR="007858BF">
              <w:rPr>
                <w:rFonts w:ascii="Arial" w:hAnsi="Arial" w:cs="Arial"/>
                <w:sz w:val="20"/>
                <w:szCs w:val="20"/>
              </w:rPr>
              <w:t>6</w:t>
            </w:r>
            <w:r>
              <w:rPr>
                <w:rFonts w:ascii="Arial" w:hAnsi="Arial" w:cs="Arial"/>
                <w:sz w:val="20"/>
                <w:szCs w:val="20"/>
              </w:rPr>
              <w:t>0/</w:t>
            </w:r>
          </w:p>
        </w:tc>
        <w:tc>
          <w:tcPr>
            <w:tcW w:w="7356" w:type="dxa"/>
          </w:tcPr>
          <w:p w14:paraId="672AA159" w14:textId="07A51A86"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w:t>
            </w:r>
            <w:r w:rsidR="00A13252">
              <w:rPr>
                <w:rFonts w:ascii="Arial" w:hAnsi="Arial" w:cs="Arial"/>
                <w:sz w:val="20"/>
                <w:szCs w:val="20"/>
              </w:rPr>
              <w:t xml:space="preserve">Neuen </w:t>
            </w:r>
            <w:r w:rsidR="00C55BA6">
              <w:rPr>
                <w:rFonts w:ascii="Arial" w:hAnsi="Arial" w:cs="Arial"/>
                <w:sz w:val="20"/>
                <w:szCs w:val="20"/>
              </w:rPr>
              <w:t xml:space="preserve">Charakter </w:t>
            </w:r>
            <w:r>
              <w:rPr>
                <w:rFonts w:ascii="Arial" w:hAnsi="Arial" w:cs="Arial"/>
                <w:sz w:val="20"/>
                <w:szCs w:val="20"/>
              </w:rPr>
              <w:t>konfigurieren</w:t>
            </w:r>
          </w:p>
        </w:tc>
      </w:tr>
      <w:tr w:rsidR="00D14566" w:rsidRPr="00AC3A1A" w14:paraId="1F389D1D" w14:textId="77777777" w:rsidTr="0017386D">
        <w:tc>
          <w:tcPr>
            <w:tcW w:w="1536" w:type="dxa"/>
          </w:tcPr>
          <w:p w14:paraId="71AFC443" w14:textId="77777777" w:rsidR="00D14566" w:rsidRPr="00AC3A1A" w:rsidRDefault="00D14566" w:rsidP="0017386D">
            <w:pPr>
              <w:rPr>
                <w:rFonts w:ascii="Arial" w:hAnsi="Arial" w:cs="Arial"/>
                <w:sz w:val="20"/>
                <w:szCs w:val="20"/>
              </w:rPr>
            </w:pPr>
          </w:p>
        </w:tc>
        <w:tc>
          <w:tcPr>
            <w:tcW w:w="7356" w:type="dxa"/>
          </w:tcPr>
          <w:p w14:paraId="7F0934B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37E27FBB" w14:textId="77777777" w:rsidTr="0017386D">
        <w:tc>
          <w:tcPr>
            <w:tcW w:w="1536" w:type="dxa"/>
          </w:tcPr>
          <w:p w14:paraId="59F01768" w14:textId="77777777" w:rsidR="00D14566" w:rsidRPr="00AC3A1A" w:rsidRDefault="00D14566" w:rsidP="0017386D">
            <w:pPr>
              <w:rPr>
                <w:rFonts w:ascii="Arial" w:hAnsi="Arial" w:cs="Arial"/>
                <w:sz w:val="20"/>
                <w:szCs w:val="20"/>
              </w:rPr>
            </w:pPr>
          </w:p>
        </w:tc>
        <w:tc>
          <w:tcPr>
            <w:tcW w:w="7356" w:type="dxa"/>
          </w:tcPr>
          <w:p w14:paraId="6ABEE19F" w14:textId="38FE1EF9"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A13252">
              <w:rPr>
                <w:rFonts w:ascii="Arial" w:hAnsi="Arial" w:cs="Arial"/>
                <w:sz w:val="20"/>
                <w:szCs w:val="20"/>
              </w:rPr>
              <w:t>In der Charakterauswahl kann vom Spieler ein neuer Charakter konfiguriert werden. Er kann sich für einen Nicknamen, Rasse, Klasse und Geschlecht entscheiden.</w:t>
            </w:r>
            <w:r>
              <w:rPr>
                <w:rFonts w:ascii="Arial" w:hAnsi="Arial" w:cs="Arial"/>
                <w:sz w:val="20"/>
                <w:szCs w:val="20"/>
              </w:rPr>
              <w:t xml:space="preserve"> Er ist dabei durch die vom DM </w:t>
            </w:r>
            <w:r w:rsidR="00A13252">
              <w:rPr>
                <w:rFonts w:ascii="Arial" w:hAnsi="Arial" w:cs="Arial"/>
                <w:sz w:val="20"/>
                <w:szCs w:val="20"/>
              </w:rPr>
              <w:t>erlaubten</w:t>
            </w:r>
            <w:r>
              <w:rPr>
                <w:rFonts w:ascii="Arial" w:hAnsi="Arial" w:cs="Arial"/>
                <w:sz w:val="20"/>
                <w:szCs w:val="20"/>
              </w:rPr>
              <w:t xml:space="preserve"> Charakterklassen</w:t>
            </w:r>
            <w:r w:rsidR="00A13252">
              <w:rPr>
                <w:rFonts w:ascii="Arial" w:hAnsi="Arial" w:cs="Arial"/>
                <w:sz w:val="20"/>
                <w:szCs w:val="20"/>
              </w:rPr>
              <w:t>, Geschlechter</w:t>
            </w:r>
            <w:r>
              <w:rPr>
                <w:rFonts w:ascii="Arial" w:hAnsi="Arial" w:cs="Arial"/>
                <w:sz w:val="20"/>
                <w:szCs w:val="20"/>
              </w:rPr>
              <w:t xml:space="preserve"> und Rassen eingeschränkt. </w:t>
            </w:r>
            <w:r w:rsidR="007858BF">
              <w:rPr>
                <w:rFonts w:ascii="Arial" w:hAnsi="Arial" w:cs="Arial"/>
                <w:sz w:val="20"/>
                <w:szCs w:val="20"/>
              </w:rPr>
              <w:t xml:space="preserve">Dem Spieler ist es erlaubt, mehrere Charaktere für ein Spiel zu konfigurieren. Es ist jedoch nicht möglich, gleichzeitig mit mehr als einem Charakter an einer Session teilzunehmen. Die gleichzeitige Teilnahme an mehreren, unterschiedlichen Sessions ist jedoch möglich. </w:t>
            </w:r>
            <w:r w:rsidR="00954D47">
              <w:rPr>
                <w:rFonts w:ascii="Arial" w:hAnsi="Arial" w:cs="Arial"/>
                <w:sz w:val="20"/>
                <w:szCs w:val="20"/>
              </w:rPr>
              <w:br/>
              <w:t>Die Daten bezüglich eines Charakters werden als Spielstanddaten in der Datenbank aufgenommen, und stehen für den nächsten Login an einer Session dieses Spiels wieder zur Verfügung.</w:t>
            </w:r>
          </w:p>
        </w:tc>
      </w:tr>
      <w:tr w:rsidR="00D14566" w:rsidRPr="00AC3A1A" w14:paraId="13A6B2C3" w14:textId="77777777" w:rsidTr="0017386D">
        <w:tc>
          <w:tcPr>
            <w:tcW w:w="1536" w:type="dxa"/>
          </w:tcPr>
          <w:p w14:paraId="43B41D9A" w14:textId="5F43E935"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954D47">
              <w:rPr>
                <w:rFonts w:ascii="Arial" w:hAnsi="Arial" w:cs="Arial"/>
                <w:sz w:val="20"/>
                <w:szCs w:val="20"/>
              </w:rPr>
              <w:t>7</w:t>
            </w:r>
            <w:r w:rsidRPr="00AC3A1A">
              <w:rPr>
                <w:rFonts w:ascii="Arial" w:hAnsi="Arial" w:cs="Arial"/>
                <w:sz w:val="20"/>
                <w:szCs w:val="20"/>
              </w:rPr>
              <w:t>0/</w:t>
            </w:r>
          </w:p>
        </w:tc>
        <w:tc>
          <w:tcPr>
            <w:tcW w:w="7356" w:type="dxa"/>
          </w:tcPr>
          <w:p w14:paraId="6FE086F7" w14:textId="1930523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954D47">
              <w:rPr>
                <w:rFonts w:ascii="Arial" w:hAnsi="Arial" w:cs="Arial"/>
                <w:sz w:val="20"/>
                <w:szCs w:val="20"/>
              </w:rPr>
              <w:t xml:space="preserve">Implementierung von </w:t>
            </w:r>
            <w:r w:rsidR="00D702AC">
              <w:rPr>
                <w:rFonts w:ascii="Arial" w:hAnsi="Arial" w:cs="Arial"/>
                <w:sz w:val="20"/>
                <w:szCs w:val="20"/>
              </w:rPr>
              <w:t xml:space="preserve">Interaktionen </w:t>
            </w:r>
            <w:r w:rsidR="004B6C59">
              <w:rPr>
                <w:rFonts w:ascii="Arial" w:hAnsi="Arial" w:cs="Arial"/>
                <w:sz w:val="20"/>
                <w:szCs w:val="20"/>
              </w:rPr>
              <w:t>eines Spiels</w:t>
            </w:r>
          </w:p>
        </w:tc>
      </w:tr>
      <w:tr w:rsidR="00D14566" w:rsidRPr="00AC3A1A" w14:paraId="5042B36E" w14:textId="77777777" w:rsidTr="0017386D">
        <w:tc>
          <w:tcPr>
            <w:tcW w:w="1536" w:type="dxa"/>
          </w:tcPr>
          <w:p w14:paraId="7D248E38" w14:textId="77777777" w:rsidR="00D14566" w:rsidRPr="00AC3A1A" w:rsidRDefault="00D14566" w:rsidP="0017386D">
            <w:pPr>
              <w:rPr>
                <w:rFonts w:ascii="Arial" w:hAnsi="Arial" w:cs="Arial"/>
                <w:sz w:val="20"/>
                <w:szCs w:val="20"/>
              </w:rPr>
            </w:pPr>
          </w:p>
        </w:tc>
        <w:tc>
          <w:tcPr>
            <w:tcW w:w="7356" w:type="dxa"/>
          </w:tcPr>
          <w:p w14:paraId="7E710110" w14:textId="0E241C5C"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proofErr w:type="spellStart"/>
            <w:r>
              <w:rPr>
                <w:rFonts w:ascii="Arial" w:hAnsi="Arial" w:cs="Arial"/>
                <w:sz w:val="20"/>
                <w:szCs w:val="20"/>
              </w:rPr>
              <w:t>Dungeon</w:t>
            </w:r>
            <w:proofErr w:type="spellEnd"/>
            <w:r>
              <w:rPr>
                <w:rFonts w:ascii="Arial" w:hAnsi="Arial" w:cs="Arial"/>
                <w:sz w:val="20"/>
                <w:szCs w:val="20"/>
              </w:rPr>
              <w:t xml:space="preserve"> Master</w:t>
            </w:r>
          </w:p>
        </w:tc>
      </w:tr>
      <w:tr w:rsidR="00D14566" w:rsidRPr="00AC3A1A" w14:paraId="3C676A65" w14:textId="77777777" w:rsidTr="0017386D">
        <w:tc>
          <w:tcPr>
            <w:tcW w:w="1536" w:type="dxa"/>
          </w:tcPr>
          <w:p w14:paraId="29EA5D1A" w14:textId="77777777" w:rsidR="00D14566" w:rsidRPr="00AC3A1A" w:rsidRDefault="00D14566" w:rsidP="0017386D">
            <w:pPr>
              <w:rPr>
                <w:rFonts w:ascii="Arial" w:hAnsi="Arial" w:cs="Arial"/>
                <w:sz w:val="20"/>
                <w:szCs w:val="20"/>
              </w:rPr>
            </w:pPr>
          </w:p>
        </w:tc>
        <w:tc>
          <w:tcPr>
            <w:tcW w:w="7356" w:type="dxa"/>
          </w:tcPr>
          <w:p w14:paraId="1F0275A1" w14:textId="060BBAE7"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954D47">
              <w:rPr>
                <w:rFonts w:ascii="Arial" w:hAnsi="Arial" w:cs="Arial"/>
                <w:sz w:val="20"/>
                <w:szCs w:val="20"/>
              </w:rPr>
              <w:t xml:space="preserve"> Der DM kann während der Spielkonfiguration bestimmte Interaktionen für Gegenstände und NPCs in den Räumen festlegen. Diese Interaktionen können auch während einer Session für Gegenstände oder NPCs geändert werden, die sich in einem Raum befinden, in der sich </w:t>
            </w:r>
            <w:r w:rsidR="004B6C59">
              <w:rPr>
                <w:rFonts w:ascii="Arial" w:hAnsi="Arial" w:cs="Arial"/>
                <w:sz w:val="20"/>
                <w:szCs w:val="20"/>
              </w:rPr>
              <w:t xml:space="preserve">momentan </w:t>
            </w:r>
            <w:r w:rsidR="00954D47">
              <w:rPr>
                <w:rFonts w:ascii="Arial" w:hAnsi="Arial" w:cs="Arial"/>
                <w:sz w:val="20"/>
                <w:szCs w:val="20"/>
              </w:rPr>
              <w:t>kein Spieler oder DM aufhält.</w:t>
            </w:r>
            <w:r w:rsidR="00954D47">
              <w:rPr>
                <w:rFonts w:ascii="Arial" w:hAnsi="Arial" w:cs="Arial"/>
                <w:sz w:val="20"/>
                <w:szCs w:val="20"/>
              </w:rPr>
              <w:br/>
              <w:t xml:space="preserve">Die Interaktionen </w:t>
            </w:r>
            <w:r w:rsidR="006951D2">
              <w:rPr>
                <w:rFonts w:ascii="Arial" w:hAnsi="Arial" w:cs="Arial"/>
                <w:sz w:val="20"/>
                <w:szCs w:val="20"/>
              </w:rPr>
              <w:t>bestehen aus bestimmten Signalwörtern und dem Namen eines NPCs oder Gegenstand. Das ermöglicht dem DM die Implementierung eigener Befehle, und die Ausgabe der gewünschten Reaktion für die Teilnehmer an einer Sessions. Diese Befehle dürfen sich jedoch nicht mit den standardmäßig implementierten Befehlen überschneiden.</w:t>
            </w:r>
            <w:r w:rsidR="006951D2">
              <w:rPr>
                <w:rFonts w:ascii="Arial" w:hAnsi="Arial" w:cs="Arial"/>
                <w:sz w:val="20"/>
                <w:szCs w:val="20"/>
              </w:rPr>
              <w:br/>
              <w:t xml:space="preserve">Diese Interaktionen müssen jedoch nicht unbedingt automatisiert erfolgen. Der DM kann </w:t>
            </w:r>
            <w:r w:rsidR="006951D2">
              <w:rPr>
                <w:rFonts w:ascii="Arial" w:hAnsi="Arial" w:cs="Arial"/>
                <w:sz w:val="20"/>
                <w:szCs w:val="20"/>
              </w:rPr>
              <w:t>im Verlauf des Spiels auch selbst entscheiden, welche Auswirkungen die Handlungen eines Spielers auf das Spielgeschehen hat</w:t>
            </w:r>
            <w:r w:rsidR="006951D2">
              <w:rPr>
                <w:rFonts w:ascii="Arial" w:hAnsi="Arial" w:cs="Arial"/>
                <w:sz w:val="20"/>
                <w:szCs w:val="20"/>
              </w:rPr>
              <w:t>, und den Spielern seine Entscheidung mitteilen.</w:t>
            </w:r>
          </w:p>
        </w:tc>
      </w:tr>
      <w:tr w:rsidR="006951D2" w:rsidRPr="00AC3A1A" w14:paraId="44369646" w14:textId="77777777" w:rsidTr="0017386D">
        <w:tc>
          <w:tcPr>
            <w:tcW w:w="1536" w:type="dxa"/>
          </w:tcPr>
          <w:p w14:paraId="2E14E9F4" w14:textId="28E80555" w:rsidR="006951D2" w:rsidRPr="00AC3A1A" w:rsidRDefault="006951D2" w:rsidP="0017386D">
            <w:pPr>
              <w:rPr>
                <w:rFonts w:ascii="Arial" w:hAnsi="Arial" w:cs="Arial"/>
                <w:sz w:val="20"/>
                <w:szCs w:val="20"/>
              </w:rPr>
            </w:pPr>
            <w:r>
              <w:rPr>
                <w:rFonts w:ascii="Arial" w:hAnsi="Arial" w:cs="Arial"/>
                <w:sz w:val="20"/>
                <w:szCs w:val="20"/>
              </w:rPr>
              <w:t>/F80/</w:t>
            </w:r>
          </w:p>
        </w:tc>
        <w:tc>
          <w:tcPr>
            <w:tcW w:w="7356" w:type="dxa"/>
          </w:tcPr>
          <w:p w14:paraId="735FFB3F" w14:textId="35D874C7" w:rsidR="006951D2" w:rsidRPr="00AC3A1A" w:rsidRDefault="006951D2" w:rsidP="0017386D">
            <w:pPr>
              <w:rPr>
                <w:rFonts w:ascii="Arial" w:hAnsi="Arial" w:cs="Arial"/>
                <w:sz w:val="20"/>
                <w:szCs w:val="20"/>
              </w:rPr>
            </w:pPr>
            <w:r>
              <w:rPr>
                <w:rFonts w:ascii="Arial" w:hAnsi="Arial" w:cs="Arial"/>
                <w:sz w:val="20"/>
                <w:szCs w:val="20"/>
              </w:rPr>
              <w:t xml:space="preserve">Geschäftsprozess: Umgang mit implementierten Interaktionen </w:t>
            </w:r>
            <w:r w:rsidR="004B6C59">
              <w:rPr>
                <w:rFonts w:ascii="Arial" w:hAnsi="Arial" w:cs="Arial"/>
                <w:sz w:val="20"/>
                <w:szCs w:val="20"/>
              </w:rPr>
              <w:t>während einer Session</w:t>
            </w:r>
          </w:p>
        </w:tc>
      </w:tr>
      <w:tr w:rsidR="006951D2" w:rsidRPr="00AC3A1A" w14:paraId="1859A557" w14:textId="77777777" w:rsidTr="0017386D">
        <w:tc>
          <w:tcPr>
            <w:tcW w:w="1536" w:type="dxa"/>
          </w:tcPr>
          <w:p w14:paraId="2F3849A3" w14:textId="77777777" w:rsidR="006951D2" w:rsidRPr="00AC3A1A" w:rsidRDefault="006951D2" w:rsidP="0017386D">
            <w:pPr>
              <w:rPr>
                <w:rFonts w:ascii="Arial" w:hAnsi="Arial" w:cs="Arial"/>
                <w:sz w:val="20"/>
                <w:szCs w:val="20"/>
              </w:rPr>
            </w:pPr>
          </w:p>
        </w:tc>
        <w:tc>
          <w:tcPr>
            <w:tcW w:w="7356" w:type="dxa"/>
          </w:tcPr>
          <w:p w14:paraId="1D6DCCE1" w14:textId="2BA549CB" w:rsidR="006951D2" w:rsidRPr="00AC3A1A" w:rsidRDefault="006951D2" w:rsidP="0017386D">
            <w:pPr>
              <w:rPr>
                <w:rFonts w:ascii="Arial" w:hAnsi="Arial" w:cs="Arial"/>
                <w:sz w:val="20"/>
                <w:szCs w:val="20"/>
              </w:rPr>
            </w:pPr>
            <w:r>
              <w:rPr>
                <w:rFonts w:ascii="Arial" w:hAnsi="Arial" w:cs="Arial"/>
                <w:sz w:val="20"/>
                <w:szCs w:val="20"/>
              </w:rPr>
              <w:t>Akteur: Spieler</w:t>
            </w:r>
          </w:p>
        </w:tc>
      </w:tr>
      <w:tr w:rsidR="006951D2" w:rsidRPr="00AC3A1A" w14:paraId="36819763" w14:textId="77777777" w:rsidTr="0017386D">
        <w:tc>
          <w:tcPr>
            <w:tcW w:w="1536" w:type="dxa"/>
          </w:tcPr>
          <w:p w14:paraId="75BAC92F" w14:textId="77777777" w:rsidR="006951D2" w:rsidRPr="00AC3A1A" w:rsidRDefault="006951D2" w:rsidP="0017386D">
            <w:pPr>
              <w:rPr>
                <w:rFonts w:ascii="Arial" w:hAnsi="Arial" w:cs="Arial"/>
                <w:sz w:val="20"/>
                <w:szCs w:val="20"/>
              </w:rPr>
            </w:pPr>
          </w:p>
        </w:tc>
        <w:tc>
          <w:tcPr>
            <w:tcW w:w="7356" w:type="dxa"/>
          </w:tcPr>
          <w:p w14:paraId="19C505F0" w14:textId="1F3E1743" w:rsidR="006951D2" w:rsidRPr="00AC3A1A" w:rsidRDefault="006951D2" w:rsidP="006951D2">
            <w:pPr>
              <w:rPr>
                <w:rFonts w:ascii="Arial" w:hAnsi="Arial" w:cs="Arial"/>
                <w:sz w:val="20"/>
                <w:szCs w:val="20"/>
              </w:rPr>
            </w:pPr>
            <w:r>
              <w:rPr>
                <w:rFonts w:ascii="Arial" w:hAnsi="Arial" w:cs="Arial"/>
                <w:sz w:val="20"/>
                <w:szCs w:val="20"/>
              </w:rPr>
              <w:t xml:space="preserve">Beschreibung: Der Spieler wird die in der Session unterstützten Befehle durch den DM erfahren. Dies kann entweder durch den öffentlichen Chat geschehen, oder durch die Raum- bzw. Spielbeschreibung. Dem Spieler steht es dann frei, diese Befehle im Verlauf der Session an verschiedenen Gegenständen oder NPCs zu testen. Beispielsweise kann der DM einen Befehl </w:t>
            </w:r>
            <w:proofErr w:type="spellStart"/>
            <w:r w:rsidRPr="006951D2">
              <w:rPr>
                <w:rFonts w:ascii="Arial" w:hAnsi="Arial" w:cs="Arial"/>
                <w:i/>
                <w:iCs/>
                <w:sz w:val="20"/>
                <w:szCs w:val="20"/>
              </w:rPr>
              <w:t>consider</w:t>
            </w:r>
            <w:proofErr w:type="spellEnd"/>
            <w:r>
              <w:rPr>
                <w:rFonts w:ascii="Arial" w:hAnsi="Arial" w:cs="Arial"/>
                <w:sz w:val="20"/>
                <w:szCs w:val="20"/>
              </w:rPr>
              <w:t xml:space="preserve"> für sein </w:t>
            </w:r>
            <w:r>
              <w:rPr>
                <w:rFonts w:ascii="Arial" w:hAnsi="Arial" w:cs="Arial"/>
                <w:sz w:val="20"/>
                <w:szCs w:val="20"/>
              </w:rPr>
              <w:lastRenderedPageBreak/>
              <w:t>Spiel implementieren, die es den Spielern erlaubt, die Stärke eines NPCs oder Monsters besser einschätzen zu können. Diese Interaktionen können vom DM für jeden Gegenstand bzw. NPC der Spielwelt implementiert werden, und ein Spieler kann jederzeit auf solche Interaktionen stoßen.</w:t>
            </w:r>
          </w:p>
        </w:tc>
      </w:tr>
      <w:tr w:rsidR="00D14566" w:rsidRPr="00AC3A1A" w14:paraId="0969766B" w14:textId="77777777" w:rsidTr="0017386D">
        <w:tc>
          <w:tcPr>
            <w:tcW w:w="1536" w:type="dxa"/>
          </w:tcPr>
          <w:p w14:paraId="6669746A" w14:textId="30CAB4FE" w:rsidR="00D14566" w:rsidRPr="00AC3A1A" w:rsidRDefault="00D14566" w:rsidP="0017386D">
            <w:pPr>
              <w:rPr>
                <w:rFonts w:ascii="Arial" w:hAnsi="Arial" w:cs="Arial"/>
                <w:sz w:val="20"/>
                <w:szCs w:val="20"/>
              </w:rPr>
            </w:pPr>
            <w:r w:rsidRPr="00AC3A1A">
              <w:rPr>
                <w:rFonts w:ascii="Arial" w:hAnsi="Arial" w:cs="Arial"/>
                <w:sz w:val="20"/>
                <w:szCs w:val="20"/>
              </w:rPr>
              <w:lastRenderedPageBreak/>
              <w:t>/</w:t>
            </w:r>
            <w:r w:rsidR="00EB1786">
              <w:rPr>
                <w:rFonts w:ascii="Arial" w:hAnsi="Arial" w:cs="Arial"/>
                <w:sz w:val="20"/>
                <w:szCs w:val="20"/>
              </w:rPr>
              <w:t>F</w:t>
            </w:r>
            <w:r w:rsidR="004B6C59">
              <w:rPr>
                <w:rFonts w:ascii="Arial" w:hAnsi="Arial" w:cs="Arial"/>
                <w:sz w:val="20"/>
                <w:szCs w:val="20"/>
              </w:rPr>
              <w:t>9</w:t>
            </w:r>
            <w:r w:rsidRPr="00AC3A1A">
              <w:rPr>
                <w:rFonts w:ascii="Arial" w:hAnsi="Arial" w:cs="Arial"/>
                <w:sz w:val="20"/>
                <w:szCs w:val="20"/>
              </w:rPr>
              <w:t>0/</w:t>
            </w:r>
          </w:p>
        </w:tc>
        <w:tc>
          <w:tcPr>
            <w:tcW w:w="7356" w:type="dxa"/>
          </w:tcPr>
          <w:p w14:paraId="76A3EA8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chatten</w:t>
            </w:r>
          </w:p>
        </w:tc>
      </w:tr>
      <w:tr w:rsidR="00D14566" w:rsidRPr="00AC3A1A" w14:paraId="5D018452" w14:textId="77777777" w:rsidTr="0017386D">
        <w:tc>
          <w:tcPr>
            <w:tcW w:w="1536" w:type="dxa"/>
          </w:tcPr>
          <w:p w14:paraId="2DF0A909" w14:textId="77777777" w:rsidR="00D14566" w:rsidRPr="00AC3A1A" w:rsidRDefault="00D14566" w:rsidP="0017386D">
            <w:pPr>
              <w:rPr>
                <w:rFonts w:ascii="Arial" w:hAnsi="Arial" w:cs="Arial"/>
                <w:sz w:val="20"/>
                <w:szCs w:val="20"/>
              </w:rPr>
            </w:pPr>
          </w:p>
        </w:tc>
        <w:tc>
          <w:tcPr>
            <w:tcW w:w="7356" w:type="dxa"/>
          </w:tcPr>
          <w:p w14:paraId="049180A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063D6F11" w14:textId="77777777" w:rsidTr="0017386D">
        <w:tc>
          <w:tcPr>
            <w:tcW w:w="1536" w:type="dxa"/>
          </w:tcPr>
          <w:p w14:paraId="1E3E2F15" w14:textId="77777777" w:rsidR="00D14566" w:rsidRPr="00AC3A1A" w:rsidRDefault="00D14566" w:rsidP="0017386D">
            <w:pPr>
              <w:rPr>
                <w:rFonts w:ascii="Arial" w:hAnsi="Arial" w:cs="Arial"/>
                <w:sz w:val="20"/>
                <w:szCs w:val="20"/>
              </w:rPr>
            </w:pPr>
          </w:p>
        </w:tc>
        <w:tc>
          <w:tcPr>
            <w:tcW w:w="7356" w:type="dxa"/>
          </w:tcPr>
          <w:p w14:paraId="52A104AE" w14:textId="123EE438" w:rsidR="00D14566" w:rsidRPr="00AC3A1A" w:rsidRDefault="00D14566" w:rsidP="005D09E6">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im Raum sowie der Dungeon Master können über einen öffentlichen Chat kommunizieren. Die Spieler im gleichen Raum</w:t>
            </w:r>
            <w:r w:rsidR="005D09E6">
              <w:rPr>
                <w:rFonts w:ascii="Arial" w:hAnsi="Arial" w:cs="Arial"/>
                <w:sz w:val="20"/>
                <w:szCs w:val="20"/>
              </w:rPr>
              <w:t xml:space="preserve"> und der DM</w:t>
            </w:r>
            <w:r>
              <w:rPr>
                <w:rFonts w:ascii="Arial" w:hAnsi="Arial" w:cs="Arial"/>
                <w:sz w:val="20"/>
                <w:szCs w:val="20"/>
              </w:rPr>
              <w:t xml:space="preserve"> können diese Unterhaltungen mitverfolgen.</w:t>
            </w:r>
            <w:r>
              <w:rPr>
                <w:rFonts w:ascii="Arial" w:hAnsi="Arial" w:cs="Arial"/>
                <w:sz w:val="20"/>
                <w:szCs w:val="20"/>
              </w:rPr>
              <w:br/>
              <w:t>Der Dungeon Master kann von jedem Raum aus a</w:t>
            </w:r>
            <w:r w:rsidR="005D09E6">
              <w:rPr>
                <w:rFonts w:ascii="Arial" w:hAnsi="Arial" w:cs="Arial"/>
                <w:sz w:val="20"/>
                <w:szCs w:val="20"/>
              </w:rPr>
              <w:t>m</w:t>
            </w:r>
            <w:r>
              <w:rPr>
                <w:rFonts w:ascii="Arial" w:hAnsi="Arial" w:cs="Arial"/>
                <w:sz w:val="20"/>
                <w:szCs w:val="20"/>
              </w:rPr>
              <w:t xml:space="preserve"> </w:t>
            </w:r>
            <w:r w:rsidR="005D09E6">
              <w:rPr>
                <w:rFonts w:ascii="Arial" w:hAnsi="Arial" w:cs="Arial"/>
                <w:sz w:val="20"/>
                <w:szCs w:val="20"/>
              </w:rPr>
              <w:t xml:space="preserve">öffentlichen </w:t>
            </w:r>
            <w:r>
              <w:rPr>
                <w:rFonts w:ascii="Arial" w:hAnsi="Arial" w:cs="Arial"/>
                <w:sz w:val="20"/>
                <w:szCs w:val="20"/>
              </w:rPr>
              <w:t>Chat</w:t>
            </w:r>
            <w:r w:rsidR="005D09E6">
              <w:rPr>
                <w:rFonts w:ascii="Arial" w:hAnsi="Arial" w:cs="Arial"/>
                <w:sz w:val="20"/>
                <w:szCs w:val="20"/>
              </w:rPr>
              <w:t xml:space="preserve"> eines beliebigen Raums</w:t>
            </w:r>
            <w:r>
              <w:rPr>
                <w:rFonts w:ascii="Arial" w:hAnsi="Arial" w:cs="Arial"/>
                <w:sz w:val="20"/>
                <w:szCs w:val="20"/>
              </w:rPr>
              <w:t xml:space="preserve"> teilnehmen.</w:t>
            </w:r>
            <w:r w:rsidR="005D09E6">
              <w:rPr>
                <w:rFonts w:ascii="Arial" w:hAnsi="Arial" w:cs="Arial"/>
                <w:sz w:val="20"/>
                <w:szCs w:val="20"/>
              </w:rPr>
              <w:t xml:space="preserve"> </w:t>
            </w:r>
            <w:r>
              <w:rPr>
                <w:rFonts w:ascii="Arial" w:hAnsi="Arial" w:cs="Arial"/>
                <w:sz w:val="20"/>
                <w:szCs w:val="20"/>
              </w:rPr>
              <w:t xml:space="preserve">Außerdem kann der Dungeon Master im öffentlichen Chat jederzeit den Namen eines Monsters, NPCs oder </w:t>
            </w:r>
            <w:r w:rsidR="005D09E6">
              <w:rPr>
                <w:rFonts w:ascii="Arial" w:hAnsi="Arial" w:cs="Arial"/>
                <w:sz w:val="20"/>
                <w:szCs w:val="20"/>
              </w:rPr>
              <w:t>eines</w:t>
            </w:r>
            <w:r>
              <w:rPr>
                <w:rFonts w:ascii="Arial" w:hAnsi="Arial" w:cs="Arial"/>
                <w:sz w:val="20"/>
                <w:szCs w:val="20"/>
              </w:rPr>
              <w:t xml:space="preserve"> Spielers annehmen.</w:t>
            </w:r>
          </w:p>
        </w:tc>
      </w:tr>
      <w:tr w:rsidR="00D14566" w:rsidRPr="00AC3A1A" w14:paraId="6BA7DEC5" w14:textId="77777777" w:rsidTr="0017386D">
        <w:tc>
          <w:tcPr>
            <w:tcW w:w="1536" w:type="dxa"/>
          </w:tcPr>
          <w:p w14:paraId="7DDA8935" w14:textId="4EFA2211" w:rsidR="00D14566" w:rsidRPr="00AC3A1A" w:rsidRDefault="00D14566" w:rsidP="0017386D">
            <w:pPr>
              <w:rPr>
                <w:rFonts w:ascii="Arial" w:hAnsi="Arial" w:cs="Arial"/>
                <w:sz w:val="20"/>
                <w:szCs w:val="20"/>
              </w:rPr>
            </w:pPr>
            <w:r w:rsidRPr="00AC3A1A">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10</w:t>
            </w:r>
            <w:r w:rsidRPr="00AC3A1A">
              <w:rPr>
                <w:rFonts w:ascii="Arial" w:hAnsi="Arial" w:cs="Arial"/>
                <w:sz w:val="20"/>
                <w:szCs w:val="20"/>
              </w:rPr>
              <w:t>0/</w:t>
            </w:r>
          </w:p>
        </w:tc>
        <w:tc>
          <w:tcPr>
            <w:tcW w:w="7356" w:type="dxa"/>
          </w:tcPr>
          <w:p w14:paraId="43CEB2A3"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Mit anderen Spielern flüstern</w:t>
            </w:r>
          </w:p>
        </w:tc>
      </w:tr>
      <w:tr w:rsidR="00D14566" w:rsidRPr="00AC3A1A" w14:paraId="569B2F24" w14:textId="77777777" w:rsidTr="0017386D">
        <w:tc>
          <w:tcPr>
            <w:tcW w:w="1536" w:type="dxa"/>
          </w:tcPr>
          <w:p w14:paraId="221A1751" w14:textId="77777777" w:rsidR="00D14566" w:rsidRPr="00AC3A1A" w:rsidRDefault="00D14566" w:rsidP="0017386D">
            <w:pPr>
              <w:rPr>
                <w:rFonts w:ascii="Arial" w:hAnsi="Arial" w:cs="Arial"/>
                <w:sz w:val="20"/>
                <w:szCs w:val="20"/>
              </w:rPr>
            </w:pPr>
          </w:p>
        </w:tc>
        <w:tc>
          <w:tcPr>
            <w:tcW w:w="7356" w:type="dxa"/>
          </w:tcPr>
          <w:p w14:paraId="5DFD39B1"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44D57BAA" w14:textId="77777777" w:rsidTr="0017386D">
        <w:tc>
          <w:tcPr>
            <w:tcW w:w="1536" w:type="dxa"/>
          </w:tcPr>
          <w:p w14:paraId="1A6C4AE0" w14:textId="77777777" w:rsidR="00D14566" w:rsidRPr="00AC3A1A" w:rsidRDefault="00D14566" w:rsidP="0017386D">
            <w:pPr>
              <w:rPr>
                <w:rFonts w:ascii="Arial" w:hAnsi="Arial" w:cs="Arial"/>
                <w:sz w:val="20"/>
                <w:szCs w:val="20"/>
              </w:rPr>
            </w:pPr>
          </w:p>
        </w:tc>
        <w:tc>
          <w:tcPr>
            <w:tcW w:w="7356" w:type="dxa"/>
          </w:tcPr>
          <w:p w14:paraId="47814233" w14:textId="181439A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Jeder Spieler kann</w:t>
            </w:r>
            <w:r w:rsidR="005D09E6">
              <w:rPr>
                <w:rFonts w:ascii="Arial" w:hAnsi="Arial" w:cs="Arial"/>
                <w:sz w:val="20"/>
                <w:szCs w:val="20"/>
              </w:rPr>
              <w:t xml:space="preserve"> jederzeit</w:t>
            </w:r>
            <w:r>
              <w:rPr>
                <w:rFonts w:ascii="Arial" w:hAnsi="Arial" w:cs="Arial"/>
                <w:sz w:val="20"/>
                <w:szCs w:val="20"/>
              </w:rPr>
              <w:t xml:space="preserve"> einen anderen Spieler im gleichen Raum oder den DM </w:t>
            </w:r>
            <w:proofErr w:type="spellStart"/>
            <w:r>
              <w:rPr>
                <w:rFonts w:ascii="Arial" w:hAnsi="Arial" w:cs="Arial"/>
                <w:sz w:val="20"/>
                <w:szCs w:val="20"/>
              </w:rPr>
              <w:t>anflüstern</w:t>
            </w:r>
            <w:proofErr w:type="spellEnd"/>
            <w:r>
              <w:rPr>
                <w:rFonts w:ascii="Arial" w:hAnsi="Arial" w:cs="Arial"/>
                <w:sz w:val="20"/>
                <w:szCs w:val="20"/>
              </w:rPr>
              <w:t>. Das bedeutet, dass die Nachricht nur vo</w:t>
            </w:r>
            <w:r w:rsidR="005D09E6">
              <w:rPr>
                <w:rFonts w:ascii="Arial" w:hAnsi="Arial" w:cs="Arial"/>
                <w:sz w:val="20"/>
                <w:szCs w:val="20"/>
              </w:rPr>
              <w:t>m</w:t>
            </w:r>
            <w:r>
              <w:rPr>
                <w:rFonts w:ascii="Arial" w:hAnsi="Arial" w:cs="Arial"/>
                <w:sz w:val="20"/>
                <w:szCs w:val="20"/>
              </w:rPr>
              <w:t xml:space="preserve"> Empfänger ge</w:t>
            </w:r>
            <w:r w:rsidR="005D09E6">
              <w:rPr>
                <w:rFonts w:ascii="Arial" w:hAnsi="Arial" w:cs="Arial"/>
                <w:sz w:val="20"/>
                <w:szCs w:val="20"/>
              </w:rPr>
              <w:t>lesen</w:t>
            </w:r>
            <w:r>
              <w:rPr>
                <w:rFonts w:ascii="Arial" w:hAnsi="Arial" w:cs="Arial"/>
                <w:sz w:val="20"/>
                <w:szCs w:val="20"/>
              </w:rPr>
              <w:t xml:space="preserve"> werden kann. Der Dungeon Master kann beim Flüstern den Namen von </w:t>
            </w:r>
            <w:r w:rsidR="004B6C59">
              <w:rPr>
                <w:rFonts w:ascii="Arial" w:hAnsi="Arial" w:cs="Arial"/>
                <w:sz w:val="20"/>
                <w:szCs w:val="20"/>
              </w:rPr>
              <w:t>N</w:t>
            </w:r>
            <w:r>
              <w:rPr>
                <w:rFonts w:ascii="Arial" w:hAnsi="Arial" w:cs="Arial"/>
                <w:sz w:val="20"/>
                <w:szCs w:val="20"/>
              </w:rPr>
              <w:t>PCs</w:t>
            </w:r>
            <w:r w:rsidR="004B6C59">
              <w:rPr>
                <w:rFonts w:ascii="Arial" w:hAnsi="Arial" w:cs="Arial"/>
                <w:sz w:val="20"/>
                <w:szCs w:val="20"/>
              </w:rPr>
              <w:t xml:space="preserve"> und Gegenständen</w:t>
            </w:r>
            <w:r>
              <w:rPr>
                <w:rFonts w:ascii="Arial" w:hAnsi="Arial" w:cs="Arial"/>
                <w:sz w:val="20"/>
                <w:szCs w:val="20"/>
              </w:rPr>
              <w:t xml:space="preserve"> annehmen, um ihre Rolle beim Flüstern einzunehmen.</w:t>
            </w:r>
            <w:r w:rsidR="004B6C59">
              <w:rPr>
                <w:rFonts w:ascii="Arial" w:hAnsi="Arial" w:cs="Arial"/>
                <w:sz w:val="20"/>
                <w:szCs w:val="20"/>
              </w:rPr>
              <w:t xml:space="preserve"> </w:t>
            </w:r>
            <w:r w:rsidR="004B6C59">
              <w:rPr>
                <w:rFonts w:ascii="Arial" w:hAnsi="Arial" w:cs="Arial"/>
                <w:sz w:val="20"/>
                <w:szCs w:val="20"/>
              </w:rPr>
              <w:br/>
              <w:t xml:space="preserve">Ein Spieler kann außerdem jederzeit einen Gegenstand bzw. NPC im selben Raum </w:t>
            </w:r>
            <w:proofErr w:type="spellStart"/>
            <w:r w:rsidR="004B6C59">
              <w:rPr>
                <w:rFonts w:ascii="Arial" w:hAnsi="Arial" w:cs="Arial"/>
                <w:sz w:val="20"/>
                <w:szCs w:val="20"/>
              </w:rPr>
              <w:t>anflüstern</w:t>
            </w:r>
            <w:proofErr w:type="spellEnd"/>
            <w:r w:rsidR="004B6C59">
              <w:rPr>
                <w:rFonts w:ascii="Arial" w:hAnsi="Arial" w:cs="Arial"/>
                <w:sz w:val="20"/>
                <w:szCs w:val="20"/>
              </w:rPr>
              <w:t>. In diesem Fall wird die Nachricht an den DM weitergeleitet, der über den eigentlichen Empfänger informiert wird. Das erlaubt es dem DM, eine komplette Unterhaltung über den Flüsterchat als NPC oder Gegenstand durchzuführen.</w:t>
            </w:r>
          </w:p>
        </w:tc>
      </w:tr>
      <w:tr w:rsidR="00D14566" w:rsidRPr="00AC3A1A" w14:paraId="22F9CE5C" w14:textId="77777777" w:rsidTr="0017386D">
        <w:tc>
          <w:tcPr>
            <w:tcW w:w="1536" w:type="dxa"/>
          </w:tcPr>
          <w:p w14:paraId="4CF5FA21" w14:textId="27A42BAB"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sidR="004B6C59">
              <w:rPr>
                <w:rFonts w:ascii="Arial" w:hAnsi="Arial" w:cs="Arial"/>
                <w:sz w:val="20"/>
                <w:szCs w:val="20"/>
              </w:rPr>
              <w:t>11</w:t>
            </w:r>
            <w:r>
              <w:rPr>
                <w:rFonts w:ascii="Arial" w:hAnsi="Arial" w:cs="Arial"/>
                <w:sz w:val="20"/>
                <w:szCs w:val="20"/>
              </w:rPr>
              <w:t>0/</w:t>
            </w:r>
          </w:p>
        </w:tc>
        <w:tc>
          <w:tcPr>
            <w:tcW w:w="7356" w:type="dxa"/>
          </w:tcPr>
          <w:p w14:paraId="1389A7DF"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Spielgeschehen steuern</w:t>
            </w:r>
          </w:p>
        </w:tc>
      </w:tr>
      <w:tr w:rsidR="00D14566" w:rsidRPr="00AC3A1A" w14:paraId="6EDF3038" w14:textId="77777777" w:rsidTr="0017386D">
        <w:tc>
          <w:tcPr>
            <w:tcW w:w="1536" w:type="dxa"/>
          </w:tcPr>
          <w:p w14:paraId="646E69AD" w14:textId="77777777" w:rsidR="00D14566" w:rsidRPr="00AC3A1A" w:rsidRDefault="00D14566" w:rsidP="0017386D">
            <w:pPr>
              <w:rPr>
                <w:rFonts w:ascii="Arial" w:hAnsi="Arial" w:cs="Arial"/>
                <w:sz w:val="20"/>
                <w:szCs w:val="20"/>
              </w:rPr>
            </w:pPr>
          </w:p>
        </w:tc>
        <w:tc>
          <w:tcPr>
            <w:tcW w:w="7356" w:type="dxa"/>
          </w:tcPr>
          <w:p w14:paraId="7AD8EBE8"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Dungeon Master</w:t>
            </w:r>
          </w:p>
        </w:tc>
      </w:tr>
      <w:tr w:rsidR="00D14566" w:rsidRPr="00AC3A1A" w14:paraId="08010E5E" w14:textId="77777777" w:rsidTr="0017386D">
        <w:tc>
          <w:tcPr>
            <w:tcW w:w="1536" w:type="dxa"/>
          </w:tcPr>
          <w:p w14:paraId="0349C7D0" w14:textId="77777777" w:rsidR="00D14566" w:rsidRPr="00AC3A1A" w:rsidRDefault="00D14566" w:rsidP="0017386D">
            <w:pPr>
              <w:rPr>
                <w:rFonts w:ascii="Arial" w:hAnsi="Arial" w:cs="Arial"/>
                <w:sz w:val="20"/>
                <w:szCs w:val="20"/>
              </w:rPr>
            </w:pPr>
          </w:p>
        </w:tc>
        <w:tc>
          <w:tcPr>
            <w:tcW w:w="7356" w:type="dxa"/>
          </w:tcPr>
          <w:p w14:paraId="40832698" w14:textId="77777777" w:rsidR="00D14566"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Der Dungeon Master kann aktiv in das Spielgeschehen eingreifen und es steuern. Dazu zählen</w:t>
            </w:r>
          </w:p>
          <w:p w14:paraId="34803F68" w14:textId="77777777" w:rsidR="00A103AB" w:rsidRDefault="00A103AB" w:rsidP="0017386D">
            <w:pPr>
              <w:pStyle w:val="ListParagraph"/>
              <w:numPr>
                <w:ilvl w:val="0"/>
                <w:numId w:val="6"/>
              </w:numPr>
              <w:rPr>
                <w:rFonts w:ascii="Arial" w:hAnsi="Arial" w:cs="Arial"/>
                <w:sz w:val="20"/>
                <w:szCs w:val="20"/>
              </w:rPr>
            </w:pPr>
            <w:r>
              <w:rPr>
                <w:rFonts w:ascii="Arial" w:hAnsi="Arial" w:cs="Arial"/>
                <w:sz w:val="20"/>
                <w:szCs w:val="20"/>
              </w:rPr>
              <w:t>Die Steuerung von NPCs und Monstern.</w:t>
            </w:r>
          </w:p>
          <w:p w14:paraId="026C5943" w14:textId="514780CD" w:rsidR="00D14566" w:rsidRDefault="00A103AB" w:rsidP="0017386D">
            <w:pPr>
              <w:pStyle w:val="ListParagraph"/>
              <w:numPr>
                <w:ilvl w:val="0"/>
                <w:numId w:val="6"/>
              </w:numPr>
              <w:rPr>
                <w:rFonts w:ascii="Arial" w:hAnsi="Arial" w:cs="Arial"/>
                <w:sz w:val="20"/>
                <w:szCs w:val="20"/>
              </w:rPr>
            </w:pPr>
            <w:r>
              <w:rPr>
                <w:rFonts w:ascii="Arial" w:hAnsi="Arial" w:cs="Arial"/>
                <w:sz w:val="20"/>
                <w:szCs w:val="20"/>
              </w:rPr>
              <w:t>Das Löschen und Hinzufügen von neuen Räumen bzw. Gegenständen</w:t>
            </w:r>
            <w:r w:rsidR="00634776">
              <w:rPr>
                <w:rFonts w:ascii="Arial" w:hAnsi="Arial" w:cs="Arial"/>
                <w:sz w:val="20"/>
                <w:szCs w:val="20"/>
              </w:rPr>
              <w:t>.</w:t>
            </w:r>
          </w:p>
          <w:p w14:paraId="1B8EECC5" w14:textId="0DC10895" w:rsidR="00D14566" w:rsidRPr="00A103AB" w:rsidRDefault="00A103AB" w:rsidP="00A13252">
            <w:pPr>
              <w:pStyle w:val="ListParagraph"/>
              <w:numPr>
                <w:ilvl w:val="0"/>
                <w:numId w:val="6"/>
              </w:numPr>
              <w:rPr>
                <w:rFonts w:ascii="Arial" w:hAnsi="Arial" w:cs="Arial"/>
                <w:sz w:val="20"/>
                <w:szCs w:val="20"/>
              </w:rPr>
            </w:pPr>
            <w:r>
              <w:rPr>
                <w:rFonts w:ascii="Arial" w:hAnsi="Arial" w:cs="Arial"/>
                <w:sz w:val="20"/>
                <w:szCs w:val="20"/>
              </w:rPr>
              <w:t>Die Anpassung der</w:t>
            </w:r>
            <w:r w:rsidR="00D14566" w:rsidRPr="00A103AB">
              <w:rPr>
                <w:rFonts w:ascii="Arial" w:hAnsi="Arial" w:cs="Arial"/>
                <w:sz w:val="20"/>
                <w:szCs w:val="20"/>
              </w:rPr>
              <w:t xml:space="preserve"> Schwierigkeit durch z.B. das Entfernen oder Hinzufügen zusätzlicher Monster</w:t>
            </w:r>
            <w:r>
              <w:rPr>
                <w:rFonts w:ascii="Arial" w:hAnsi="Arial" w:cs="Arial"/>
                <w:sz w:val="20"/>
                <w:szCs w:val="20"/>
              </w:rPr>
              <w:t>.</w:t>
            </w:r>
          </w:p>
          <w:p w14:paraId="1DC4336F" w14:textId="77777777" w:rsidR="00A103AB" w:rsidRDefault="00A103AB" w:rsidP="00A103AB">
            <w:pPr>
              <w:pStyle w:val="ListParagraph"/>
              <w:numPr>
                <w:ilvl w:val="0"/>
                <w:numId w:val="6"/>
              </w:numPr>
              <w:rPr>
                <w:rFonts w:ascii="Arial" w:hAnsi="Arial" w:cs="Arial"/>
                <w:sz w:val="20"/>
                <w:szCs w:val="20"/>
              </w:rPr>
            </w:pPr>
            <w:r w:rsidRPr="00A103AB">
              <w:rPr>
                <w:rFonts w:ascii="Arial" w:hAnsi="Arial" w:cs="Arial"/>
                <w:sz w:val="20"/>
                <w:szCs w:val="20"/>
              </w:rPr>
              <w:t>Das Entfernen von Spielern aus einem Spiel, oder das bewegen von Spielern in einen anderen Raum</w:t>
            </w:r>
            <w:r>
              <w:rPr>
                <w:rFonts w:ascii="Arial" w:hAnsi="Arial" w:cs="Arial"/>
                <w:sz w:val="20"/>
                <w:szCs w:val="20"/>
              </w:rPr>
              <w:t>.</w:t>
            </w:r>
          </w:p>
          <w:p w14:paraId="6D94FED4" w14:textId="7C8BA25A" w:rsidR="00D14566" w:rsidRPr="00B3418A" w:rsidRDefault="00A103AB" w:rsidP="00A103AB">
            <w:pPr>
              <w:pStyle w:val="ListParagraph"/>
              <w:numPr>
                <w:ilvl w:val="0"/>
                <w:numId w:val="6"/>
              </w:numPr>
              <w:rPr>
                <w:rFonts w:ascii="Arial" w:hAnsi="Arial" w:cs="Arial"/>
                <w:sz w:val="20"/>
                <w:szCs w:val="20"/>
              </w:rPr>
            </w:pPr>
            <w:r>
              <w:rPr>
                <w:rFonts w:ascii="Arial" w:hAnsi="Arial" w:cs="Arial"/>
                <w:sz w:val="20"/>
                <w:szCs w:val="20"/>
              </w:rPr>
              <w:t xml:space="preserve">Das Ändern des Gesundheitszustands der Spieler. </w:t>
            </w:r>
            <w:r w:rsidR="00D14566">
              <w:rPr>
                <w:rFonts w:ascii="Arial" w:hAnsi="Arial" w:cs="Arial"/>
                <w:sz w:val="20"/>
                <w:szCs w:val="20"/>
              </w:rPr>
              <w:t>Dem D</w:t>
            </w:r>
            <w:r>
              <w:rPr>
                <w:rFonts w:ascii="Arial" w:hAnsi="Arial" w:cs="Arial"/>
                <w:sz w:val="20"/>
                <w:szCs w:val="20"/>
              </w:rPr>
              <w:t>M</w:t>
            </w:r>
            <w:r w:rsidR="00D14566">
              <w:rPr>
                <w:rFonts w:ascii="Arial" w:hAnsi="Arial" w:cs="Arial"/>
                <w:sz w:val="20"/>
                <w:szCs w:val="20"/>
              </w:rPr>
              <w:t xml:space="preserve"> ist es </w:t>
            </w:r>
            <w:r>
              <w:rPr>
                <w:rFonts w:ascii="Arial" w:hAnsi="Arial" w:cs="Arial"/>
                <w:sz w:val="20"/>
                <w:szCs w:val="20"/>
              </w:rPr>
              <w:t>jedoch</w:t>
            </w:r>
            <w:r w:rsidR="00D14566">
              <w:rPr>
                <w:rFonts w:ascii="Arial" w:hAnsi="Arial" w:cs="Arial"/>
                <w:sz w:val="20"/>
                <w:szCs w:val="20"/>
              </w:rPr>
              <w:t xml:space="preserve"> nicht erlaubt, den Spielern </w:t>
            </w:r>
            <w:r>
              <w:rPr>
                <w:rFonts w:ascii="Arial" w:hAnsi="Arial" w:cs="Arial"/>
                <w:sz w:val="20"/>
                <w:szCs w:val="20"/>
              </w:rPr>
              <w:t xml:space="preserve">nach der Konfiguration ihres Charakters eine </w:t>
            </w:r>
            <w:r w:rsidR="00D14566">
              <w:rPr>
                <w:rFonts w:ascii="Arial" w:hAnsi="Arial" w:cs="Arial"/>
                <w:sz w:val="20"/>
                <w:szCs w:val="20"/>
              </w:rPr>
              <w:t xml:space="preserve">andere Rasse zuzuteilen. </w:t>
            </w:r>
          </w:p>
        </w:tc>
      </w:tr>
      <w:tr w:rsidR="00D14566" w:rsidRPr="00AC3A1A" w14:paraId="26E9C61A" w14:textId="77777777" w:rsidTr="0017386D">
        <w:tc>
          <w:tcPr>
            <w:tcW w:w="1536" w:type="dxa"/>
          </w:tcPr>
          <w:p w14:paraId="2B90EFA9" w14:textId="1337300A"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2</w:t>
            </w:r>
            <w:r>
              <w:rPr>
                <w:rFonts w:ascii="Arial" w:hAnsi="Arial" w:cs="Arial"/>
                <w:sz w:val="20"/>
                <w:szCs w:val="20"/>
              </w:rPr>
              <w:t>0/</w:t>
            </w:r>
          </w:p>
        </w:tc>
        <w:tc>
          <w:tcPr>
            <w:tcW w:w="7356" w:type="dxa"/>
          </w:tcPr>
          <w:p w14:paraId="7246F31E" w14:textId="135BB0C8"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sidR="004B6C59" w:rsidRPr="004B6C59">
              <w:rPr>
                <w:rFonts w:ascii="Arial" w:hAnsi="Arial" w:cs="Arial"/>
                <w:i/>
                <w:iCs/>
                <w:sz w:val="20"/>
                <w:szCs w:val="20"/>
              </w:rPr>
              <w:t>Wunschkriterium</w:t>
            </w:r>
            <w:r w:rsidR="004B6C59">
              <w:rPr>
                <w:rFonts w:ascii="Arial" w:hAnsi="Arial" w:cs="Arial"/>
                <w:sz w:val="20"/>
                <w:szCs w:val="20"/>
              </w:rPr>
              <w:t xml:space="preserve"> DM Bewertung</w:t>
            </w:r>
          </w:p>
        </w:tc>
      </w:tr>
      <w:tr w:rsidR="00D14566" w:rsidRPr="00AC3A1A" w14:paraId="2936D426" w14:textId="77777777" w:rsidTr="0017386D">
        <w:tc>
          <w:tcPr>
            <w:tcW w:w="1536" w:type="dxa"/>
          </w:tcPr>
          <w:p w14:paraId="7161A530" w14:textId="77777777" w:rsidR="00D14566" w:rsidRPr="00AC3A1A" w:rsidRDefault="00D14566" w:rsidP="0017386D">
            <w:pPr>
              <w:rPr>
                <w:rFonts w:ascii="Arial" w:hAnsi="Arial" w:cs="Arial"/>
                <w:sz w:val="20"/>
                <w:szCs w:val="20"/>
              </w:rPr>
            </w:pPr>
          </w:p>
        </w:tc>
        <w:tc>
          <w:tcPr>
            <w:tcW w:w="7356" w:type="dxa"/>
          </w:tcPr>
          <w:p w14:paraId="4A0B2929"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w:t>
            </w:r>
          </w:p>
        </w:tc>
      </w:tr>
      <w:tr w:rsidR="00D14566" w:rsidRPr="00AC3A1A" w14:paraId="5C1D6418" w14:textId="77777777" w:rsidTr="0017386D">
        <w:tc>
          <w:tcPr>
            <w:tcW w:w="1536" w:type="dxa"/>
          </w:tcPr>
          <w:p w14:paraId="37758FDF" w14:textId="77777777" w:rsidR="00D14566" w:rsidRPr="00AC3A1A" w:rsidRDefault="00D14566" w:rsidP="0017386D">
            <w:pPr>
              <w:rPr>
                <w:rFonts w:ascii="Arial" w:hAnsi="Arial" w:cs="Arial"/>
                <w:sz w:val="20"/>
                <w:szCs w:val="20"/>
              </w:rPr>
            </w:pPr>
          </w:p>
        </w:tc>
        <w:tc>
          <w:tcPr>
            <w:tcW w:w="7356" w:type="dxa"/>
          </w:tcPr>
          <w:p w14:paraId="341D1E3A" w14:textId="261E83B1" w:rsidR="00D14566" w:rsidRPr="00AC3A1A" w:rsidRDefault="00D14566" w:rsidP="0017386D">
            <w:pPr>
              <w:rPr>
                <w:rFonts w:ascii="Arial" w:hAnsi="Arial" w:cs="Arial"/>
                <w:sz w:val="20"/>
                <w:szCs w:val="20"/>
              </w:rPr>
            </w:pPr>
            <w:r w:rsidRPr="00AC3A1A">
              <w:rPr>
                <w:rFonts w:ascii="Arial" w:hAnsi="Arial" w:cs="Arial"/>
                <w:sz w:val="20"/>
                <w:szCs w:val="20"/>
              </w:rPr>
              <w:t>Beschreibung:</w:t>
            </w:r>
            <w:r>
              <w:rPr>
                <w:rFonts w:ascii="Arial" w:hAnsi="Arial" w:cs="Arial"/>
                <w:sz w:val="20"/>
                <w:szCs w:val="20"/>
              </w:rPr>
              <w:t xml:space="preserve"> </w:t>
            </w:r>
            <w:r w:rsidR="004B6C59">
              <w:rPr>
                <w:rFonts w:ascii="Arial" w:hAnsi="Arial" w:cs="Arial"/>
                <w:sz w:val="20"/>
                <w:szCs w:val="20"/>
              </w:rPr>
              <w:t xml:space="preserve">SOLL: </w:t>
            </w:r>
            <w:r>
              <w:rPr>
                <w:rFonts w:ascii="Arial" w:hAnsi="Arial" w:cs="Arial"/>
                <w:sz w:val="20"/>
                <w:szCs w:val="20"/>
              </w:rPr>
              <w:t>Ist ein Spiel erfolgreich beendet worden, kann das Spielerlebnis durch den Spieler bewertet werden. Dadurch wird es DMs ermöglicht, eine Reputation aufzubauen</w:t>
            </w:r>
            <w:r w:rsidR="004B6C59">
              <w:rPr>
                <w:rFonts w:ascii="Arial" w:hAnsi="Arial" w:cs="Arial"/>
                <w:sz w:val="20"/>
                <w:szCs w:val="20"/>
              </w:rPr>
              <w:t>. Außerdem wird für den DM an der Punktzahl erkennbar,</w:t>
            </w:r>
            <w:r>
              <w:rPr>
                <w:rFonts w:ascii="Arial" w:hAnsi="Arial" w:cs="Arial"/>
                <w:sz w:val="20"/>
                <w:szCs w:val="20"/>
              </w:rPr>
              <w:t xml:space="preserve"> wie das Spiel von den Spielern wahrgenommen wurde. </w:t>
            </w:r>
            <w:r w:rsidR="004B6C59">
              <w:rPr>
                <w:rFonts w:ascii="Arial" w:hAnsi="Arial" w:cs="Arial"/>
                <w:sz w:val="20"/>
                <w:szCs w:val="20"/>
              </w:rPr>
              <w:t>Diese</w:t>
            </w:r>
            <w:r>
              <w:rPr>
                <w:rFonts w:ascii="Arial" w:hAnsi="Arial" w:cs="Arial"/>
                <w:sz w:val="20"/>
                <w:szCs w:val="20"/>
              </w:rPr>
              <w:t xml:space="preserve"> Bewertung</w:t>
            </w:r>
            <w:r w:rsidR="004B6C59">
              <w:rPr>
                <w:rFonts w:ascii="Arial" w:hAnsi="Arial" w:cs="Arial"/>
                <w:sz w:val="20"/>
                <w:szCs w:val="20"/>
              </w:rPr>
              <w:t xml:space="preserve"> ist</w:t>
            </w:r>
            <w:r>
              <w:rPr>
                <w:rFonts w:ascii="Arial" w:hAnsi="Arial" w:cs="Arial"/>
                <w:sz w:val="20"/>
                <w:szCs w:val="20"/>
              </w:rPr>
              <w:t xml:space="preserve"> für andere Spieler einsehbar, und kann als Empfehlung der Spieler für weitere Spiele dieses DMs gesehen werden.</w:t>
            </w:r>
            <w:r w:rsidR="004B6C59">
              <w:rPr>
                <w:rFonts w:ascii="Arial" w:hAnsi="Arial" w:cs="Arial"/>
                <w:sz w:val="20"/>
                <w:szCs w:val="20"/>
              </w:rPr>
              <w:t xml:space="preserve"> Zudem wird die </w:t>
            </w:r>
            <w:proofErr w:type="spellStart"/>
            <w:r w:rsidR="004B6C59">
              <w:rPr>
                <w:rFonts w:ascii="Arial" w:hAnsi="Arial" w:cs="Arial"/>
                <w:sz w:val="20"/>
                <w:szCs w:val="20"/>
              </w:rPr>
              <w:t>Sessionauswahl</w:t>
            </w:r>
            <w:proofErr w:type="spellEnd"/>
            <w:r w:rsidR="004B6C59">
              <w:rPr>
                <w:rFonts w:ascii="Arial" w:hAnsi="Arial" w:cs="Arial"/>
                <w:sz w:val="20"/>
                <w:szCs w:val="20"/>
              </w:rPr>
              <w:t xml:space="preserve"> nach der Bewertung des DMs sortiert. Das erlaubt es Sessions von beliebten DMs ganz oben angezeigt zu werden.</w:t>
            </w:r>
          </w:p>
        </w:tc>
      </w:tr>
      <w:tr w:rsidR="00D14566" w:rsidRPr="00AC3A1A" w14:paraId="6B07E5A0" w14:textId="77777777" w:rsidTr="0017386D">
        <w:tc>
          <w:tcPr>
            <w:tcW w:w="1536" w:type="dxa"/>
          </w:tcPr>
          <w:p w14:paraId="6E95E26E" w14:textId="7DA0278C"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3</w:t>
            </w:r>
            <w:r>
              <w:rPr>
                <w:rFonts w:ascii="Arial" w:hAnsi="Arial" w:cs="Arial"/>
                <w:sz w:val="20"/>
                <w:szCs w:val="20"/>
              </w:rPr>
              <w:t>0/</w:t>
            </w:r>
          </w:p>
        </w:tc>
        <w:tc>
          <w:tcPr>
            <w:tcW w:w="7356" w:type="dxa"/>
          </w:tcPr>
          <w:p w14:paraId="071C7D84"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Geschäftsprozess: </w:t>
            </w:r>
            <w:r>
              <w:rPr>
                <w:rFonts w:ascii="Arial" w:hAnsi="Arial" w:cs="Arial"/>
                <w:sz w:val="20"/>
                <w:szCs w:val="20"/>
              </w:rPr>
              <w:t>Konfliktlösung</w:t>
            </w:r>
          </w:p>
        </w:tc>
      </w:tr>
      <w:tr w:rsidR="00D14566" w:rsidRPr="00AC3A1A" w14:paraId="3B3F64BC" w14:textId="77777777" w:rsidTr="0017386D">
        <w:tc>
          <w:tcPr>
            <w:tcW w:w="1536" w:type="dxa"/>
          </w:tcPr>
          <w:p w14:paraId="29011F91" w14:textId="77777777" w:rsidR="00D14566" w:rsidRPr="00AC3A1A" w:rsidRDefault="00D14566" w:rsidP="0017386D">
            <w:pPr>
              <w:rPr>
                <w:rFonts w:ascii="Arial" w:hAnsi="Arial" w:cs="Arial"/>
                <w:sz w:val="20"/>
                <w:szCs w:val="20"/>
              </w:rPr>
            </w:pPr>
          </w:p>
        </w:tc>
        <w:tc>
          <w:tcPr>
            <w:tcW w:w="7356" w:type="dxa"/>
          </w:tcPr>
          <w:p w14:paraId="2B24BB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1CE56833" w14:textId="77777777" w:rsidTr="0017386D">
        <w:tc>
          <w:tcPr>
            <w:tcW w:w="1536" w:type="dxa"/>
          </w:tcPr>
          <w:p w14:paraId="0A085831" w14:textId="77777777" w:rsidR="00D14566" w:rsidRPr="00AC3A1A" w:rsidRDefault="00D14566" w:rsidP="0017386D">
            <w:pPr>
              <w:rPr>
                <w:rFonts w:ascii="Arial" w:hAnsi="Arial" w:cs="Arial"/>
                <w:sz w:val="20"/>
                <w:szCs w:val="20"/>
              </w:rPr>
            </w:pPr>
          </w:p>
        </w:tc>
        <w:tc>
          <w:tcPr>
            <w:tcW w:w="7356" w:type="dxa"/>
          </w:tcPr>
          <w:p w14:paraId="7D2C05BF" w14:textId="1AC88F30"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60F49">
              <w:rPr>
                <w:rFonts w:ascii="Arial" w:hAnsi="Arial" w:cs="Arial"/>
                <w:sz w:val="20"/>
                <w:szCs w:val="20"/>
              </w:rPr>
              <w:t xml:space="preserve"> Es ist vorgesehen, dass die Spiele der Website von einem DM moderiert werden. Der DM wird durch die automatisierten Interaktionen unterstützt, jedoch wird er oft selbst Entscheidungen treffen müssen.</w:t>
            </w:r>
            <w:r w:rsidR="00160F49">
              <w:rPr>
                <w:rFonts w:ascii="Arial" w:hAnsi="Arial" w:cs="Arial"/>
                <w:sz w:val="20"/>
                <w:szCs w:val="20"/>
              </w:rPr>
              <w:br/>
            </w:r>
            <w:r>
              <w:rPr>
                <w:rFonts w:ascii="Arial" w:hAnsi="Arial" w:cs="Arial"/>
                <w:sz w:val="20"/>
                <w:szCs w:val="20"/>
              </w:rPr>
              <w:t>Kommen während eine</w:t>
            </w:r>
            <w:r w:rsidR="00160F49">
              <w:rPr>
                <w:rFonts w:ascii="Arial" w:hAnsi="Arial" w:cs="Arial"/>
                <w:sz w:val="20"/>
                <w:szCs w:val="20"/>
              </w:rPr>
              <w:t>r</w:t>
            </w:r>
            <w:r>
              <w:rPr>
                <w:rFonts w:ascii="Arial" w:hAnsi="Arial" w:cs="Arial"/>
                <w:sz w:val="20"/>
                <w:szCs w:val="20"/>
              </w:rPr>
              <w:t xml:space="preserve"> </w:t>
            </w:r>
            <w:r w:rsidR="00160F49">
              <w:rPr>
                <w:rFonts w:ascii="Arial" w:hAnsi="Arial" w:cs="Arial"/>
                <w:sz w:val="20"/>
                <w:szCs w:val="20"/>
              </w:rPr>
              <w:t>Session</w:t>
            </w:r>
            <w:r>
              <w:rPr>
                <w:rFonts w:ascii="Arial" w:hAnsi="Arial" w:cs="Arial"/>
                <w:sz w:val="20"/>
                <w:szCs w:val="20"/>
              </w:rPr>
              <w:t xml:space="preserve"> Konflikte auf, durch die der Spielverlauf ins Stocken gerät, können die Lösungen hierfür entweder vom DM vorgegeben werden, oder </w:t>
            </w:r>
            <w:r w:rsidR="00160F49">
              <w:rPr>
                <w:rFonts w:ascii="Arial" w:hAnsi="Arial" w:cs="Arial"/>
                <w:sz w:val="20"/>
                <w:szCs w:val="20"/>
              </w:rPr>
              <w:t>die Spieler einigen sich selbst, z.B. per Me</w:t>
            </w:r>
            <w:r>
              <w:rPr>
                <w:rFonts w:ascii="Arial" w:hAnsi="Arial" w:cs="Arial"/>
                <w:sz w:val="20"/>
                <w:szCs w:val="20"/>
              </w:rPr>
              <w:t>hrheitsbeschluss</w:t>
            </w:r>
            <w:r w:rsidR="00160F49">
              <w:rPr>
                <w:rFonts w:ascii="Arial" w:hAnsi="Arial" w:cs="Arial"/>
                <w:sz w:val="20"/>
                <w:szCs w:val="20"/>
              </w:rPr>
              <w:t>.</w:t>
            </w:r>
          </w:p>
        </w:tc>
      </w:tr>
      <w:tr w:rsidR="00D14566" w:rsidRPr="00AC3A1A" w14:paraId="03F6B9BC" w14:textId="77777777" w:rsidTr="0017386D">
        <w:tc>
          <w:tcPr>
            <w:tcW w:w="1536" w:type="dxa"/>
          </w:tcPr>
          <w:p w14:paraId="27DB3117" w14:textId="785B9AC4"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4</w:t>
            </w:r>
            <w:r>
              <w:rPr>
                <w:rFonts w:ascii="Arial" w:hAnsi="Arial" w:cs="Arial"/>
                <w:sz w:val="20"/>
                <w:szCs w:val="20"/>
              </w:rPr>
              <w:t>0/</w:t>
            </w:r>
          </w:p>
        </w:tc>
        <w:tc>
          <w:tcPr>
            <w:tcW w:w="7356" w:type="dxa"/>
          </w:tcPr>
          <w:p w14:paraId="1EF6FA8D" w14:textId="77777777" w:rsidR="00D14566" w:rsidRPr="00AC3A1A" w:rsidRDefault="00D14566" w:rsidP="0017386D">
            <w:pPr>
              <w:rPr>
                <w:rFonts w:ascii="Arial" w:hAnsi="Arial" w:cs="Arial"/>
                <w:sz w:val="20"/>
                <w:szCs w:val="20"/>
              </w:rPr>
            </w:pPr>
            <w:r w:rsidRPr="00AC3A1A">
              <w:rPr>
                <w:rFonts w:ascii="Arial" w:hAnsi="Arial" w:cs="Arial"/>
                <w:sz w:val="20"/>
                <w:szCs w:val="20"/>
              </w:rPr>
              <w:t>Geschäftsprozess:</w:t>
            </w:r>
            <w:r>
              <w:rPr>
                <w:rFonts w:ascii="Arial" w:hAnsi="Arial" w:cs="Arial"/>
                <w:sz w:val="20"/>
                <w:szCs w:val="20"/>
              </w:rPr>
              <w:t xml:space="preserve"> Abtritt der DM Rolle im Spiel</w:t>
            </w:r>
          </w:p>
        </w:tc>
      </w:tr>
      <w:tr w:rsidR="00D14566" w:rsidRPr="00AC3A1A" w14:paraId="2B7AE89A" w14:textId="77777777" w:rsidTr="0017386D">
        <w:tc>
          <w:tcPr>
            <w:tcW w:w="1536" w:type="dxa"/>
          </w:tcPr>
          <w:p w14:paraId="2B4011DA" w14:textId="77777777" w:rsidR="00D14566" w:rsidRPr="00AC3A1A" w:rsidRDefault="00D14566" w:rsidP="0017386D">
            <w:pPr>
              <w:rPr>
                <w:rFonts w:ascii="Arial" w:hAnsi="Arial" w:cs="Arial"/>
                <w:sz w:val="20"/>
                <w:szCs w:val="20"/>
              </w:rPr>
            </w:pPr>
          </w:p>
        </w:tc>
        <w:tc>
          <w:tcPr>
            <w:tcW w:w="7356" w:type="dxa"/>
          </w:tcPr>
          <w:p w14:paraId="53F9A6A5" w14:textId="77777777" w:rsidR="00D14566" w:rsidRPr="00AC3A1A" w:rsidRDefault="00D14566" w:rsidP="0017386D">
            <w:pPr>
              <w:rPr>
                <w:rFonts w:ascii="Arial" w:hAnsi="Arial" w:cs="Arial"/>
                <w:sz w:val="20"/>
                <w:szCs w:val="20"/>
              </w:rPr>
            </w:pPr>
            <w:r w:rsidRPr="00AC3A1A">
              <w:rPr>
                <w:rFonts w:ascii="Arial" w:hAnsi="Arial" w:cs="Arial"/>
                <w:sz w:val="20"/>
                <w:szCs w:val="20"/>
              </w:rPr>
              <w:t xml:space="preserve">Akteur: </w:t>
            </w:r>
            <w:r>
              <w:rPr>
                <w:rFonts w:ascii="Arial" w:hAnsi="Arial" w:cs="Arial"/>
                <w:sz w:val="20"/>
                <w:szCs w:val="20"/>
              </w:rPr>
              <w:t>Spieler, Dungeon Master</w:t>
            </w:r>
          </w:p>
        </w:tc>
      </w:tr>
      <w:tr w:rsidR="00D14566" w:rsidRPr="00AC3A1A" w14:paraId="53F066F5" w14:textId="77777777" w:rsidTr="0017386D">
        <w:tc>
          <w:tcPr>
            <w:tcW w:w="1536" w:type="dxa"/>
          </w:tcPr>
          <w:p w14:paraId="253A1B90" w14:textId="77777777" w:rsidR="00D14566" w:rsidRPr="00AC3A1A" w:rsidRDefault="00D14566" w:rsidP="0017386D">
            <w:pPr>
              <w:rPr>
                <w:rFonts w:ascii="Arial" w:hAnsi="Arial" w:cs="Arial"/>
                <w:sz w:val="20"/>
                <w:szCs w:val="20"/>
              </w:rPr>
            </w:pPr>
          </w:p>
        </w:tc>
        <w:tc>
          <w:tcPr>
            <w:tcW w:w="7356" w:type="dxa"/>
          </w:tcPr>
          <w:p w14:paraId="41401EF5" w14:textId="45EFCE0D" w:rsidR="00D14566" w:rsidRPr="00AC3A1A" w:rsidRDefault="00D14566" w:rsidP="0017386D">
            <w:pPr>
              <w:rPr>
                <w:rFonts w:ascii="Arial" w:hAnsi="Arial" w:cs="Arial"/>
                <w:sz w:val="20"/>
                <w:szCs w:val="20"/>
              </w:rPr>
            </w:pPr>
            <w:r w:rsidRPr="00AC3A1A">
              <w:rPr>
                <w:rFonts w:ascii="Arial" w:hAnsi="Arial" w:cs="Arial"/>
                <w:sz w:val="20"/>
                <w:szCs w:val="20"/>
              </w:rPr>
              <w:t>Beschreibung</w:t>
            </w:r>
            <w:r w:rsidR="001550FA">
              <w:rPr>
                <w:rFonts w:ascii="Arial" w:hAnsi="Arial" w:cs="Arial"/>
                <w:sz w:val="20"/>
                <w:szCs w:val="20"/>
              </w:rPr>
              <w:t>:</w:t>
            </w:r>
            <w:r w:rsidR="00667237">
              <w:rPr>
                <w:rFonts w:ascii="Arial" w:hAnsi="Arial" w:cs="Arial"/>
                <w:sz w:val="20"/>
                <w:szCs w:val="20"/>
              </w:rPr>
              <w:t xml:space="preserve"> Die Aufrechterhaltung des Spielbetriebs erfordert in den meisten Fällen die Anwesenheit eines Dungeon Masters.</w:t>
            </w:r>
            <w:r>
              <w:rPr>
                <w:rFonts w:ascii="Arial" w:hAnsi="Arial" w:cs="Arial"/>
                <w:sz w:val="20"/>
                <w:szCs w:val="20"/>
              </w:rPr>
              <w:t xml:space="preserve"> Ohne den DM sind nur Interaktionen möglich, die </w:t>
            </w:r>
            <w:r w:rsidR="00667237">
              <w:rPr>
                <w:rFonts w:ascii="Arial" w:hAnsi="Arial" w:cs="Arial"/>
                <w:sz w:val="20"/>
                <w:szCs w:val="20"/>
              </w:rPr>
              <w:t>vo</w:t>
            </w:r>
            <w:r w:rsidR="00160F49">
              <w:rPr>
                <w:rFonts w:ascii="Arial" w:hAnsi="Arial" w:cs="Arial"/>
                <w:sz w:val="20"/>
                <w:szCs w:val="20"/>
              </w:rPr>
              <w:t>r</w:t>
            </w:r>
            <w:r>
              <w:rPr>
                <w:rFonts w:ascii="Arial" w:hAnsi="Arial" w:cs="Arial"/>
                <w:sz w:val="20"/>
                <w:szCs w:val="20"/>
              </w:rPr>
              <w:t>konfiguriert w</w:t>
            </w:r>
            <w:r w:rsidR="001550FA">
              <w:rPr>
                <w:rFonts w:ascii="Arial" w:hAnsi="Arial" w:cs="Arial"/>
                <w:sz w:val="20"/>
                <w:szCs w:val="20"/>
              </w:rPr>
              <w:t>u</w:t>
            </w:r>
            <w:r>
              <w:rPr>
                <w:rFonts w:ascii="Arial" w:hAnsi="Arial" w:cs="Arial"/>
                <w:sz w:val="20"/>
                <w:szCs w:val="20"/>
              </w:rPr>
              <w:t xml:space="preserve">rden, und diese sind oft nicht ausreichend. </w:t>
            </w:r>
            <w:r w:rsidR="00160F49">
              <w:rPr>
                <w:rFonts w:ascii="Arial" w:hAnsi="Arial" w:cs="Arial"/>
                <w:sz w:val="20"/>
                <w:szCs w:val="20"/>
              </w:rPr>
              <w:br/>
            </w:r>
            <w:r>
              <w:rPr>
                <w:rFonts w:ascii="Arial" w:hAnsi="Arial" w:cs="Arial"/>
                <w:sz w:val="20"/>
                <w:szCs w:val="20"/>
              </w:rPr>
              <w:t>Sollte der DM</w:t>
            </w:r>
            <w:r w:rsidR="00160F49">
              <w:rPr>
                <w:rFonts w:ascii="Arial" w:hAnsi="Arial" w:cs="Arial"/>
                <w:sz w:val="20"/>
                <w:szCs w:val="20"/>
              </w:rPr>
              <w:t xml:space="preserve"> seine Rolle abgeben </w:t>
            </w:r>
            <w:r>
              <w:rPr>
                <w:rFonts w:ascii="Arial" w:hAnsi="Arial" w:cs="Arial"/>
                <w:sz w:val="20"/>
                <w:szCs w:val="20"/>
              </w:rPr>
              <w:t xml:space="preserve">wollen, </w:t>
            </w:r>
            <w:r w:rsidR="00160F49">
              <w:rPr>
                <w:rFonts w:ascii="Arial" w:hAnsi="Arial" w:cs="Arial"/>
                <w:sz w:val="20"/>
                <w:szCs w:val="20"/>
              </w:rPr>
              <w:t>kann mit dessen Zustimmung ein anderer Spieler die Rolle des DMs erhalten,</w:t>
            </w:r>
            <w:r>
              <w:rPr>
                <w:rFonts w:ascii="Arial" w:hAnsi="Arial" w:cs="Arial"/>
                <w:sz w:val="20"/>
                <w:szCs w:val="20"/>
              </w:rPr>
              <w:t xml:space="preserve"> der für ihn die Leitung des Spiels übernimmt.</w:t>
            </w:r>
            <w:r w:rsidR="00160F49">
              <w:rPr>
                <w:rFonts w:ascii="Arial" w:hAnsi="Arial" w:cs="Arial"/>
                <w:sz w:val="20"/>
                <w:szCs w:val="20"/>
              </w:rPr>
              <w:t xml:space="preserve"> Der vorherige DM kann danach weiterhin als Spieler an dem Spiel teilnehmen, und der neue DM kann weiterhin mit seinem Charakter als Spieler an der Session teilnehmen. Er kann die Rolle des DM einnehmen, indem er sich in dieser Session als DM einloggt.</w:t>
            </w:r>
            <w:r w:rsidR="00160F49">
              <w:rPr>
                <w:rFonts w:ascii="Arial" w:hAnsi="Arial" w:cs="Arial"/>
                <w:sz w:val="20"/>
                <w:szCs w:val="20"/>
              </w:rPr>
              <w:br/>
              <w:t>Das Ändern der Rolle des DMs erlaubt also das Einloggen als DM an dieser Session. Außerdem beinhaltet es die Rechte, Änderungen am Spiel vorzunehmen, und erlaubt es, das Spiel zu löschen.</w:t>
            </w:r>
          </w:p>
        </w:tc>
      </w:tr>
      <w:tr w:rsidR="00D14566" w:rsidRPr="00AC3A1A" w14:paraId="2F8DE2D5" w14:textId="77777777" w:rsidTr="0017386D">
        <w:tc>
          <w:tcPr>
            <w:tcW w:w="1536" w:type="dxa"/>
          </w:tcPr>
          <w:p w14:paraId="48AAA98F" w14:textId="48FF82B3" w:rsidR="00D14566" w:rsidRPr="00AC3A1A" w:rsidRDefault="00D14566" w:rsidP="0017386D">
            <w:pPr>
              <w:rPr>
                <w:rFonts w:ascii="Arial" w:hAnsi="Arial" w:cs="Arial"/>
                <w:sz w:val="20"/>
                <w:szCs w:val="20"/>
              </w:rPr>
            </w:pPr>
            <w:r>
              <w:rPr>
                <w:rFonts w:ascii="Arial" w:hAnsi="Arial" w:cs="Arial"/>
                <w:sz w:val="20"/>
                <w:szCs w:val="20"/>
              </w:rPr>
              <w:t>/</w:t>
            </w:r>
            <w:r w:rsidR="00EB1786">
              <w:rPr>
                <w:rFonts w:ascii="Arial" w:hAnsi="Arial" w:cs="Arial"/>
                <w:sz w:val="20"/>
                <w:szCs w:val="20"/>
              </w:rPr>
              <w:t>F</w:t>
            </w:r>
            <w:r>
              <w:rPr>
                <w:rFonts w:ascii="Arial" w:hAnsi="Arial" w:cs="Arial"/>
                <w:sz w:val="20"/>
                <w:szCs w:val="20"/>
              </w:rPr>
              <w:t>1</w:t>
            </w:r>
            <w:r w:rsidR="004B6C59">
              <w:rPr>
                <w:rFonts w:ascii="Arial" w:hAnsi="Arial" w:cs="Arial"/>
                <w:sz w:val="20"/>
                <w:szCs w:val="20"/>
              </w:rPr>
              <w:t>5</w:t>
            </w:r>
            <w:r>
              <w:rPr>
                <w:rFonts w:ascii="Arial" w:hAnsi="Arial" w:cs="Arial"/>
                <w:sz w:val="20"/>
                <w:szCs w:val="20"/>
              </w:rPr>
              <w:t>0/</w:t>
            </w:r>
          </w:p>
        </w:tc>
        <w:tc>
          <w:tcPr>
            <w:tcW w:w="7356" w:type="dxa"/>
          </w:tcPr>
          <w:p w14:paraId="5637A3A5" w14:textId="4861405A" w:rsidR="00D14566" w:rsidRPr="00AC3A1A" w:rsidRDefault="00D14566" w:rsidP="0017386D">
            <w:pPr>
              <w:rPr>
                <w:rFonts w:ascii="Arial" w:hAnsi="Arial" w:cs="Arial"/>
                <w:sz w:val="20"/>
                <w:szCs w:val="20"/>
              </w:rPr>
            </w:pPr>
            <w:r>
              <w:rPr>
                <w:rFonts w:ascii="Arial" w:hAnsi="Arial" w:cs="Arial"/>
                <w:sz w:val="20"/>
                <w:szCs w:val="20"/>
              </w:rPr>
              <w:t xml:space="preserve">Geschäftsprozess: Löschen </w:t>
            </w:r>
            <w:r w:rsidR="00160F49">
              <w:rPr>
                <w:rFonts w:ascii="Arial" w:hAnsi="Arial" w:cs="Arial"/>
                <w:sz w:val="20"/>
                <w:szCs w:val="20"/>
              </w:rPr>
              <w:t>eines Spiels</w:t>
            </w:r>
          </w:p>
        </w:tc>
      </w:tr>
      <w:tr w:rsidR="00D14566" w:rsidRPr="00AC3A1A" w14:paraId="2FE702BF" w14:textId="77777777" w:rsidTr="0017386D">
        <w:tc>
          <w:tcPr>
            <w:tcW w:w="1536" w:type="dxa"/>
          </w:tcPr>
          <w:p w14:paraId="7143E2D0" w14:textId="77777777" w:rsidR="00D14566" w:rsidRDefault="00D14566" w:rsidP="0017386D">
            <w:pPr>
              <w:rPr>
                <w:rFonts w:ascii="Arial" w:hAnsi="Arial" w:cs="Arial"/>
                <w:sz w:val="20"/>
                <w:szCs w:val="20"/>
              </w:rPr>
            </w:pPr>
          </w:p>
        </w:tc>
        <w:tc>
          <w:tcPr>
            <w:tcW w:w="7356" w:type="dxa"/>
          </w:tcPr>
          <w:p w14:paraId="546132CF" w14:textId="77777777" w:rsidR="00D14566" w:rsidRDefault="00D14566" w:rsidP="0017386D">
            <w:pPr>
              <w:rPr>
                <w:rFonts w:ascii="Arial" w:hAnsi="Arial" w:cs="Arial"/>
                <w:sz w:val="20"/>
                <w:szCs w:val="20"/>
              </w:rPr>
            </w:pPr>
            <w:r>
              <w:rPr>
                <w:rFonts w:ascii="Arial" w:hAnsi="Arial" w:cs="Arial"/>
                <w:sz w:val="20"/>
                <w:szCs w:val="20"/>
              </w:rPr>
              <w:t>Akteur: Dungeon Master</w:t>
            </w:r>
          </w:p>
        </w:tc>
      </w:tr>
      <w:tr w:rsidR="00D14566" w:rsidRPr="00AC3A1A" w14:paraId="1AF3E7C4" w14:textId="77777777" w:rsidTr="0017386D">
        <w:tc>
          <w:tcPr>
            <w:tcW w:w="1536" w:type="dxa"/>
          </w:tcPr>
          <w:p w14:paraId="4C61212B" w14:textId="77777777" w:rsidR="00D14566" w:rsidRDefault="00D14566" w:rsidP="0017386D">
            <w:pPr>
              <w:rPr>
                <w:rFonts w:ascii="Arial" w:hAnsi="Arial" w:cs="Arial"/>
                <w:sz w:val="20"/>
                <w:szCs w:val="20"/>
              </w:rPr>
            </w:pPr>
          </w:p>
        </w:tc>
        <w:tc>
          <w:tcPr>
            <w:tcW w:w="7356" w:type="dxa"/>
          </w:tcPr>
          <w:p w14:paraId="454248E9" w14:textId="5AFF04EE" w:rsidR="00D14566" w:rsidRDefault="00D14566" w:rsidP="0017386D">
            <w:pPr>
              <w:rPr>
                <w:rFonts w:ascii="Arial" w:hAnsi="Arial" w:cs="Arial"/>
                <w:sz w:val="20"/>
                <w:szCs w:val="20"/>
              </w:rPr>
            </w:pPr>
            <w:r>
              <w:rPr>
                <w:rFonts w:ascii="Arial" w:hAnsi="Arial" w:cs="Arial"/>
                <w:sz w:val="20"/>
                <w:szCs w:val="20"/>
              </w:rPr>
              <w:t xml:space="preserve">Beschreibung: </w:t>
            </w:r>
            <w:r w:rsidR="00160F49">
              <w:rPr>
                <w:rFonts w:ascii="Arial" w:hAnsi="Arial" w:cs="Arial"/>
                <w:sz w:val="20"/>
                <w:szCs w:val="20"/>
              </w:rPr>
              <w:t>Wenn keine Session von einem Spiel besteht, kann der DM sein Spiel jederzeit löschen. Damit gehen sowohl die Spieldaten, als auch die zugehörigen Spielstanddaten von jedem Spieler, un</w:t>
            </w:r>
            <w:r>
              <w:rPr>
                <w:rFonts w:ascii="Arial" w:hAnsi="Arial" w:cs="Arial"/>
                <w:sz w:val="20"/>
                <w:szCs w:val="20"/>
              </w:rPr>
              <w:t>widerruflich verloren.</w:t>
            </w:r>
          </w:p>
        </w:tc>
      </w:tr>
    </w:tbl>
    <w:p w14:paraId="287C3188" w14:textId="318689EF" w:rsidR="0017386D" w:rsidRPr="00594B04" w:rsidRDefault="00594B04" w:rsidP="00594B04">
      <w:pPr>
        <w:spacing w:line="276" w:lineRule="auto"/>
        <w:rPr>
          <w:rFonts w:ascii="Arial" w:hAnsi="Arial" w:cs="Arial"/>
          <w:sz w:val="22"/>
          <w:szCs w:val="22"/>
        </w:rPr>
      </w:pPr>
      <w:bookmarkStart w:id="14" w:name="_Toc37949893"/>
      <w:r>
        <w:rPr>
          <w:rStyle w:val="Heading2Char"/>
        </w:rPr>
        <w:t>4b. Listen</w:t>
      </w:r>
      <w:bookmarkEnd w:id="14"/>
    </w:p>
    <w:tbl>
      <w:tblPr>
        <w:tblStyle w:val="TableWeb3"/>
        <w:tblW w:w="0" w:type="auto"/>
        <w:tblLook w:val="04A0" w:firstRow="1" w:lastRow="0" w:firstColumn="1" w:lastColumn="0" w:noHBand="0" w:noVBand="1"/>
      </w:tblPr>
      <w:tblGrid>
        <w:gridCol w:w="1396"/>
        <w:gridCol w:w="7426"/>
      </w:tblGrid>
      <w:tr w:rsidR="0017386D" w:rsidRPr="0017386D" w14:paraId="057207B8" w14:textId="77777777" w:rsidTr="00594B04">
        <w:trPr>
          <w:cnfStyle w:val="100000000000" w:firstRow="1" w:lastRow="0" w:firstColumn="0" w:lastColumn="0" w:oddVBand="0" w:evenVBand="0" w:oddHBand="0" w:evenHBand="0" w:firstRowFirstColumn="0" w:firstRowLastColumn="0" w:lastRowFirstColumn="0" w:lastRowLastColumn="0"/>
        </w:trPr>
        <w:tc>
          <w:tcPr>
            <w:tcW w:w="1336" w:type="dxa"/>
          </w:tcPr>
          <w:p w14:paraId="3F8509E0" w14:textId="4E12A02E" w:rsidR="0017386D" w:rsidRPr="0017386D" w:rsidRDefault="0017386D" w:rsidP="0017386D">
            <w:pPr>
              <w:pStyle w:val="ListParagraph"/>
              <w:ind w:left="0"/>
              <w:rPr>
                <w:rFonts w:ascii="Arial" w:hAnsi="Arial" w:cs="Arial"/>
                <w:sz w:val="20"/>
                <w:szCs w:val="20"/>
                <w:lang w:val="en-GB"/>
              </w:rPr>
            </w:pPr>
            <w:r>
              <w:rPr>
                <w:rFonts w:ascii="Arial" w:hAnsi="Arial" w:cs="Arial"/>
                <w:sz w:val="20"/>
                <w:szCs w:val="20"/>
                <w:lang w:val="en-GB"/>
              </w:rPr>
              <w:lastRenderedPageBreak/>
              <w:t>/F1</w:t>
            </w:r>
            <w:r w:rsidR="004B6C59">
              <w:rPr>
                <w:rFonts w:ascii="Arial" w:hAnsi="Arial" w:cs="Arial"/>
                <w:sz w:val="20"/>
                <w:szCs w:val="20"/>
                <w:lang w:val="en-GB"/>
              </w:rPr>
              <w:t>6</w:t>
            </w:r>
            <w:r>
              <w:rPr>
                <w:rFonts w:ascii="Arial" w:hAnsi="Arial" w:cs="Arial"/>
                <w:sz w:val="20"/>
                <w:szCs w:val="20"/>
                <w:lang w:val="en-GB"/>
              </w:rPr>
              <w:t>0/</w:t>
            </w:r>
          </w:p>
        </w:tc>
        <w:tc>
          <w:tcPr>
            <w:tcW w:w="7366" w:type="dxa"/>
          </w:tcPr>
          <w:p w14:paraId="2CDBC06E" w14:textId="5902925A" w:rsidR="0017386D" w:rsidRPr="00436F63" w:rsidRDefault="0017386D" w:rsidP="00436F63">
            <w:pPr>
              <w:rPr>
                <w:rFonts w:ascii="Arial" w:hAnsi="Arial" w:cs="Arial"/>
                <w:sz w:val="20"/>
                <w:szCs w:val="20"/>
              </w:rPr>
            </w:pPr>
            <w:r w:rsidRPr="0017386D">
              <w:rPr>
                <w:rFonts w:ascii="Arial" w:hAnsi="Arial" w:cs="Arial"/>
                <w:sz w:val="20"/>
                <w:szCs w:val="20"/>
              </w:rPr>
              <w:t>Der Spieler hat nach dem Einloggen Zugriff auf eine Liste der verfügbaren, aktiven</w:t>
            </w:r>
            <w:r>
              <w:rPr>
                <w:rFonts w:ascii="Arial" w:hAnsi="Arial" w:cs="Arial"/>
                <w:sz w:val="20"/>
                <w:szCs w:val="20"/>
              </w:rPr>
              <w:t xml:space="preserve"> </w:t>
            </w:r>
            <w:r w:rsidRPr="0017386D">
              <w:rPr>
                <w:rFonts w:ascii="Arial" w:hAnsi="Arial" w:cs="Arial"/>
                <w:sz w:val="20"/>
                <w:szCs w:val="20"/>
              </w:rPr>
              <w:t>Sessions. Diese Liste ist nach der Punktzahl der DMs sortiert, der die jeweilige Session erstellt hat. Neue DMs starten mit einer Punktzahl von 2.5, damit die Sessions von schlechten DMs mit einer Punktzahl von 1 nicht</w:t>
            </w:r>
            <w:r w:rsidR="008A0164">
              <w:rPr>
                <w:rFonts w:ascii="Arial" w:hAnsi="Arial" w:cs="Arial"/>
                <w:sz w:val="20"/>
                <w:szCs w:val="20"/>
              </w:rPr>
              <w:t xml:space="preserve"> vor den bisher nicht Bewerteten </w:t>
            </w:r>
            <w:r w:rsidRPr="0017386D">
              <w:rPr>
                <w:rFonts w:ascii="Arial" w:hAnsi="Arial" w:cs="Arial"/>
                <w:sz w:val="20"/>
                <w:szCs w:val="20"/>
              </w:rPr>
              <w:t>erscheinen. Zu Beginn der Liste erscheinen die Sessions, bei denen</w:t>
            </w:r>
            <w:r>
              <w:rPr>
                <w:rFonts w:ascii="Arial" w:hAnsi="Arial" w:cs="Arial"/>
                <w:sz w:val="20"/>
                <w:szCs w:val="20"/>
              </w:rPr>
              <w:t xml:space="preserve"> </w:t>
            </w:r>
            <w:r w:rsidRPr="0017386D">
              <w:rPr>
                <w:rFonts w:ascii="Arial" w:hAnsi="Arial" w:cs="Arial"/>
                <w:sz w:val="20"/>
                <w:szCs w:val="20"/>
              </w:rPr>
              <w:t>Spieler bereits einen Charakter erstellt hat.</w:t>
            </w:r>
          </w:p>
        </w:tc>
      </w:tr>
    </w:tbl>
    <w:p w14:paraId="066069DE" w14:textId="141AAECF" w:rsidR="000039FB" w:rsidRPr="00594B04" w:rsidRDefault="00F87AD6" w:rsidP="00594B04">
      <w:pPr>
        <w:pStyle w:val="Heading1"/>
        <w:spacing w:line="276" w:lineRule="auto"/>
      </w:pPr>
      <w:bookmarkStart w:id="15" w:name="_Toc37949895"/>
      <w:r>
        <w:rPr>
          <w:caps w:val="0"/>
        </w:rPr>
        <w:t>5</w:t>
      </w:r>
      <w:r w:rsidRPr="00F87AD6">
        <w:rPr>
          <w:caps w:val="0"/>
        </w:rPr>
        <w:t>.</w:t>
      </w:r>
      <w:r>
        <w:t xml:space="preserve"> Produktdaten</w:t>
      </w:r>
      <w:bookmarkEnd w:id="15"/>
    </w:p>
    <w:tbl>
      <w:tblPr>
        <w:tblStyle w:val="TableWeb3"/>
        <w:tblW w:w="0" w:type="auto"/>
        <w:tblLook w:val="04A0" w:firstRow="1" w:lastRow="0" w:firstColumn="1" w:lastColumn="0" w:noHBand="0" w:noVBand="1"/>
      </w:tblPr>
      <w:tblGrid>
        <w:gridCol w:w="1600"/>
        <w:gridCol w:w="7412"/>
      </w:tblGrid>
      <w:tr w:rsidR="000039FB" w14:paraId="20AD4655" w14:textId="77777777" w:rsidTr="00102D26">
        <w:trPr>
          <w:cnfStyle w:val="100000000000" w:firstRow="1" w:lastRow="0" w:firstColumn="0" w:lastColumn="0" w:oddVBand="0" w:evenVBand="0" w:oddHBand="0" w:evenHBand="0" w:firstRowFirstColumn="0" w:firstRowLastColumn="0" w:lastRowFirstColumn="0" w:lastRowLastColumn="0"/>
        </w:trPr>
        <w:tc>
          <w:tcPr>
            <w:tcW w:w="1540" w:type="dxa"/>
          </w:tcPr>
          <w:p w14:paraId="3BCA21B2" w14:textId="77777777" w:rsidR="000039FB" w:rsidRDefault="000039FB" w:rsidP="00F87AD6">
            <w:pPr>
              <w:pStyle w:val="ListParagraph"/>
              <w:ind w:left="0"/>
              <w:rPr>
                <w:rFonts w:ascii="Arial" w:hAnsi="Arial" w:cs="Arial"/>
                <w:sz w:val="20"/>
                <w:szCs w:val="20"/>
              </w:rPr>
            </w:pPr>
            <w:r>
              <w:rPr>
                <w:rFonts w:ascii="Arial" w:hAnsi="Arial" w:cs="Arial"/>
                <w:sz w:val="20"/>
                <w:szCs w:val="20"/>
              </w:rPr>
              <w:t>/D10/</w:t>
            </w:r>
          </w:p>
        </w:tc>
        <w:tc>
          <w:tcPr>
            <w:tcW w:w="7352" w:type="dxa"/>
          </w:tcPr>
          <w:p w14:paraId="0E697206" w14:textId="41B9DD2A" w:rsidR="000039FB" w:rsidRPr="00A2745D" w:rsidRDefault="00102D26" w:rsidP="00F87AD6">
            <w:pPr>
              <w:pStyle w:val="ListParagraph"/>
              <w:ind w:left="0"/>
              <w:rPr>
                <w:rFonts w:ascii="Arial" w:hAnsi="Arial" w:cs="Arial"/>
                <w:sz w:val="20"/>
                <w:szCs w:val="20"/>
                <w:lang w:val="de-AT"/>
              </w:rPr>
            </w:pPr>
            <w:r w:rsidRPr="00A2745D">
              <w:rPr>
                <w:rFonts w:ascii="Arial" w:hAnsi="Arial" w:cs="Arial"/>
                <w:sz w:val="20"/>
                <w:szCs w:val="20"/>
                <w:lang w:val="de-AT"/>
              </w:rPr>
              <w:t>Accountdaten</w:t>
            </w:r>
            <w:r w:rsidR="000039FB" w:rsidRPr="00A2745D">
              <w:rPr>
                <w:rFonts w:ascii="Arial" w:hAnsi="Arial" w:cs="Arial"/>
                <w:sz w:val="20"/>
                <w:szCs w:val="20"/>
                <w:lang w:val="de-AT"/>
              </w:rPr>
              <w:t>:</w:t>
            </w:r>
            <w:r w:rsidR="00752E12" w:rsidRPr="00A2745D">
              <w:rPr>
                <w:rFonts w:ascii="Arial" w:hAnsi="Arial" w:cs="Arial"/>
                <w:sz w:val="20"/>
                <w:szCs w:val="20"/>
                <w:lang w:val="de-AT"/>
              </w:rPr>
              <w:t xml:space="preserve"> </w:t>
            </w:r>
            <w:r w:rsidR="00D702AC" w:rsidRPr="00A2745D">
              <w:rPr>
                <w:rFonts w:ascii="Arial" w:hAnsi="Arial" w:cs="Arial"/>
                <w:sz w:val="20"/>
                <w:szCs w:val="20"/>
                <w:lang w:val="de-AT"/>
              </w:rPr>
              <w:t>max.</w:t>
            </w:r>
            <w:r w:rsidR="003D6BEC" w:rsidRPr="00A2745D">
              <w:rPr>
                <w:rFonts w:ascii="Arial" w:hAnsi="Arial" w:cs="Arial"/>
                <w:sz w:val="20"/>
                <w:szCs w:val="20"/>
                <w:lang w:val="de-AT"/>
              </w:rPr>
              <w:t>6 Kilobyte</w:t>
            </w:r>
            <w:r w:rsidR="00752E12" w:rsidRPr="00A2745D">
              <w:rPr>
                <w:rFonts w:ascii="Arial" w:hAnsi="Arial" w:cs="Arial"/>
                <w:sz w:val="20"/>
                <w:szCs w:val="20"/>
                <w:lang w:val="de-AT"/>
              </w:rPr>
              <w:t xml:space="preserve"> pro </w:t>
            </w:r>
            <w:r w:rsidRPr="00A2745D">
              <w:rPr>
                <w:rFonts w:ascii="Arial" w:hAnsi="Arial" w:cs="Arial"/>
                <w:sz w:val="20"/>
                <w:szCs w:val="20"/>
                <w:lang w:val="de-AT"/>
              </w:rPr>
              <w:t>Account</w:t>
            </w:r>
          </w:p>
          <w:p w14:paraId="547B7E68" w14:textId="3AF4400F" w:rsidR="003D6BEC" w:rsidRDefault="003D6BEC" w:rsidP="00F87AD6">
            <w:pPr>
              <w:pStyle w:val="ListParagraph"/>
              <w:ind w:left="0"/>
              <w:rPr>
                <w:rFonts w:ascii="Arial" w:hAnsi="Arial" w:cs="Arial"/>
                <w:sz w:val="20"/>
                <w:szCs w:val="20"/>
              </w:rPr>
            </w:pPr>
            <w:r>
              <w:rPr>
                <w:rFonts w:ascii="Arial" w:hAnsi="Arial" w:cs="Arial"/>
                <w:sz w:val="20"/>
                <w:szCs w:val="20"/>
              </w:rPr>
              <w:t xml:space="preserve">Die </w:t>
            </w:r>
            <w:r w:rsidR="00102D26">
              <w:rPr>
                <w:rFonts w:ascii="Arial" w:hAnsi="Arial" w:cs="Arial"/>
                <w:sz w:val="20"/>
                <w:szCs w:val="20"/>
              </w:rPr>
              <w:t>Accountd</w:t>
            </w:r>
            <w:r>
              <w:rPr>
                <w:rFonts w:ascii="Arial" w:hAnsi="Arial" w:cs="Arial"/>
                <w:sz w:val="20"/>
                <w:szCs w:val="20"/>
              </w:rPr>
              <w:t>aten werden nur aus Text und Zahlen bestehen.</w:t>
            </w:r>
            <w:r w:rsidR="00102D26">
              <w:rPr>
                <w:rFonts w:ascii="Arial" w:hAnsi="Arial" w:cs="Arial"/>
                <w:sz w:val="20"/>
                <w:szCs w:val="20"/>
              </w:rPr>
              <w:t xml:space="preserve"> Hier werden sowohl Login Daten gespeichert, und die </w:t>
            </w:r>
            <w:r w:rsidR="00D702AC">
              <w:rPr>
                <w:rFonts w:ascii="Arial" w:hAnsi="Arial" w:cs="Arial"/>
                <w:sz w:val="20"/>
                <w:szCs w:val="20"/>
              </w:rPr>
              <w:t>E-Mail Adresse des Nutzers</w:t>
            </w:r>
            <w:r w:rsidR="00102D26">
              <w:rPr>
                <w:rFonts w:ascii="Arial" w:hAnsi="Arial" w:cs="Arial"/>
                <w:sz w:val="20"/>
                <w:szCs w:val="20"/>
              </w:rPr>
              <w:t xml:space="preserve">. </w:t>
            </w:r>
            <w:r w:rsidR="00D702AC">
              <w:rPr>
                <w:rFonts w:ascii="Arial" w:hAnsi="Arial" w:cs="Arial"/>
                <w:sz w:val="20"/>
                <w:szCs w:val="20"/>
              </w:rPr>
              <w:t>Außerdem wird hier</w:t>
            </w:r>
            <w:r w:rsidR="00102D26">
              <w:rPr>
                <w:rFonts w:ascii="Arial" w:hAnsi="Arial" w:cs="Arial"/>
                <w:sz w:val="20"/>
                <w:szCs w:val="20"/>
              </w:rPr>
              <w:t xml:space="preserve">, falls das Wunschkriterium bezüglich der Bewertung der DMs erfüllt wird, die durchschnittliche Bewertung und die Anzahl der bisherigen Bewertungen </w:t>
            </w:r>
            <w:r w:rsidR="00D702AC">
              <w:rPr>
                <w:rFonts w:ascii="Arial" w:hAnsi="Arial" w:cs="Arial"/>
                <w:sz w:val="20"/>
                <w:szCs w:val="20"/>
              </w:rPr>
              <w:t>des Dungeon Masters gespeichert. Neue Dungeon Master starten mit einer durchschnittlichen Bewertung von 2.5, und 0 bisherigen Bewertungen.</w:t>
            </w:r>
          </w:p>
        </w:tc>
      </w:tr>
      <w:tr w:rsidR="000039FB" w14:paraId="5EFCD737" w14:textId="77777777" w:rsidTr="00102D26">
        <w:tc>
          <w:tcPr>
            <w:tcW w:w="1540" w:type="dxa"/>
          </w:tcPr>
          <w:p w14:paraId="2FCBA9CB" w14:textId="1A5DFC75" w:rsidR="000039FB" w:rsidRDefault="000039FB" w:rsidP="00F87AD6">
            <w:pPr>
              <w:pStyle w:val="ListParagraph"/>
              <w:ind w:left="0"/>
              <w:rPr>
                <w:rFonts w:ascii="Arial" w:hAnsi="Arial" w:cs="Arial"/>
                <w:sz w:val="20"/>
                <w:szCs w:val="20"/>
              </w:rPr>
            </w:pPr>
            <w:r>
              <w:rPr>
                <w:rFonts w:ascii="Arial" w:hAnsi="Arial" w:cs="Arial"/>
                <w:sz w:val="20"/>
                <w:szCs w:val="20"/>
              </w:rPr>
              <w:t>/D</w:t>
            </w:r>
            <w:r w:rsidR="00D702AC">
              <w:rPr>
                <w:rFonts w:ascii="Arial" w:hAnsi="Arial" w:cs="Arial"/>
                <w:sz w:val="20"/>
                <w:szCs w:val="20"/>
              </w:rPr>
              <w:t>2</w:t>
            </w:r>
            <w:r>
              <w:rPr>
                <w:rFonts w:ascii="Arial" w:hAnsi="Arial" w:cs="Arial"/>
                <w:sz w:val="20"/>
                <w:szCs w:val="20"/>
              </w:rPr>
              <w:t>0/</w:t>
            </w:r>
          </w:p>
        </w:tc>
        <w:tc>
          <w:tcPr>
            <w:tcW w:w="7352" w:type="dxa"/>
          </w:tcPr>
          <w:p w14:paraId="333DA557" w14:textId="0CC9DD2F" w:rsidR="000039FB" w:rsidRDefault="00D702AC" w:rsidP="00F87AD6">
            <w:pPr>
              <w:pStyle w:val="ListParagraph"/>
              <w:ind w:left="0"/>
              <w:rPr>
                <w:rFonts w:ascii="Arial" w:hAnsi="Arial" w:cs="Arial"/>
                <w:sz w:val="20"/>
                <w:szCs w:val="20"/>
              </w:rPr>
            </w:pPr>
            <w:proofErr w:type="spellStart"/>
            <w:r>
              <w:rPr>
                <w:rFonts w:ascii="Arial" w:hAnsi="Arial" w:cs="Arial"/>
                <w:sz w:val="20"/>
                <w:szCs w:val="20"/>
              </w:rPr>
              <w:t>Sessiondaten</w:t>
            </w:r>
            <w:proofErr w:type="spellEnd"/>
            <w:r>
              <w:rPr>
                <w:rFonts w:ascii="Arial" w:hAnsi="Arial" w:cs="Arial"/>
                <w:sz w:val="20"/>
                <w:szCs w:val="20"/>
              </w:rPr>
              <w:t>: max.</w:t>
            </w:r>
            <w:r w:rsidR="003D6BEC">
              <w:rPr>
                <w:rFonts w:ascii="Arial" w:hAnsi="Arial" w:cs="Arial"/>
                <w:sz w:val="20"/>
                <w:szCs w:val="20"/>
              </w:rPr>
              <w:t xml:space="preserve">10 Kilobyte pro </w:t>
            </w:r>
            <w:r>
              <w:rPr>
                <w:rFonts w:ascii="Arial" w:hAnsi="Arial" w:cs="Arial"/>
                <w:sz w:val="20"/>
                <w:szCs w:val="20"/>
              </w:rPr>
              <w:t xml:space="preserve">aktives </w:t>
            </w:r>
            <w:r w:rsidR="003D6BEC">
              <w:rPr>
                <w:rFonts w:ascii="Arial" w:hAnsi="Arial" w:cs="Arial"/>
                <w:sz w:val="20"/>
                <w:szCs w:val="20"/>
              </w:rPr>
              <w:t>Spiel</w:t>
            </w:r>
            <w:r w:rsidR="003D6BEC">
              <w:rPr>
                <w:rFonts w:ascii="Arial" w:hAnsi="Arial" w:cs="Arial"/>
                <w:sz w:val="20"/>
                <w:szCs w:val="20"/>
              </w:rPr>
              <w:br/>
            </w:r>
            <w:r>
              <w:rPr>
                <w:rFonts w:ascii="Arial" w:hAnsi="Arial" w:cs="Arial"/>
                <w:sz w:val="20"/>
                <w:szCs w:val="20"/>
              </w:rPr>
              <w:t xml:space="preserve">Die </w:t>
            </w:r>
            <w:proofErr w:type="spellStart"/>
            <w:r>
              <w:rPr>
                <w:rFonts w:ascii="Arial" w:hAnsi="Arial" w:cs="Arial"/>
                <w:sz w:val="20"/>
                <w:szCs w:val="20"/>
              </w:rPr>
              <w:t>Sessiondaten</w:t>
            </w:r>
            <w:proofErr w:type="spellEnd"/>
            <w:r>
              <w:rPr>
                <w:rFonts w:ascii="Arial" w:hAnsi="Arial" w:cs="Arial"/>
                <w:sz w:val="20"/>
                <w:szCs w:val="20"/>
              </w:rPr>
              <w:t xml:space="preserve"> werden die Daten enthalten, die einem Spieler nach dem Login gegeben werden, um sich zwischen den verschiedenen Sessions entscheiden zu können. Diese Informationen werden oft abgerufen, und sie beinhalten die Namen der Sessions, die Beschreibungstexte, den Namen des dazugehörigen DMs, und die Anzahl der momentan aktiven Spieler.</w:t>
            </w:r>
          </w:p>
        </w:tc>
      </w:tr>
      <w:tr w:rsidR="000039FB" w14:paraId="23140955" w14:textId="77777777" w:rsidTr="00102D26">
        <w:tc>
          <w:tcPr>
            <w:tcW w:w="1540" w:type="dxa"/>
          </w:tcPr>
          <w:p w14:paraId="24D9464E" w14:textId="77777777" w:rsidR="000039FB" w:rsidRDefault="000039FB" w:rsidP="00F87AD6">
            <w:pPr>
              <w:pStyle w:val="ListParagraph"/>
              <w:ind w:left="0"/>
              <w:rPr>
                <w:rFonts w:ascii="Arial" w:hAnsi="Arial" w:cs="Arial"/>
                <w:sz w:val="20"/>
                <w:szCs w:val="20"/>
              </w:rPr>
            </w:pPr>
            <w:r>
              <w:rPr>
                <w:rFonts w:ascii="Arial" w:hAnsi="Arial" w:cs="Arial"/>
                <w:sz w:val="20"/>
                <w:szCs w:val="20"/>
              </w:rPr>
              <w:t>/D40/</w:t>
            </w:r>
          </w:p>
        </w:tc>
        <w:tc>
          <w:tcPr>
            <w:tcW w:w="7352" w:type="dxa"/>
          </w:tcPr>
          <w:p w14:paraId="3E6AD256" w14:textId="72C05ED2" w:rsidR="000039FB" w:rsidRDefault="000039FB" w:rsidP="00F87AD6">
            <w:pPr>
              <w:pStyle w:val="ListParagraph"/>
              <w:ind w:left="0"/>
              <w:rPr>
                <w:rFonts w:ascii="Arial" w:hAnsi="Arial" w:cs="Arial"/>
                <w:sz w:val="20"/>
                <w:szCs w:val="20"/>
              </w:rPr>
            </w:pPr>
            <w:r>
              <w:rPr>
                <w:rFonts w:ascii="Arial" w:hAnsi="Arial" w:cs="Arial"/>
                <w:sz w:val="20"/>
                <w:szCs w:val="20"/>
              </w:rPr>
              <w:t>Spielstanddaten: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2,1 Megabyte pro Charakter</w:t>
            </w:r>
            <w:r w:rsidR="003D6BEC">
              <w:rPr>
                <w:rFonts w:ascii="Arial" w:hAnsi="Arial" w:cs="Arial"/>
                <w:sz w:val="20"/>
                <w:szCs w:val="20"/>
              </w:rPr>
              <w:br/>
            </w:r>
            <w:r w:rsidR="00D702AC">
              <w:rPr>
                <w:rFonts w:ascii="Arial" w:hAnsi="Arial" w:cs="Arial"/>
                <w:sz w:val="20"/>
                <w:szCs w:val="20"/>
              </w:rPr>
              <w:t xml:space="preserve">In den </w:t>
            </w:r>
            <w:r w:rsidR="003D6BEC">
              <w:rPr>
                <w:rFonts w:ascii="Arial" w:hAnsi="Arial" w:cs="Arial"/>
                <w:sz w:val="20"/>
                <w:szCs w:val="20"/>
              </w:rPr>
              <w:t>Spielstanddaten</w:t>
            </w:r>
            <w:r w:rsidR="00D702AC">
              <w:rPr>
                <w:rFonts w:ascii="Arial" w:hAnsi="Arial" w:cs="Arial"/>
                <w:sz w:val="20"/>
                <w:szCs w:val="20"/>
              </w:rPr>
              <w:t xml:space="preserve"> werden die Informationen über erstellte Charaktere gespeichert. </w:t>
            </w:r>
            <w:r w:rsidR="00436F63">
              <w:rPr>
                <w:rFonts w:ascii="Arial" w:hAnsi="Arial" w:cs="Arial"/>
                <w:sz w:val="20"/>
                <w:szCs w:val="20"/>
              </w:rPr>
              <w:t xml:space="preserve">Diese Daten gehören zu einem bestimmten Spiel und einem bestimmten Account. </w:t>
            </w:r>
            <w:r w:rsidR="00D702AC">
              <w:rPr>
                <w:rFonts w:ascii="Arial" w:hAnsi="Arial" w:cs="Arial"/>
                <w:sz w:val="20"/>
                <w:szCs w:val="20"/>
              </w:rPr>
              <w:t>Sie</w:t>
            </w:r>
            <w:r w:rsidR="003D6BEC">
              <w:rPr>
                <w:rFonts w:ascii="Arial" w:hAnsi="Arial" w:cs="Arial"/>
                <w:sz w:val="20"/>
                <w:szCs w:val="20"/>
              </w:rPr>
              <w:t xml:space="preserve"> enthalten abgesehen von Zahlen und Text auch </w:t>
            </w:r>
            <w:r w:rsidR="00D702AC">
              <w:rPr>
                <w:rFonts w:ascii="Arial" w:hAnsi="Arial" w:cs="Arial"/>
                <w:sz w:val="20"/>
                <w:szCs w:val="20"/>
              </w:rPr>
              <w:t xml:space="preserve">maximal </w:t>
            </w:r>
            <w:r w:rsidR="003D6BEC">
              <w:rPr>
                <w:rFonts w:ascii="Arial" w:hAnsi="Arial" w:cs="Arial"/>
                <w:sz w:val="20"/>
                <w:szCs w:val="20"/>
              </w:rPr>
              <w:t>ein Bild, welches 2</w:t>
            </w:r>
            <w:r w:rsidR="00C55BA6">
              <w:rPr>
                <w:rFonts w:ascii="Arial" w:hAnsi="Arial" w:cs="Arial"/>
                <w:sz w:val="20"/>
                <w:szCs w:val="20"/>
              </w:rPr>
              <w:t xml:space="preserve"> Megabyte nicht überschreiten darf. </w:t>
            </w:r>
          </w:p>
        </w:tc>
      </w:tr>
      <w:tr w:rsidR="000039FB" w14:paraId="605A2D17" w14:textId="77777777" w:rsidTr="00102D26">
        <w:tc>
          <w:tcPr>
            <w:tcW w:w="1540" w:type="dxa"/>
          </w:tcPr>
          <w:p w14:paraId="52B6BE6C" w14:textId="77777777" w:rsidR="000039FB" w:rsidRDefault="000039FB" w:rsidP="00F87AD6">
            <w:pPr>
              <w:pStyle w:val="ListParagraph"/>
              <w:ind w:left="0"/>
              <w:rPr>
                <w:rFonts w:ascii="Arial" w:hAnsi="Arial" w:cs="Arial"/>
                <w:sz w:val="20"/>
                <w:szCs w:val="20"/>
              </w:rPr>
            </w:pPr>
            <w:r>
              <w:rPr>
                <w:rFonts w:ascii="Arial" w:hAnsi="Arial" w:cs="Arial"/>
                <w:sz w:val="20"/>
                <w:szCs w:val="20"/>
              </w:rPr>
              <w:t>/D50/</w:t>
            </w:r>
          </w:p>
        </w:tc>
        <w:tc>
          <w:tcPr>
            <w:tcW w:w="7352" w:type="dxa"/>
          </w:tcPr>
          <w:p w14:paraId="47B40615" w14:textId="485227DD" w:rsidR="000039FB" w:rsidRDefault="000039FB" w:rsidP="00F87AD6">
            <w:pPr>
              <w:pStyle w:val="ListParagraph"/>
              <w:ind w:left="0"/>
              <w:rPr>
                <w:rFonts w:ascii="Arial" w:hAnsi="Arial" w:cs="Arial"/>
                <w:sz w:val="20"/>
                <w:szCs w:val="20"/>
              </w:rPr>
            </w:pPr>
            <w:r>
              <w:rPr>
                <w:rFonts w:ascii="Arial" w:hAnsi="Arial" w:cs="Arial"/>
                <w:sz w:val="20"/>
                <w:szCs w:val="20"/>
              </w:rPr>
              <w:t>Spieldaten:</w:t>
            </w:r>
            <w:r w:rsidR="00752E12">
              <w:rPr>
                <w:rFonts w:ascii="Arial" w:hAnsi="Arial" w:cs="Arial"/>
                <w:sz w:val="20"/>
                <w:szCs w:val="20"/>
              </w:rPr>
              <w:t xml:space="preserve"> </w:t>
            </w:r>
            <w:r w:rsidR="00D702AC">
              <w:rPr>
                <w:rFonts w:ascii="Arial" w:hAnsi="Arial" w:cs="Arial"/>
                <w:sz w:val="20"/>
                <w:szCs w:val="20"/>
              </w:rPr>
              <w:t xml:space="preserve">max. </w:t>
            </w:r>
            <w:r w:rsidR="003D6BEC">
              <w:rPr>
                <w:rFonts w:ascii="Arial" w:hAnsi="Arial" w:cs="Arial"/>
                <w:sz w:val="20"/>
                <w:szCs w:val="20"/>
              </w:rPr>
              <w:t>250 Megabyte pro Spiel</w:t>
            </w:r>
            <w:r w:rsidR="00C55BA6">
              <w:rPr>
                <w:rFonts w:ascii="Arial" w:hAnsi="Arial" w:cs="Arial"/>
                <w:sz w:val="20"/>
                <w:szCs w:val="20"/>
              </w:rPr>
              <w:br/>
              <w:t>Die Spieldaten können viele Grafiken und lange Texte enthalten, welche der Dungeon Master für sein Spiel bereitstellt.</w:t>
            </w:r>
          </w:p>
        </w:tc>
      </w:tr>
    </w:tbl>
    <w:p w14:paraId="296AAF55" w14:textId="47E32953" w:rsidR="00F87AD6" w:rsidRDefault="00F87AD6" w:rsidP="00F87AD6">
      <w:pPr>
        <w:pStyle w:val="Heading1"/>
        <w:spacing w:line="276" w:lineRule="auto"/>
      </w:pPr>
      <w:bookmarkStart w:id="16" w:name="_Toc37949896"/>
      <w:r>
        <w:rPr>
          <w:caps w:val="0"/>
        </w:rPr>
        <w:t>6</w:t>
      </w:r>
      <w:r w:rsidRPr="00F87AD6">
        <w:rPr>
          <w:caps w:val="0"/>
        </w:rPr>
        <w:t>.</w:t>
      </w:r>
      <w:r>
        <w:t xml:space="preserve"> Produktleistungen</w:t>
      </w:r>
      <w:bookmarkEnd w:id="16"/>
    </w:p>
    <w:tbl>
      <w:tblPr>
        <w:tblStyle w:val="TableWeb3"/>
        <w:tblW w:w="0" w:type="auto"/>
        <w:tblLook w:val="04A0" w:firstRow="1" w:lastRow="0" w:firstColumn="1" w:lastColumn="0" w:noHBand="0" w:noVBand="1"/>
      </w:tblPr>
      <w:tblGrid>
        <w:gridCol w:w="1595"/>
        <w:gridCol w:w="7417"/>
      </w:tblGrid>
      <w:tr w:rsidR="004F0A43" w14:paraId="1BF8ACC5"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1066C319" w14:textId="77777777" w:rsidR="004F0A43" w:rsidRDefault="004F0A43" w:rsidP="00F87AD6">
            <w:pPr>
              <w:rPr>
                <w:rFonts w:ascii="Arial" w:hAnsi="Arial" w:cs="Arial"/>
                <w:sz w:val="20"/>
                <w:szCs w:val="20"/>
              </w:rPr>
            </w:pPr>
            <w:r>
              <w:rPr>
                <w:rFonts w:ascii="Arial" w:hAnsi="Arial" w:cs="Arial"/>
                <w:sz w:val="20"/>
                <w:szCs w:val="20"/>
              </w:rPr>
              <w:t>/L10/</w:t>
            </w:r>
          </w:p>
        </w:tc>
        <w:tc>
          <w:tcPr>
            <w:tcW w:w="7357" w:type="dxa"/>
          </w:tcPr>
          <w:p w14:paraId="515744D6" w14:textId="77777777" w:rsidR="004F0A43" w:rsidRDefault="004F0A43" w:rsidP="00F87AD6">
            <w:pPr>
              <w:rPr>
                <w:rFonts w:ascii="Arial" w:hAnsi="Arial" w:cs="Arial"/>
                <w:sz w:val="20"/>
                <w:szCs w:val="20"/>
              </w:rPr>
            </w:pPr>
            <w:r>
              <w:rPr>
                <w:rFonts w:ascii="Arial" w:hAnsi="Arial" w:cs="Arial"/>
                <w:sz w:val="20"/>
                <w:szCs w:val="20"/>
              </w:rPr>
              <w:t>Die Funktion /F10/ muss gewährleisten, dass vom DM eine Beschreibung des Spiels hinterlegt wird, an der sich Spieler orientieren können</w:t>
            </w:r>
          </w:p>
        </w:tc>
      </w:tr>
      <w:tr w:rsidR="004F0A43" w14:paraId="66FAE532" w14:textId="77777777" w:rsidTr="00F87AD6">
        <w:tc>
          <w:tcPr>
            <w:tcW w:w="1535" w:type="dxa"/>
          </w:tcPr>
          <w:p w14:paraId="2E08D20A" w14:textId="77777777" w:rsidR="004F0A43" w:rsidRDefault="004F0A43" w:rsidP="00F87AD6">
            <w:pPr>
              <w:rPr>
                <w:rFonts w:ascii="Arial" w:hAnsi="Arial" w:cs="Arial"/>
                <w:sz w:val="20"/>
                <w:szCs w:val="20"/>
              </w:rPr>
            </w:pPr>
            <w:r>
              <w:rPr>
                <w:rFonts w:ascii="Arial" w:hAnsi="Arial" w:cs="Arial"/>
                <w:sz w:val="20"/>
                <w:szCs w:val="20"/>
              </w:rPr>
              <w:lastRenderedPageBreak/>
              <w:t>/L20/</w:t>
            </w:r>
          </w:p>
        </w:tc>
        <w:tc>
          <w:tcPr>
            <w:tcW w:w="7357" w:type="dxa"/>
          </w:tcPr>
          <w:p w14:paraId="236EA69F" w14:textId="77777777" w:rsidR="004F0A43" w:rsidRDefault="004F0A43" w:rsidP="00F87AD6">
            <w:pPr>
              <w:rPr>
                <w:rFonts w:ascii="Arial" w:hAnsi="Arial" w:cs="Arial"/>
                <w:sz w:val="20"/>
                <w:szCs w:val="20"/>
              </w:rPr>
            </w:pPr>
            <w:r>
              <w:rPr>
                <w:rFonts w:ascii="Arial" w:hAnsi="Arial" w:cs="Arial"/>
                <w:sz w:val="20"/>
                <w:szCs w:val="20"/>
              </w:rPr>
              <w:t>Um das Erstellen eines Spiels durch den DM in /F10/ auch für Neueinsteiger zu ermöglichen, müssen Musterimplementierungen von Klassen, Rassen, Fähigkeiten und Räumen angeboten werden.</w:t>
            </w:r>
          </w:p>
        </w:tc>
      </w:tr>
      <w:tr w:rsidR="004F0A43" w14:paraId="2B70C8FB" w14:textId="77777777" w:rsidTr="00F87AD6">
        <w:tc>
          <w:tcPr>
            <w:tcW w:w="1535" w:type="dxa"/>
          </w:tcPr>
          <w:p w14:paraId="42379B49" w14:textId="77777777" w:rsidR="004F0A43" w:rsidRDefault="004F0A43" w:rsidP="00F87AD6">
            <w:pPr>
              <w:rPr>
                <w:rFonts w:ascii="Arial" w:hAnsi="Arial" w:cs="Arial"/>
                <w:sz w:val="20"/>
                <w:szCs w:val="20"/>
              </w:rPr>
            </w:pPr>
            <w:r>
              <w:rPr>
                <w:rFonts w:ascii="Arial" w:hAnsi="Arial" w:cs="Arial"/>
                <w:sz w:val="20"/>
                <w:szCs w:val="20"/>
              </w:rPr>
              <w:t>/L30/</w:t>
            </w:r>
          </w:p>
        </w:tc>
        <w:tc>
          <w:tcPr>
            <w:tcW w:w="7357" w:type="dxa"/>
          </w:tcPr>
          <w:p w14:paraId="6A4D1D7A" w14:textId="77777777" w:rsidR="004F0A43" w:rsidRDefault="004F0A43" w:rsidP="00F87AD6">
            <w:pPr>
              <w:rPr>
                <w:rFonts w:ascii="Arial" w:hAnsi="Arial" w:cs="Arial"/>
                <w:sz w:val="20"/>
                <w:szCs w:val="20"/>
              </w:rPr>
            </w:pPr>
            <w:r>
              <w:rPr>
                <w:rFonts w:ascii="Arial" w:hAnsi="Arial" w:cs="Arial"/>
                <w:sz w:val="20"/>
                <w:szCs w:val="20"/>
              </w:rPr>
              <w:t>Die Latenzzeiten die beim Laden von Daten auftauchen, dürfen außer bei starker Serverauslastung 3 Sekunden nicht überschreiten.</w:t>
            </w:r>
          </w:p>
        </w:tc>
      </w:tr>
      <w:tr w:rsidR="004F0A43" w14:paraId="54884C1A" w14:textId="77777777" w:rsidTr="00F87AD6">
        <w:tc>
          <w:tcPr>
            <w:tcW w:w="1535" w:type="dxa"/>
          </w:tcPr>
          <w:p w14:paraId="20DB2219" w14:textId="77777777" w:rsidR="004F0A43" w:rsidRDefault="004F0A43" w:rsidP="00F87AD6">
            <w:pPr>
              <w:rPr>
                <w:rFonts w:ascii="Arial" w:hAnsi="Arial" w:cs="Arial"/>
                <w:sz w:val="20"/>
                <w:szCs w:val="20"/>
              </w:rPr>
            </w:pPr>
            <w:r>
              <w:rPr>
                <w:rFonts w:ascii="Arial" w:hAnsi="Arial" w:cs="Arial"/>
                <w:sz w:val="20"/>
                <w:szCs w:val="20"/>
              </w:rPr>
              <w:t>/L40/</w:t>
            </w:r>
          </w:p>
        </w:tc>
        <w:tc>
          <w:tcPr>
            <w:tcW w:w="7357" w:type="dxa"/>
          </w:tcPr>
          <w:p w14:paraId="11B7D58D" w14:textId="284BF9F9" w:rsidR="004F0A43" w:rsidRDefault="004F0A43" w:rsidP="00F87AD6">
            <w:pPr>
              <w:rPr>
                <w:rFonts w:ascii="Arial" w:hAnsi="Arial" w:cs="Arial"/>
                <w:sz w:val="20"/>
                <w:szCs w:val="20"/>
              </w:rPr>
            </w:pPr>
            <w:r>
              <w:rPr>
                <w:rFonts w:ascii="Arial" w:hAnsi="Arial" w:cs="Arial"/>
                <w:sz w:val="20"/>
                <w:szCs w:val="20"/>
              </w:rPr>
              <w:t>Die Website wird für verschiedene Gerate responsive angepasst, jedoch wird für mobile Endgeräte keine spezielle Applikation entwickelt.</w:t>
            </w:r>
          </w:p>
        </w:tc>
      </w:tr>
      <w:tr w:rsidR="004F0A43" w14:paraId="6774CCB9" w14:textId="77777777" w:rsidTr="00F87AD6">
        <w:tc>
          <w:tcPr>
            <w:tcW w:w="1535" w:type="dxa"/>
          </w:tcPr>
          <w:p w14:paraId="0BDC5F09" w14:textId="77777777" w:rsidR="004F0A43" w:rsidRDefault="004F0A43" w:rsidP="00F87AD6">
            <w:pPr>
              <w:rPr>
                <w:rFonts w:ascii="Arial" w:hAnsi="Arial" w:cs="Arial"/>
                <w:sz w:val="20"/>
                <w:szCs w:val="20"/>
              </w:rPr>
            </w:pPr>
            <w:r>
              <w:rPr>
                <w:rFonts w:ascii="Arial" w:hAnsi="Arial" w:cs="Arial"/>
                <w:sz w:val="20"/>
                <w:szCs w:val="20"/>
              </w:rPr>
              <w:t>/L50/</w:t>
            </w:r>
          </w:p>
        </w:tc>
        <w:tc>
          <w:tcPr>
            <w:tcW w:w="7357" w:type="dxa"/>
          </w:tcPr>
          <w:p w14:paraId="20368ABA" w14:textId="77777777" w:rsidR="004F0A43" w:rsidRDefault="004F0A43" w:rsidP="00F87AD6">
            <w:pPr>
              <w:rPr>
                <w:rFonts w:ascii="Arial" w:hAnsi="Arial" w:cs="Arial"/>
                <w:sz w:val="20"/>
                <w:szCs w:val="20"/>
              </w:rPr>
            </w:pPr>
            <w:r>
              <w:rPr>
                <w:rFonts w:ascii="Arial" w:hAnsi="Arial" w:cs="Arial"/>
                <w:sz w:val="20"/>
                <w:szCs w:val="20"/>
              </w:rPr>
              <w:t xml:space="preserve">Ein Account wird erst nach der Bestätigung der E-Mail Adresse aktiviert. Sollte ein Nutzer sein Passwort vergessen, kann dieses jederzeit neu gesetzt werden.  </w:t>
            </w:r>
          </w:p>
        </w:tc>
      </w:tr>
      <w:tr w:rsidR="004F0A43" w14:paraId="63FD24E8" w14:textId="77777777" w:rsidTr="00F87AD6">
        <w:tc>
          <w:tcPr>
            <w:tcW w:w="1535" w:type="dxa"/>
          </w:tcPr>
          <w:p w14:paraId="06DEB62B" w14:textId="77777777" w:rsidR="004F0A43" w:rsidRDefault="004F0A43" w:rsidP="00F87AD6">
            <w:pPr>
              <w:rPr>
                <w:rFonts w:ascii="Arial" w:hAnsi="Arial" w:cs="Arial"/>
                <w:sz w:val="20"/>
                <w:szCs w:val="20"/>
              </w:rPr>
            </w:pPr>
            <w:r>
              <w:rPr>
                <w:rFonts w:ascii="Arial" w:hAnsi="Arial" w:cs="Arial"/>
                <w:sz w:val="20"/>
                <w:szCs w:val="20"/>
              </w:rPr>
              <w:t>/L60/</w:t>
            </w:r>
          </w:p>
        </w:tc>
        <w:tc>
          <w:tcPr>
            <w:tcW w:w="7357" w:type="dxa"/>
          </w:tcPr>
          <w:p w14:paraId="28FF44BF" w14:textId="77777777" w:rsidR="004F0A43" w:rsidRDefault="004F0A43" w:rsidP="00F87AD6">
            <w:pPr>
              <w:rPr>
                <w:rFonts w:ascii="Arial" w:hAnsi="Arial" w:cs="Arial"/>
                <w:sz w:val="20"/>
                <w:szCs w:val="20"/>
              </w:rPr>
            </w:pPr>
            <w:r>
              <w:rPr>
                <w:rFonts w:ascii="Arial" w:hAnsi="Arial" w:cs="Arial"/>
                <w:sz w:val="20"/>
                <w:szCs w:val="20"/>
              </w:rPr>
              <w:t>Eine Begrenzung der Spieleranzahl pro Session wird vom Dungeon Master festgelegt. Eine globale maximale Grenze für die Anzahl von Spielern in einer Session kann vom Serveradministrator für alle zukünftig erstellten Spiele eingefügt werden.</w:t>
            </w:r>
          </w:p>
        </w:tc>
      </w:tr>
      <w:tr w:rsidR="004F0A43" w14:paraId="262BA73B" w14:textId="77777777" w:rsidTr="00F87AD6">
        <w:tc>
          <w:tcPr>
            <w:tcW w:w="1535" w:type="dxa"/>
          </w:tcPr>
          <w:p w14:paraId="017DCA1A" w14:textId="77777777" w:rsidR="004F0A43" w:rsidRDefault="004F0A43" w:rsidP="00F87AD6">
            <w:pPr>
              <w:rPr>
                <w:rFonts w:ascii="Arial" w:hAnsi="Arial" w:cs="Arial"/>
                <w:sz w:val="20"/>
                <w:szCs w:val="20"/>
              </w:rPr>
            </w:pPr>
            <w:r>
              <w:rPr>
                <w:rFonts w:ascii="Arial" w:hAnsi="Arial" w:cs="Arial"/>
                <w:sz w:val="20"/>
                <w:szCs w:val="20"/>
              </w:rPr>
              <w:t>/L70/</w:t>
            </w:r>
          </w:p>
        </w:tc>
        <w:tc>
          <w:tcPr>
            <w:tcW w:w="7357" w:type="dxa"/>
          </w:tcPr>
          <w:p w14:paraId="51BEF78C" w14:textId="77777777" w:rsidR="004F0A43" w:rsidRDefault="004F0A43" w:rsidP="00F87AD6">
            <w:pPr>
              <w:rPr>
                <w:rFonts w:ascii="Arial" w:hAnsi="Arial" w:cs="Arial"/>
                <w:sz w:val="20"/>
                <w:szCs w:val="20"/>
              </w:rPr>
            </w:pPr>
            <w:r>
              <w:rPr>
                <w:rFonts w:ascii="Arial" w:hAnsi="Arial" w:cs="Arial"/>
                <w:sz w:val="20"/>
                <w:szCs w:val="20"/>
              </w:rPr>
              <w:t>Die Software ist innerhalb des Servers beliebig skalierbar, und stellt Ressourcen für mehrere gleichzeitig ablaufende Sessions zur Verfügung. Allerdings wird die Software nicht angepasst, um in die Breite skalieren zu können, d.h. um die Last auf mehrere Server verteilen zu können, muss die Software angepasst werden.</w:t>
            </w:r>
          </w:p>
        </w:tc>
      </w:tr>
      <w:tr w:rsidR="004F0A43" w14:paraId="65838B09" w14:textId="77777777" w:rsidTr="00F87AD6">
        <w:tc>
          <w:tcPr>
            <w:tcW w:w="1535" w:type="dxa"/>
          </w:tcPr>
          <w:p w14:paraId="73BB3A8D" w14:textId="77777777" w:rsidR="004F0A43" w:rsidRDefault="004F0A43" w:rsidP="00F87AD6">
            <w:pPr>
              <w:rPr>
                <w:rFonts w:ascii="Arial" w:hAnsi="Arial" w:cs="Arial"/>
                <w:sz w:val="20"/>
                <w:szCs w:val="20"/>
              </w:rPr>
            </w:pPr>
            <w:r>
              <w:rPr>
                <w:rFonts w:ascii="Arial" w:hAnsi="Arial" w:cs="Arial"/>
                <w:sz w:val="20"/>
                <w:szCs w:val="20"/>
              </w:rPr>
              <w:t>/L80/</w:t>
            </w:r>
          </w:p>
        </w:tc>
        <w:tc>
          <w:tcPr>
            <w:tcW w:w="7357" w:type="dxa"/>
          </w:tcPr>
          <w:p w14:paraId="70C2354C" w14:textId="77777777" w:rsidR="004F0A43" w:rsidRDefault="004F0A43" w:rsidP="00F87AD6">
            <w:pPr>
              <w:rPr>
                <w:rFonts w:ascii="Arial" w:hAnsi="Arial" w:cs="Arial"/>
                <w:sz w:val="20"/>
                <w:szCs w:val="20"/>
              </w:rPr>
            </w:pPr>
            <w:r>
              <w:rPr>
                <w:rFonts w:ascii="Arial" w:hAnsi="Arial" w:cs="Arial"/>
                <w:sz w:val="20"/>
                <w:szCs w:val="20"/>
              </w:rPr>
              <w:t>Die Spieler haben die Möglichkeit, ihren Charakter durch den Upload von Icons zu individualisieren, die von anderen Spielern gesehen werden können.</w:t>
            </w:r>
          </w:p>
        </w:tc>
      </w:tr>
      <w:tr w:rsidR="004F0A43" w14:paraId="41AC97CE" w14:textId="77777777" w:rsidTr="00F87AD6">
        <w:tc>
          <w:tcPr>
            <w:tcW w:w="1535" w:type="dxa"/>
          </w:tcPr>
          <w:p w14:paraId="0279BDCD" w14:textId="77777777" w:rsidR="004F0A43" w:rsidRDefault="004F0A43" w:rsidP="00F87AD6">
            <w:pPr>
              <w:rPr>
                <w:rFonts w:ascii="Arial" w:hAnsi="Arial" w:cs="Arial"/>
                <w:sz w:val="20"/>
                <w:szCs w:val="20"/>
              </w:rPr>
            </w:pPr>
            <w:r>
              <w:rPr>
                <w:rFonts w:ascii="Arial" w:hAnsi="Arial" w:cs="Arial"/>
                <w:sz w:val="20"/>
                <w:szCs w:val="20"/>
              </w:rPr>
              <w:t>/L90/</w:t>
            </w:r>
          </w:p>
        </w:tc>
        <w:tc>
          <w:tcPr>
            <w:tcW w:w="7357" w:type="dxa"/>
          </w:tcPr>
          <w:p w14:paraId="137319AC" w14:textId="77777777" w:rsidR="004F0A43" w:rsidRDefault="004F0A43" w:rsidP="00F87AD6">
            <w:pPr>
              <w:rPr>
                <w:rFonts w:ascii="Arial" w:hAnsi="Arial" w:cs="Arial"/>
                <w:sz w:val="20"/>
                <w:szCs w:val="20"/>
              </w:rPr>
            </w:pPr>
            <w:r>
              <w:rPr>
                <w:rFonts w:ascii="Arial" w:hAnsi="Arial" w:cs="Arial"/>
                <w:sz w:val="20"/>
                <w:szCs w:val="20"/>
              </w:rPr>
              <w:t>Ein DM kann an seinen eigenen Sessions gleichzeitig auch als Spieler teilnehmen.</w:t>
            </w:r>
          </w:p>
        </w:tc>
      </w:tr>
      <w:tr w:rsidR="004F0A43" w14:paraId="0E9C2AC5" w14:textId="77777777" w:rsidTr="00F87AD6">
        <w:tc>
          <w:tcPr>
            <w:tcW w:w="1535" w:type="dxa"/>
          </w:tcPr>
          <w:p w14:paraId="15488CC9" w14:textId="77777777" w:rsidR="004F0A43" w:rsidRDefault="004F0A43" w:rsidP="00F87AD6">
            <w:pPr>
              <w:rPr>
                <w:rFonts w:ascii="Arial" w:hAnsi="Arial" w:cs="Arial"/>
                <w:sz w:val="20"/>
                <w:szCs w:val="20"/>
              </w:rPr>
            </w:pPr>
            <w:r>
              <w:rPr>
                <w:rFonts w:ascii="Arial" w:hAnsi="Arial" w:cs="Arial"/>
                <w:sz w:val="20"/>
                <w:szCs w:val="20"/>
              </w:rPr>
              <w:t>/L100/</w:t>
            </w:r>
          </w:p>
        </w:tc>
        <w:tc>
          <w:tcPr>
            <w:tcW w:w="7357" w:type="dxa"/>
          </w:tcPr>
          <w:p w14:paraId="1B4DB16C" w14:textId="77777777" w:rsidR="004F0A43" w:rsidRDefault="004F0A43" w:rsidP="00F87AD6">
            <w:pPr>
              <w:rPr>
                <w:rFonts w:ascii="Arial" w:hAnsi="Arial" w:cs="Arial"/>
                <w:sz w:val="20"/>
                <w:szCs w:val="20"/>
              </w:rPr>
            </w:pPr>
            <w:r>
              <w:rPr>
                <w:rFonts w:ascii="Arial" w:hAnsi="Arial" w:cs="Arial"/>
                <w:sz w:val="20"/>
                <w:szCs w:val="20"/>
              </w:rPr>
              <w:t>Schadensberechnungen oder zufällige Ereignisse können durch Würfel umgesetzt werden, die einen Modifikator wie z.B. +7 erlaubt. Dadurch können diverse Kampf- und Spielereignisse gesteuert werden.</w:t>
            </w:r>
          </w:p>
        </w:tc>
      </w:tr>
    </w:tbl>
    <w:p w14:paraId="7495F863" w14:textId="20D46FA5" w:rsidR="00F87AD6" w:rsidRDefault="00F87AD6" w:rsidP="00F87AD6">
      <w:pPr>
        <w:pStyle w:val="Heading1"/>
        <w:spacing w:line="276" w:lineRule="auto"/>
      </w:pPr>
      <w:bookmarkStart w:id="17" w:name="_Toc37949897"/>
      <w:r>
        <w:rPr>
          <w:caps w:val="0"/>
        </w:rPr>
        <w:t>7</w:t>
      </w:r>
      <w:r w:rsidRPr="00F87AD6">
        <w:rPr>
          <w:caps w:val="0"/>
        </w:rPr>
        <w:t>.</w:t>
      </w:r>
      <w:r>
        <w:t xml:space="preserve"> Qualitätsanforderungen</w:t>
      </w:r>
      <w:bookmarkEnd w:id="17"/>
    </w:p>
    <w:tbl>
      <w:tblPr>
        <w:tblStyle w:val="TableWeb3"/>
        <w:tblW w:w="0" w:type="auto"/>
        <w:tblLook w:val="04A0" w:firstRow="1" w:lastRow="0" w:firstColumn="1" w:lastColumn="0" w:noHBand="0" w:noVBand="1"/>
      </w:tblPr>
      <w:tblGrid>
        <w:gridCol w:w="1803"/>
        <w:gridCol w:w="1435"/>
        <w:gridCol w:w="1383"/>
        <w:gridCol w:w="1310"/>
        <w:gridCol w:w="1504"/>
        <w:gridCol w:w="1577"/>
      </w:tblGrid>
      <w:tr w:rsidR="006E21A2" w14:paraId="639ABED3" w14:textId="77777777" w:rsidTr="00F87AD6">
        <w:trPr>
          <w:cnfStyle w:val="100000000000" w:firstRow="1" w:lastRow="0" w:firstColumn="0" w:lastColumn="0" w:oddVBand="0" w:evenVBand="0" w:oddHBand="0" w:evenHBand="0" w:firstRowFirstColumn="0" w:firstRowLastColumn="0" w:lastRowFirstColumn="0" w:lastRowLastColumn="0"/>
        </w:trPr>
        <w:tc>
          <w:tcPr>
            <w:tcW w:w="1743" w:type="dxa"/>
          </w:tcPr>
          <w:p w14:paraId="219D8509" w14:textId="77777777" w:rsidR="006E21A2" w:rsidRDefault="006E21A2" w:rsidP="00F87AD6">
            <w:pPr>
              <w:rPr>
                <w:rFonts w:ascii="Arial" w:hAnsi="Arial" w:cs="Arial"/>
                <w:sz w:val="20"/>
                <w:szCs w:val="20"/>
              </w:rPr>
            </w:pPr>
            <w:r>
              <w:rPr>
                <w:rFonts w:ascii="Arial" w:hAnsi="Arial" w:cs="Arial"/>
                <w:sz w:val="20"/>
                <w:szCs w:val="20"/>
              </w:rPr>
              <w:t>Produktqualität</w:t>
            </w:r>
          </w:p>
        </w:tc>
        <w:tc>
          <w:tcPr>
            <w:tcW w:w="1395" w:type="dxa"/>
          </w:tcPr>
          <w:p w14:paraId="330577BF" w14:textId="77777777" w:rsidR="006E21A2" w:rsidRDefault="006E21A2" w:rsidP="00F87AD6">
            <w:pPr>
              <w:rPr>
                <w:rFonts w:ascii="Arial" w:hAnsi="Arial" w:cs="Arial"/>
                <w:sz w:val="20"/>
                <w:szCs w:val="20"/>
              </w:rPr>
            </w:pPr>
            <w:r>
              <w:rPr>
                <w:rFonts w:ascii="Arial" w:hAnsi="Arial" w:cs="Arial"/>
                <w:sz w:val="20"/>
                <w:szCs w:val="20"/>
              </w:rPr>
              <w:t xml:space="preserve">Sehr gut </w:t>
            </w:r>
          </w:p>
        </w:tc>
        <w:tc>
          <w:tcPr>
            <w:tcW w:w="1343" w:type="dxa"/>
          </w:tcPr>
          <w:p w14:paraId="73CFAD2E" w14:textId="77777777" w:rsidR="006E21A2" w:rsidRDefault="006E21A2" w:rsidP="00F87AD6">
            <w:pPr>
              <w:rPr>
                <w:rFonts w:ascii="Arial" w:hAnsi="Arial" w:cs="Arial"/>
                <w:sz w:val="20"/>
                <w:szCs w:val="20"/>
              </w:rPr>
            </w:pPr>
            <w:r>
              <w:rPr>
                <w:rFonts w:ascii="Arial" w:hAnsi="Arial" w:cs="Arial"/>
                <w:sz w:val="20"/>
                <w:szCs w:val="20"/>
              </w:rPr>
              <w:t>gut</w:t>
            </w:r>
          </w:p>
        </w:tc>
        <w:tc>
          <w:tcPr>
            <w:tcW w:w="1270" w:type="dxa"/>
          </w:tcPr>
          <w:p w14:paraId="0133B2E7" w14:textId="77777777" w:rsidR="006E21A2" w:rsidRDefault="006E21A2" w:rsidP="00F87AD6">
            <w:pPr>
              <w:rPr>
                <w:rFonts w:ascii="Arial" w:hAnsi="Arial" w:cs="Arial"/>
                <w:sz w:val="20"/>
                <w:szCs w:val="20"/>
              </w:rPr>
            </w:pPr>
          </w:p>
        </w:tc>
        <w:tc>
          <w:tcPr>
            <w:tcW w:w="1464" w:type="dxa"/>
          </w:tcPr>
          <w:p w14:paraId="3762FEB1" w14:textId="77777777" w:rsidR="006E21A2" w:rsidRDefault="006E21A2" w:rsidP="00F87AD6">
            <w:pPr>
              <w:rPr>
                <w:rFonts w:ascii="Arial" w:hAnsi="Arial" w:cs="Arial"/>
                <w:sz w:val="20"/>
                <w:szCs w:val="20"/>
              </w:rPr>
            </w:pPr>
            <w:r>
              <w:rPr>
                <w:rFonts w:ascii="Arial" w:hAnsi="Arial" w:cs="Arial"/>
                <w:sz w:val="20"/>
                <w:szCs w:val="20"/>
              </w:rPr>
              <w:t>normal</w:t>
            </w:r>
          </w:p>
        </w:tc>
        <w:tc>
          <w:tcPr>
            <w:tcW w:w="1517" w:type="dxa"/>
          </w:tcPr>
          <w:p w14:paraId="6BD19DAC" w14:textId="77777777" w:rsidR="006E21A2" w:rsidRDefault="006E21A2" w:rsidP="00F87AD6">
            <w:pPr>
              <w:rPr>
                <w:rFonts w:ascii="Arial" w:hAnsi="Arial" w:cs="Arial"/>
                <w:sz w:val="20"/>
                <w:szCs w:val="20"/>
              </w:rPr>
            </w:pPr>
            <w:r>
              <w:rPr>
                <w:rFonts w:ascii="Arial" w:hAnsi="Arial" w:cs="Arial"/>
                <w:sz w:val="20"/>
                <w:szCs w:val="20"/>
              </w:rPr>
              <w:t>Nicht relevant</w:t>
            </w:r>
          </w:p>
        </w:tc>
      </w:tr>
      <w:tr w:rsidR="006E21A2" w14:paraId="511D0B74" w14:textId="77777777" w:rsidTr="00F87AD6">
        <w:tc>
          <w:tcPr>
            <w:tcW w:w="1743" w:type="dxa"/>
          </w:tcPr>
          <w:p w14:paraId="4297A1DC" w14:textId="77777777" w:rsidR="006E21A2" w:rsidRDefault="006E21A2" w:rsidP="00F87AD6">
            <w:pPr>
              <w:rPr>
                <w:rFonts w:ascii="Arial" w:hAnsi="Arial" w:cs="Arial"/>
                <w:sz w:val="20"/>
                <w:szCs w:val="20"/>
              </w:rPr>
            </w:pPr>
            <w:r>
              <w:rPr>
                <w:rFonts w:ascii="Arial" w:hAnsi="Arial" w:cs="Arial"/>
                <w:sz w:val="20"/>
                <w:szCs w:val="20"/>
              </w:rPr>
              <w:t>Skalierbarkeit</w:t>
            </w:r>
          </w:p>
        </w:tc>
        <w:tc>
          <w:tcPr>
            <w:tcW w:w="1395" w:type="dxa"/>
          </w:tcPr>
          <w:p w14:paraId="4E293C67" w14:textId="77777777" w:rsidR="006E21A2" w:rsidRDefault="006E21A2" w:rsidP="00F87AD6">
            <w:pPr>
              <w:jc w:val="center"/>
              <w:rPr>
                <w:rFonts w:ascii="Arial" w:hAnsi="Arial" w:cs="Arial"/>
                <w:sz w:val="20"/>
                <w:szCs w:val="20"/>
              </w:rPr>
            </w:pPr>
          </w:p>
        </w:tc>
        <w:tc>
          <w:tcPr>
            <w:tcW w:w="1343" w:type="dxa"/>
          </w:tcPr>
          <w:p w14:paraId="1EFF2033" w14:textId="77777777" w:rsidR="006E21A2" w:rsidRDefault="006E21A2" w:rsidP="00F87AD6">
            <w:pPr>
              <w:jc w:val="center"/>
              <w:rPr>
                <w:rFonts w:ascii="Arial" w:hAnsi="Arial" w:cs="Arial"/>
                <w:sz w:val="20"/>
                <w:szCs w:val="20"/>
              </w:rPr>
            </w:pPr>
          </w:p>
        </w:tc>
        <w:tc>
          <w:tcPr>
            <w:tcW w:w="1270" w:type="dxa"/>
          </w:tcPr>
          <w:p w14:paraId="3C8303C4" w14:textId="77777777" w:rsidR="006E21A2" w:rsidRDefault="006E21A2" w:rsidP="00F87AD6">
            <w:pPr>
              <w:jc w:val="center"/>
              <w:rPr>
                <w:rFonts w:ascii="Arial" w:hAnsi="Arial" w:cs="Arial"/>
                <w:sz w:val="20"/>
                <w:szCs w:val="20"/>
              </w:rPr>
            </w:pPr>
          </w:p>
        </w:tc>
        <w:tc>
          <w:tcPr>
            <w:tcW w:w="1464" w:type="dxa"/>
          </w:tcPr>
          <w:p w14:paraId="09345BBC"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8AFF37E" w14:textId="77777777" w:rsidR="006E21A2" w:rsidRDefault="006E21A2" w:rsidP="00F87AD6">
            <w:pPr>
              <w:jc w:val="center"/>
              <w:rPr>
                <w:rFonts w:ascii="Arial" w:hAnsi="Arial" w:cs="Arial"/>
                <w:sz w:val="20"/>
                <w:szCs w:val="20"/>
              </w:rPr>
            </w:pPr>
          </w:p>
        </w:tc>
      </w:tr>
      <w:tr w:rsidR="006E21A2" w14:paraId="01D98C37" w14:textId="77777777" w:rsidTr="00F87AD6">
        <w:tc>
          <w:tcPr>
            <w:tcW w:w="1743" w:type="dxa"/>
          </w:tcPr>
          <w:p w14:paraId="624D4372" w14:textId="77777777" w:rsidR="006E21A2" w:rsidRDefault="006E21A2" w:rsidP="00F87AD6">
            <w:pPr>
              <w:rPr>
                <w:rFonts w:ascii="Arial" w:hAnsi="Arial" w:cs="Arial"/>
                <w:sz w:val="20"/>
                <w:szCs w:val="20"/>
              </w:rPr>
            </w:pPr>
            <w:r>
              <w:rPr>
                <w:rFonts w:ascii="Arial" w:hAnsi="Arial" w:cs="Arial"/>
                <w:sz w:val="20"/>
                <w:szCs w:val="20"/>
              </w:rPr>
              <w:t>Performance</w:t>
            </w:r>
          </w:p>
        </w:tc>
        <w:tc>
          <w:tcPr>
            <w:tcW w:w="1395" w:type="dxa"/>
          </w:tcPr>
          <w:p w14:paraId="4921523E" w14:textId="77777777" w:rsidR="006E21A2" w:rsidRDefault="006E21A2" w:rsidP="00F87AD6">
            <w:pPr>
              <w:jc w:val="center"/>
              <w:rPr>
                <w:rFonts w:ascii="Arial" w:hAnsi="Arial" w:cs="Arial"/>
                <w:sz w:val="20"/>
                <w:szCs w:val="20"/>
              </w:rPr>
            </w:pPr>
          </w:p>
        </w:tc>
        <w:tc>
          <w:tcPr>
            <w:tcW w:w="1343" w:type="dxa"/>
          </w:tcPr>
          <w:p w14:paraId="1E5CE898"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6D53E16A" w14:textId="77777777" w:rsidR="006E21A2" w:rsidRDefault="006E21A2" w:rsidP="00F87AD6">
            <w:pPr>
              <w:jc w:val="center"/>
              <w:rPr>
                <w:rFonts w:ascii="Arial" w:hAnsi="Arial" w:cs="Arial"/>
                <w:sz w:val="20"/>
                <w:szCs w:val="20"/>
              </w:rPr>
            </w:pPr>
          </w:p>
        </w:tc>
        <w:tc>
          <w:tcPr>
            <w:tcW w:w="1464" w:type="dxa"/>
          </w:tcPr>
          <w:p w14:paraId="45FB8350" w14:textId="77777777" w:rsidR="006E21A2" w:rsidRDefault="006E21A2" w:rsidP="00F87AD6">
            <w:pPr>
              <w:jc w:val="center"/>
              <w:rPr>
                <w:rFonts w:ascii="Arial" w:hAnsi="Arial" w:cs="Arial"/>
                <w:sz w:val="20"/>
                <w:szCs w:val="20"/>
              </w:rPr>
            </w:pPr>
          </w:p>
        </w:tc>
        <w:tc>
          <w:tcPr>
            <w:tcW w:w="1517" w:type="dxa"/>
          </w:tcPr>
          <w:p w14:paraId="5CE96BCD" w14:textId="77777777" w:rsidR="006E21A2" w:rsidRDefault="006E21A2" w:rsidP="00F87AD6">
            <w:pPr>
              <w:jc w:val="center"/>
              <w:rPr>
                <w:rFonts w:ascii="Arial" w:hAnsi="Arial" w:cs="Arial"/>
                <w:sz w:val="20"/>
                <w:szCs w:val="20"/>
              </w:rPr>
            </w:pPr>
          </w:p>
        </w:tc>
      </w:tr>
      <w:tr w:rsidR="006E21A2" w14:paraId="489BEEA5" w14:textId="77777777" w:rsidTr="00F87AD6">
        <w:tc>
          <w:tcPr>
            <w:tcW w:w="1743" w:type="dxa"/>
          </w:tcPr>
          <w:p w14:paraId="11E4CD4F" w14:textId="77777777" w:rsidR="006E21A2" w:rsidRDefault="006E21A2" w:rsidP="00F87AD6">
            <w:pPr>
              <w:rPr>
                <w:rFonts w:ascii="Arial" w:hAnsi="Arial" w:cs="Arial"/>
                <w:sz w:val="20"/>
                <w:szCs w:val="20"/>
              </w:rPr>
            </w:pPr>
            <w:r>
              <w:rPr>
                <w:rFonts w:ascii="Arial" w:hAnsi="Arial" w:cs="Arial"/>
                <w:sz w:val="20"/>
                <w:szCs w:val="20"/>
              </w:rPr>
              <w:t>Funktionalität</w:t>
            </w:r>
          </w:p>
        </w:tc>
        <w:tc>
          <w:tcPr>
            <w:tcW w:w="1395" w:type="dxa"/>
          </w:tcPr>
          <w:p w14:paraId="11A51371" w14:textId="77777777" w:rsidR="006E21A2" w:rsidRDefault="006E21A2" w:rsidP="00F87AD6">
            <w:pPr>
              <w:jc w:val="center"/>
              <w:rPr>
                <w:rFonts w:ascii="Arial" w:hAnsi="Arial" w:cs="Arial"/>
                <w:sz w:val="20"/>
                <w:szCs w:val="20"/>
              </w:rPr>
            </w:pPr>
          </w:p>
        </w:tc>
        <w:tc>
          <w:tcPr>
            <w:tcW w:w="1343" w:type="dxa"/>
          </w:tcPr>
          <w:p w14:paraId="04E781F6" w14:textId="77777777" w:rsidR="006E21A2" w:rsidRDefault="006E21A2" w:rsidP="00F87AD6">
            <w:pPr>
              <w:jc w:val="center"/>
              <w:rPr>
                <w:rFonts w:ascii="Arial" w:hAnsi="Arial" w:cs="Arial"/>
                <w:sz w:val="20"/>
                <w:szCs w:val="20"/>
              </w:rPr>
            </w:pPr>
          </w:p>
        </w:tc>
        <w:tc>
          <w:tcPr>
            <w:tcW w:w="1270" w:type="dxa"/>
          </w:tcPr>
          <w:p w14:paraId="40717EC7" w14:textId="77777777" w:rsidR="006E21A2" w:rsidRDefault="006E21A2" w:rsidP="00F87AD6">
            <w:pPr>
              <w:jc w:val="center"/>
              <w:rPr>
                <w:rFonts w:ascii="Arial" w:hAnsi="Arial" w:cs="Arial"/>
                <w:sz w:val="20"/>
                <w:szCs w:val="20"/>
              </w:rPr>
            </w:pPr>
          </w:p>
        </w:tc>
        <w:tc>
          <w:tcPr>
            <w:tcW w:w="1464" w:type="dxa"/>
          </w:tcPr>
          <w:p w14:paraId="5D196BE9"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517" w:type="dxa"/>
          </w:tcPr>
          <w:p w14:paraId="334DBEC2" w14:textId="77777777" w:rsidR="006E21A2" w:rsidRDefault="006E21A2" w:rsidP="00F87AD6">
            <w:pPr>
              <w:jc w:val="center"/>
              <w:rPr>
                <w:rFonts w:ascii="Arial" w:hAnsi="Arial" w:cs="Arial"/>
                <w:sz w:val="20"/>
                <w:szCs w:val="20"/>
              </w:rPr>
            </w:pPr>
          </w:p>
        </w:tc>
      </w:tr>
      <w:tr w:rsidR="006E21A2" w14:paraId="0E91A779" w14:textId="77777777" w:rsidTr="00F87AD6">
        <w:tc>
          <w:tcPr>
            <w:tcW w:w="1743" w:type="dxa"/>
          </w:tcPr>
          <w:p w14:paraId="211F0570" w14:textId="77777777" w:rsidR="006E21A2" w:rsidRDefault="006E21A2" w:rsidP="00F87AD6">
            <w:pPr>
              <w:rPr>
                <w:rFonts w:ascii="Arial" w:hAnsi="Arial" w:cs="Arial"/>
                <w:sz w:val="20"/>
                <w:szCs w:val="20"/>
              </w:rPr>
            </w:pPr>
            <w:r>
              <w:rPr>
                <w:rFonts w:ascii="Arial" w:hAnsi="Arial" w:cs="Arial"/>
                <w:sz w:val="20"/>
                <w:szCs w:val="20"/>
              </w:rPr>
              <w:t>Benutzbarkeit</w:t>
            </w:r>
          </w:p>
        </w:tc>
        <w:tc>
          <w:tcPr>
            <w:tcW w:w="1395" w:type="dxa"/>
          </w:tcPr>
          <w:p w14:paraId="3E2056D4" w14:textId="4779A1C2" w:rsidR="006E21A2" w:rsidRDefault="001F216F" w:rsidP="00F87AD6">
            <w:pPr>
              <w:jc w:val="center"/>
              <w:rPr>
                <w:rFonts w:ascii="Arial" w:hAnsi="Arial" w:cs="Arial"/>
                <w:sz w:val="20"/>
                <w:szCs w:val="20"/>
              </w:rPr>
            </w:pPr>
            <w:r>
              <w:rPr>
                <w:rFonts w:ascii="Arial" w:hAnsi="Arial" w:cs="Arial"/>
                <w:sz w:val="20"/>
                <w:szCs w:val="20"/>
              </w:rPr>
              <w:t>X</w:t>
            </w:r>
          </w:p>
        </w:tc>
        <w:tc>
          <w:tcPr>
            <w:tcW w:w="1343" w:type="dxa"/>
          </w:tcPr>
          <w:p w14:paraId="79AFE53E" w14:textId="684C0571" w:rsidR="006E21A2" w:rsidRDefault="006E21A2" w:rsidP="00F87AD6">
            <w:pPr>
              <w:jc w:val="center"/>
              <w:rPr>
                <w:rFonts w:ascii="Arial" w:hAnsi="Arial" w:cs="Arial"/>
                <w:sz w:val="20"/>
                <w:szCs w:val="20"/>
              </w:rPr>
            </w:pPr>
          </w:p>
        </w:tc>
        <w:tc>
          <w:tcPr>
            <w:tcW w:w="1270" w:type="dxa"/>
          </w:tcPr>
          <w:p w14:paraId="6BFA80BE" w14:textId="77777777" w:rsidR="006E21A2" w:rsidRDefault="006E21A2" w:rsidP="00F87AD6">
            <w:pPr>
              <w:jc w:val="center"/>
              <w:rPr>
                <w:rFonts w:ascii="Arial" w:hAnsi="Arial" w:cs="Arial"/>
                <w:sz w:val="20"/>
                <w:szCs w:val="20"/>
              </w:rPr>
            </w:pPr>
          </w:p>
        </w:tc>
        <w:tc>
          <w:tcPr>
            <w:tcW w:w="1464" w:type="dxa"/>
          </w:tcPr>
          <w:p w14:paraId="0429F7BB" w14:textId="77777777" w:rsidR="006E21A2" w:rsidRDefault="006E21A2" w:rsidP="00F87AD6">
            <w:pPr>
              <w:jc w:val="center"/>
              <w:rPr>
                <w:rFonts w:ascii="Arial" w:hAnsi="Arial" w:cs="Arial"/>
                <w:sz w:val="20"/>
                <w:szCs w:val="20"/>
              </w:rPr>
            </w:pPr>
          </w:p>
        </w:tc>
        <w:tc>
          <w:tcPr>
            <w:tcW w:w="1517" w:type="dxa"/>
          </w:tcPr>
          <w:p w14:paraId="59117A67" w14:textId="77777777" w:rsidR="006E21A2" w:rsidRDefault="006E21A2" w:rsidP="00F87AD6">
            <w:pPr>
              <w:jc w:val="center"/>
              <w:rPr>
                <w:rFonts w:ascii="Arial" w:hAnsi="Arial" w:cs="Arial"/>
                <w:sz w:val="20"/>
                <w:szCs w:val="20"/>
              </w:rPr>
            </w:pPr>
          </w:p>
        </w:tc>
      </w:tr>
      <w:tr w:rsidR="006E21A2" w14:paraId="78C66248" w14:textId="77777777" w:rsidTr="00F87AD6">
        <w:tc>
          <w:tcPr>
            <w:tcW w:w="1743" w:type="dxa"/>
          </w:tcPr>
          <w:p w14:paraId="04D28F92" w14:textId="77777777" w:rsidR="006E21A2" w:rsidRDefault="006E21A2" w:rsidP="00F87AD6">
            <w:pPr>
              <w:rPr>
                <w:rFonts w:ascii="Arial" w:hAnsi="Arial" w:cs="Arial"/>
                <w:sz w:val="20"/>
                <w:szCs w:val="20"/>
              </w:rPr>
            </w:pPr>
            <w:r>
              <w:rPr>
                <w:rFonts w:ascii="Arial" w:hAnsi="Arial" w:cs="Arial"/>
                <w:sz w:val="20"/>
                <w:szCs w:val="20"/>
              </w:rPr>
              <w:t>Zuverlässigkeit</w:t>
            </w:r>
          </w:p>
        </w:tc>
        <w:tc>
          <w:tcPr>
            <w:tcW w:w="1395" w:type="dxa"/>
          </w:tcPr>
          <w:p w14:paraId="1CDA99E0" w14:textId="77777777" w:rsidR="006E21A2" w:rsidRDefault="006E21A2" w:rsidP="00F87AD6">
            <w:pPr>
              <w:jc w:val="center"/>
              <w:rPr>
                <w:rFonts w:ascii="Arial" w:hAnsi="Arial" w:cs="Arial"/>
                <w:sz w:val="20"/>
                <w:szCs w:val="20"/>
              </w:rPr>
            </w:pPr>
          </w:p>
        </w:tc>
        <w:tc>
          <w:tcPr>
            <w:tcW w:w="1343" w:type="dxa"/>
          </w:tcPr>
          <w:p w14:paraId="094DE4F2" w14:textId="77777777" w:rsidR="006E21A2" w:rsidRDefault="006E21A2" w:rsidP="00F87AD6">
            <w:pPr>
              <w:jc w:val="center"/>
              <w:rPr>
                <w:rFonts w:ascii="Arial" w:hAnsi="Arial" w:cs="Arial"/>
                <w:sz w:val="20"/>
                <w:szCs w:val="20"/>
              </w:rPr>
            </w:pPr>
            <w:r>
              <w:rPr>
                <w:rFonts w:ascii="Arial" w:hAnsi="Arial" w:cs="Arial"/>
                <w:sz w:val="20"/>
                <w:szCs w:val="20"/>
              </w:rPr>
              <w:t>X</w:t>
            </w:r>
          </w:p>
        </w:tc>
        <w:tc>
          <w:tcPr>
            <w:tcW w:w="1270" w:type="dxa"/>
          </w:tcPr>
          <w:p w14:paraId="0C54BEBB" w14:textId="77777777" w:rsidR="006E21A2" w:rsidRDefault="006E21A2" w:rsidP="00F87AD6">
            <w:pPr>
              <w:jc w:val="center"/>
              <w:rPr>
                <w:rFonts w:ascii="Arial" w:hAnsi="Arial" w:cs="Arial"/>
                <w:sz w:val="20"/>
                <w:szCs w:val="20"/>
              </w:rPr>
            </w:pPr>
          </w:p>
        </w:tc>
        <w:tc>
          <w:tcPr>
            <w:tcW w:w="1464" w:type="dxa"/>
          </w:tcPr>
          <w:p w14:paraId="2A25C2DC" w14:textId="77777777" w:rsidR="006E21A2" w:rsidRDefault="006E21A2" w:rsidP="00F87AD6">
            <w:pPr>
              <w:jc w:val="center"/>
              <w:rPr>
                <w:rFonts w:ascii="Arial" w:hAnsi="Arial" w:cs="Arial"/>
                <w:sz w:val="20"/>
                <w:szCs w:val="20"/>
              </w:rPr>
            </w:pPr>
          </w:p>
        </w:tc>
        <w:tc>
          <w:tcPr>
            <w:tcW w:w="1517" w:type="dxa"/>
          </w:tcPr>
          <w:p w14:paraId="05B12ADF" w14:textId="77777777" w:rsidR="006E21A2" w:rsidRDefault="006E21A2" w:rsidP="00F87AD6">
            <w:pPr>
              <w:jc w:val="center"/>
              <w:rPr>
                <w:rFonts w:ascii="Arial" w:hAnsi="Arial" w:cs="Arial"/>
                <w:sz w:val="20"/>
                <w:szCs w:val="20"/>
              </w:rPr>
            </w:pPr>
          </w:p>
        </w:tc>
      </w:tr>
    </w:tbl>
    <w:p w14:paraId="78DD82CA" w14:textId="62C67BEB" w:rsidR="006E21A2" w:rsidRPr="00667237" w:rsidRDefault="006E21A2" w:rsidP="00634776">
      <w:pPr>
        <w:spacing w:line="276" w:lineRule="auto"/>
        <w:rPr>
          <w:rFonts w:ascii="Arial" w:hAnsi="Arial" w:cs="Arial"/>
          <w:sz w:val="20"/>
          <w:szCs w:val="20"/>
        </w:rPr>
      </w:pPr>
      <w:r>
        <w:rPr>
          <w:rFonts w:ascii="Arial" w:hAnsi="Arial" w:cs="Arial"/>
          <w:sz w:val="20"/>
          <w:szCs w:val="20"/>
        </w:rPr>
        <w:lastRenderedPageBreak/>
        <w:br/>
        <w:t>In der Tabelle ist erkennbar, dass der Fokus der Projektgruppe auf dem Spielerlebnis der Nutzer liegt. Besonderen Wert wird außerdem auf die Performance und die Zuverlässigkeit des Produkts gelegt, weshalb auf Tests nicht verzichtet werden kann. Aus Budgetgründen wird auf eine Anpassung an eine Skalierung auf mehrere Server verzichtet, und das Produkt wird darauf optimiert, auf einem Server ausgeführt zu werden. Aus demselben Grund gibt es leichte Abstriche an der Funktionalität, da im Vergleich mit einigen MUD Servern der Konkurrenz nicht dieselbe Anzahl an Befehlen implementiert werden kann.</w:t>
      </w:r>
    </w:p>
    <w:p w14:paraId="10CBE06A" w14:textId="21FE7E95" w:rsidR="00F87AD6" w:rsidRDefault="00F87AD6" w:rsidP="00F87AD6">
      <w:pPr>
        <w:pStyle w:val="Heading1"/>
        <w:spacing w:line="276" w:lineRule="auto"/>
      </w:pPr>
      <w:bookmarkStart w:id="18" w:name="_Toc37949898"/>
      <w:r>
        <w:rPr>
          <w:caps w:val="0"/>
        </w:rPr>
        <w:t>8</w:t>
      </w:r>
      <w:r w:rsidRPr="00F87AD6">
        <w:rPr>
          <w:caps w:val="0"/>
        </w:rPr>
        <w:t>.</w:t>
      </w:r>
      <w:r>
        <w:t xml:space="preserve"> Benutzungsschnittstelle</w:t>
      </w:r>
      <w:bookmarkEnd w:id="18"/>
    </w:p>
    <w:p w14:paraId="2411E06D" w14:textId="05C189F2" w:rsidR="00B67E13" w:rsidRPr="006D13FA" w:rsidRDefault="00B67E13" w:rsidP="006D13FA">
      <w:pPr>
        <w:spacing w:line="276" w:lineRule="auto"/>
        <w:rPr>
          <w:rFonts w:ascii="Arial" w:hAnsi="Arial" w:cs="Arial"/>
          <w:sz w:val="20"/>
          <w:szCs w:val="20"/>
        </w:rPr>
      </w:pPr>
      <w:r w:rsidRPr="006D13FA">
        <w:rPr>
          <w:rFonts w:ascii="Arial" w:hAnsi="Arial" w:cs="Arial"/>
          <w:sz w:val="20"/>
          <w:szCs w:val="20"/>
        </w:rPr>
        <w:t>Für das Produkt sind fünf verschiedene Benutzungsschnittstellen auf der Website vorgesehen, auf die in verschiedenen Situationen vom Nutzer zugegriffen werden kann. Diese werden vom Nutzer mit Maus und Tastatur bedient.</w:t>
      </w:r>
    </w:p>
    <w:tbl>
      <w:tblPr>
        <w:tblStyle w:val="TableWeb3"/>
        <w:tblW w:w="0" w:type="auto"/>
        <w:tblLook w:val="04A0" w:firstRow="1" w:lastRow="0" w:firstColumn="1" w:lastColumn="0" w:noHBand="0" w:noVBand="1"/>
      </w:tblPr>
      <w:tblGrid>
        <w:gridCol w:w="1595"/>
        <w:gridCol w:w="7417"/>
      </w:tblGrid>
      <w:tr w:rsidR="00B67E13" w14:paraId="6878E9CE" w14:textId="77777777" w:rsidTr="00F87AD6">
        <w:trPr>
          <w:cnfStyle w:val="100000000000" w:firstRow="1" w:lastRow="0" w:firstColumn="0" w:lastColumn="0" w:oddVBand="0" w:evenVBand="0" w:oddHBand="0" w:evenHBand="0" w:firstRowFirstColumn="0" w:firstRowLastColumn="0" w:lastRowFirstColumn="0" w:lastRowLastColumn="0"/>
        </w:trPr>
        <w:tc>
          <w:tcPr>
            <w:tcW w:w="1535" w:type="dxa"/>
          </w:tcPr>
          <w:p w14:paraId="5CDB85D8" w14:textId="77777777" w:rsidR="00B67E13" w:rsidRDefault="00B67E13" w:rsidP="00F87AD6">
            <w:pPr>
              <w:rPr>
                <w:rFonts w:ascii="Arial" w:hAnsi="Arial" w:cs="Arial"/>
                <w:sz w:val="20"/>
                <w:szCs w:val="20"/>
              </w:rPr>
            </w:pPr>
            <w:r>
              <w:rPr>
                <w:rFonts w:ascii="Arial" w:hAnsi="Arial" w:cs="Arial"/>
                <w:sz w:val="20"/>
                <w:szCs w:val="20"/>
              </w:rPr>
              <w:t>/B10/</w:t>
            </w:r>
          </w:p>
        </w:tc>
        <w:tc>
          <w:tcPr>
            <w:tcW w:w="7357" w:type="dxa"/>
          </w:tcPr>
          <w:p w14:paraId="6CAA9DE9" w14:textId="6CD5BD23" w:rsidR="00B67E13" w:rsidRDefault="00B67E13" w:rsidP="00F87AD6">
            <w:pPr>
              <w:rPr>
                <w:rFonts w:ascii="Arial" w:hAnsi="Arial" w:cs="Arial"/>
                <w:sz w:val="20"/>
                <w:szCs w:val="20"/>
              </w:rPr>
            </w:pPr>
            <w:r>
              <w:rPr>
                <w:rFonts w:ascii="Arial" w:hAnsi="Arial" w:cs="Arial"/>
                <w:sz w:val="20"/>
                <w:szCs w:val="20"/>
              </w:rPr>
              <w:t>Standardmäßig gelangt der Benutzer auf die Homepage der Website, auf der neben diversen hilfreichen Links auch eine Möglichkeit gegeben wird, sich zu registrieren, einzuloggen oder sein Passwort zurückzusetzen.</w:t>
            </w:r>
          </w:p>
        </w:tc>
      </w:tr>
      <w:tr w:rsidR="00B67E13" w14:paraId="3B3AF590" w14:textId="77777777" w:rsidTr="00F87AD6">
        <w:tc>
          <w:tcPr>
            <w:tcW w:w="1535" w:type="dxa"/>
          </w:tcPr>
          <w:p w14:paraId="01AE6EEA" w14:textId="77777777" w:rsidR="00B67E13" w:rsidRDefault="00B67E13" w:rsidP="00F87AD6">
            <w:pPr>
              <w:rPr>
                <w:rFonts w:ascii="Arial" w:hAnsi="Arial" w:cs="Arial"/>
                <w:sz w:val="20"/>
                <w:szCs w:val="20"/>
              </w:rPr>
            </w:pPr>
            <w:r>
              <w:rPr>
                <w:rFonts w:ascii="Arial" w:hAnsi="Arial" w:cs="Arial"/>
                <w:sz w:val="20"/>
                <w:szCs w:val="20"/>
              </w:rPr>
              <w:t>/B20/</w:t>
            </w:r>
          </w:p>
        </w:tc>
        <w:tc>
          <w:tcPr>
            <w:tcW w:w="7357" w:type="dxa"/>
          </w:tcPr>
          <w:p w14:paraId="1BE1A9C7" w14:textId="77777777" w:rsidR="00B67E13" w:rsidRDefault="00B67E13" w:rsidP="00F87AD6">
            <w:pPr>
              <w:rPr>
                <w:rFonts w:ascii="Arial" w:hAnsi="Arial" w:cs="Arial"/>
                <w:sz w:val="20"/>
                <w:szCs w:val="20"/>
              </w:rPr>
            </w:pPr>
            <w:r>
              <w:rPr>
                <w:rFonts w:ascii="Arial" w:hAnsi="Arial" w:cs="Arial"/>
                <w:sz w:val="20"/>
                <w:szCs w:val="20"/>
              </w:rPr>
              <w:t>Nach dem Einloggen wird dem Spieler eine Liste an aktiven Sessions angezeigt, und seine eigenen Sessions. Er kann einer aktiven Session beitreten, eine selbst erstellte inaktive Session fortsetzen, oder ein neues Spiel konfigurieren.</w:t>
            </w:r>
          </w:p>
        </w:tc>
      </w:tr>
      <w:tr w:rsidR="00B67E13" w14:paraId="5B7AD314" w14:textId="77777777" w:rsidTr="00F87AD6">
        <w:tc>
          <w:tcPr>
            <w:tcW w:w="1535" w:type="dxa"/>
          </w:tcPr>
          <w:p w14:paraId="5FEB5D9E" w14:textId="77777777" w:rsidR="00B67E13" w:rsidRDefault="00B67E13" w:rsidP="00F87AD6">
            <w:pPr>
              <w:rPr>
                <w:rFonts w:ascii="Arial" w:hAnsi="Arial" w:cs="Arial"/>
                <w:sz w:val="20"/>
                <w:szCs w:val="20"/>
              </w:rPr>
            </w:pPr>
            <w:r>
              <w:rPr>
                <w:rFonts w:ascii="Arial" w:hAnsi="Arial" w:cs="Arial"/>
                <w:sz w:val="20"/>
                <w:szCs w:val="20"/>
              </w:rPr>
              <w:t>/B30/</w:t>
            </w:r>
          </w:p>
        </w:tc>
        <w:tc>
          <w:tcPr>
            <w:tcW w:w="7357" w:type="dxa"/>
          </w:tcPr>
          <w:p w14:paraId="63735B1A" w14:textId="77777777" w:rsidR="00B67E13" w:rsidRDefault="00B67E13" w:rsidP="00F87AD6">
            <w:pPr>
              <w:rPr>
                <w:rFonts w:ascii="Arial" w:hAnsi="Arial" w:cs="Arial"/>
                <w:sz w:val="20"/>
                <w:szCs w:val="20"/>
              </w:rPr>
            </w:pPr>
            <w:r>
              <w:rPr>
                <w:rFonts w:ascii="Arial" w:hAnsi="Arial" w:cs="Arial"/>
                <w:sz w:val="20"/>
                <w:szCs w:val="20"/>
              </w:rPr>
              <w:t>Sollte der Spieler ein eigenes Spiel konfigurieren wollen, erhält er Zugriff auf eine darauf spezialisierte Seite, in der Musterimplementierungen für diverse Einstellungen verfügbar sind. Hier können Räume konfiguriert, Rassen und Klassen erstellt und Begrenzungen der Spieleranzahl festgelegt werden. Zusätzlich lassen sich hier alle anderen wichtigen Einstellungen bezüglich des Spiels tätigen, die zuvor erwähnt wurden.</w:t>
            </w:r>
          </w:p>
        </w:tc>
      </w:tr>
      <w:tr w:rsidR="00B67E13" w14:paraId="55FB5801" w14:textId="77777777" w:rsidTr="00F87AD6">
        <w:tc>
          <w:tcPr>
            <w:tcW w:w="1535" w:type="dxa"/>
          </w:tcPr>
          <w:p w14:paraId="12008FEB" w14:textId="77777777" w:rsidR="00B67E13" w:rsidRDefault="00B67E13" w:rsidP="00F87AD6">
            <w:pPr>
              <w:rPr>
                <w:rFonts w:ascii="Arial" w:hAnsi="Arial" w:cs="Arial"/>
                <w:sz w:val="20"/>
                <w:szCs w:val="20"/>
              </w:rPr>
            </w:pPr>
            <w:r>
              <w:rPr>
                <w:rFonts w:ascii="Arial" w:hAnsi="Arial" w:cs="Arial"/>
                <w:sz w:val="20"/>
                <w:szCs w:val="20"/>
              </w:rPr>
              <w:t>/B40/</w:t>
            </w:r>
          </w:p>
        </w:tc>
        <w:tc>
          <w:tcPr>
            <w:tcW w:w="7357" w:type="dxa"/>
          </w:tcPr>
          <w:p w14:paraId="3A9DE231" w14:textId="77777777" w:rsidR="00B67E13" w:rsidRDefault="00B67E13" w:rsidP="00F87AD6">
            <w:pPr>
              <w:rPr>
                <w:rFonts w:ascii="Arial" w:hAnsi="Arial" w:cs="Arial"/>
                <w:sz w:val="20"/>
                <w:szCs w:val="20"/>
              </w:rPr>
            </w:pPr>
            <w:r>
              <w:rPr>
                <w:rFonts w:ascii="Arial" w:hAnsi="Arial" w:cs="Arial"/>
                <w:sz w:val="20"/>
                <w:szCs w:val="20"/>
              </w:rPr>
              <w:t>Sollte der Spieler sich entscheiden, an einer aktiven Session teilzunehmen, kann er sich zwischen seinen bereits erstellten Charakteren entscheiden. Falls noch keiner vorhanden ist, kann er einen neuen Charakter erstellen, mit allen vom DM gewährten Möglichkeiten zur Individualisierung. Hier kann auch das Icon für den Charakter hochgeladen werden.</w:t>
            </w:r>
          </w:p>
        </w:tc>
      </w:tr>
      <w:tr w:rsidR="00B67E13" w14:paraId="7F898742" w14:textId="77777777" w:rsidTr="00F87AD6">
        <w:tc>
          <w:tcPr>
            <w:tcW w:w="1535" w:type="dxa"/>
          </w:tcPr>
          <w:p w14:paraId="266BEEEA" w14:textId="77777777" w:rsidR="00B67E13" w:rsidRDefault="00B67E13" w:rsidP="00F87AD6">
            <w:pPr>
              <w:rPr>
                <w:rFonts w:ascii="Arial" w:hAnsi="Arial" w:cs="Arial"/>
                <w:sz w:val="20"/>
                <w:szCs w:val="20"/>
              </w:rPr>
            </w:pPr>
            <w:r>
              <w:rPr>
                <w:rFonts w:ascii="Arial" w:hAnsi="Arial" w:cs="Arial"/>
                <w:sz w:val="20"/>
                <w:szCs w:val="20"/>
              </w:rPr>
              <w:t>/B50/</w:t>
            </w:r>
          </w:p>
        </w:tc>
        <w:tc>
          <w:tcPr>
            <w:tcW w:w="7357" w:type="dxa"/>
          </w:tcPr>
          <w:p w14:paraId="15B9449A" w14:textId="77777777" w:rsidR="00B67E13" w:rsidRDefault="00B67E13" w:rsidP="00F87AD6">
            <w:pPr>
              <w:rPr>
                <w:rFonts w:ascii="Arial" w:hAnsi="Arial" w:cs="Arial"/>
                <w:sz w:val="20"/>
                <w:szCs w:val="20"/>
              </w:rPr>
            </w:pPr>
            <w:r>
              <w:rPr>
                <w:rFonts w:ascii="Arial" w:hAnsi="Arial" w:cs="Arial"/>
                <w:sz w:val="20"/>
                <w:szCs w:val="20"/>
              </w:rPr>
              <w:t>Nachdem ein neuer Charakter erstellt oder ein alter Charakter geladen wurde, gelangt der Spieler auf die Seite, in der das Spiel ausgeführt wird. Hier steht ihm ein Nachrichtenfenster zur Verfügung, eine Kommandozeile, und eine Anzeige von sowohl dem Namen der Session, als auch der aktiven Spieler. Falls das Wunschkriterium der Karte erreicht wird, erhält der Spieler hier außerdem eine Übersicht und die jeweiligen Verknüpfungen zwischen den bereits entdeckten Räumen.</w:t>
            </w:r>
          </w:p>
        </w:tc>
      </w:tr>
    </w:tbl>
    <w:p w14:paraId="3B4ADB64" w14:textId="2D97C865" w:rsidR="00F87AD6" w:rsidRDefault="00F87AD6" w:rsidP="00F87AD6">
      <w:pPr>
        <w:pStyle w:val="Heading1"/>
        <w:spacing w:line="276" w:lineRule="auto"/>
      </w:pPr>
      <w:bookmarkStart w:id="19" w:name="_Toc37949899"/>
      <w:r>
        <w:rPr>
          <w:caps w:val="0"/>
        </w:rPr>
        <w:lastRenderedPageBreak/>
        <w:t>9</w:t>
      </w:r>
      <w:r w:rsidRPr="00F87AD6">
        <w:rPr>
          <w:caps w:val="0"/>
        </w:rPr>
        <w:t>.</w:t>
      </w:r>
      <w:r>
        <w:t xml:space="preserve"> Nichtfunktionale Anforderungen</w:t>
      </w:r>
      <w:bookmarkEnd w:id="19"/>
    </w:p>
    <w:p w14:paraId="58CED4A5" w14:textId="04D49998" w:rsidR="00B67E13"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Jede Fehleingabe des Users (wie falsche Passwort- oder E-Mail-Eingabe oder unerlaubte bzw. falsche Kommandobenutzung) wird mit einer aussagekräftigen Fehlermeldung quittiert</w:t>
      </w:r>
    </w:p>
    <w:p w14:paraId="6B151CE1" w14:textId="443E8A10"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Erfolgreiche Eingaben (wie das Ändern von Daten, das Wechseln des Designs, dem Passwort oder Hochladen eines Avatars) werden mit einer Bestätigungsmeldung quittiert</w:t>
      </w:r>
    </w:p>
    <w:p w14:paraId="2E436EB1" w14:textId="7DACB724"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 xml:space="preserve">Aktionen, die zum Beenden des Spielbetriebs dienen (wie das Abmelden von einer Session) werden nicht direkt durchgeführt, sondern der User wird nochmal gefragt, ob er sich sicher ist, diese Aktion durchzuführen. Die Meldung beinhaltet einen Radiobutton, dessen Aktivierung das erneute Anzeigen der Meldung in zukünftigen Sessions unterdrückt. </w:t>
      </w:r>
    </w:p>
    <w:p w14:paraId="65FAE7C5" w14:textId="28F19F6F" w:rsidR="00ED19DD" w:rsidRPr="006D13FA" w:rsidRDefault="00ED19DD"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Eine Seitennavigation soll eingerichtet werden, um den User einfach auf die vorherige Seite oder spezielle Seiten wie die Startseite zu leiten</w:t>
      </w:r>
      <w:r w:rsidR="00DE3ECF" w:rsidRPr="006D13FA">
        <w:rPr>
          <w:rFonts w:ascii="Arial" w:hAnsi="Arial" w:cs="Arial"/>
          <w:color w:val="000000" w:themeColor="text1"/>
          <w:sz w:val="20"/>
          <w:szCs w:val="20"/>
        </w:rPr>
        <w:t>.</w:t>
      </w:r>
    </w:p>
    <w:p w14:paraId="587E216A" w14:textId="4D23682F" w:rsidR="00800C12" w:rsidRDefault="00E01AD1" w:rsidP="006D13FA">
      <w:pPr>
        <w:pStyle w:val="ListParagraph"/>
        <w:numPr>
          <w:ilvl w:val="0"/>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Bilder, die vom User hochgeladen werden, werden in den Formaten</w:t>
      </w:r>
    </w:p>
    <w:p w14:paraId="4CCF159A"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JPEG</w:t>
      </w:r>
    </w:p>
    <w:p w14:paraId="3F7CA244"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PNG</w:t>
      </w:r>
    </w:p>
    <w:p w14:paraId="2B69E511" w14:textId="77777777" w:rsidR="00634776" w:rsidRPr="006D13FA" w:rsidRDefault="00634776" w:rsidP="00634776">
      <w:pPr>
        <w:pStyle w:val="ListParagraph"/>
        <w:numPr>
          <w:ilvl w:val="1"/>
          <w:numId w:val="6"/>
        </w:numPr>
        <w:spacing w:line="276" w:lineRule="auto"/>
        <w:rPr>
          <w:rFonts w:ascii="Arial" w:hAnsi="Arial" w:cs="Arial"/>
          <w:color w:val="000000" w:themeColor="text1"/>
          <w:sz w:val="20"/>
          <w:szCs w:val="20"/>
        </w:rPr>
      </w:pPr>
      <w:r w:rsidRPr="006D13FA">
        <w:rPr>
          <w:rFonts w:ascii="Arial" w:hAnsi="Arial" w:cs="Arial"/>
          <w:color w:val="000000" w:themeColor="text1"/>
          <w:sz w:val="20"/>
          <w:szCs w:val="20"/>
        </w:rPr>
        <w:t>GIF</w:t>
      </w:r>
    </w:p>
    <w:p w14:paraId="6260B827" w14:textId="297E4B3C" w:rsidR="00634776" w:rsidRPr="00634776" w:rsidRDefault="00634776" w:rsidP="00634776">
      <w:pPr>
        <w:spacing w:line="276" w:lineRule="auto"/>
        <w:ind w:left="708"/>
        <w:rPr>
          <w:rFonts w:ascii="Arial" w:hAnsi="Arial" w:cs="Arial"/>
          <w:color w:val="000000" w:themeColor="text1"/>
          <w:sz w:val="20"/>
          <w:szCs w:val="20"/>
        </w:rPr>
      </w:pPr>
      <w:r>
        <w:rPr>
          <w:rFonts w:ascii="Arial" w:hAnsi="Arial" w:cs="Arial"/>
          <w:color w:val="000000" w:themeColor="text1"/>
          <w:sz w:val="20"/>
          <w:szCs w:val="20"/>
        </w:rPr>
        <w:t>akzeptiert.</w:t>
      </w:r>
    </w:p>
    <w:p w14:paraId="5A67BA4F" w14:textId="20F7CD8F" w:rsidR="00E01AD1" w:rsidRPr="00634776" w:rsidRDefault="00634776" w:rsidP="00634776">
      <w:pPr>
        <w:pStyle w:val="ListParagraph"/>
        <w:numPr>
          <w:ilvl w:val="0"/>
          <w:numId w:val="6"/>
        </w:numPr>
        <w:spacing w:line="276" w:lineRule="auto"/>
        <w:rPr>
          <w:rFonts w:ascii="Arial" w:hAnsi="Arial" w:cs="Arial"/>
          <w:color w:val="000000" w:themeColor="text1"/>
          <w:sz w:val="20"/>
          <w:szCs w:val="20"/>
        </w:rPr>
      </w:pPr>
      <w:r w:rsidRPr="009E1FC8">
        <w:rPr>
          <w:rFonts w:ascii="Arial" w:hAnsi="Arial" w:cs="Arial"/>
          <w:sz w:val="20"/>
          <w:szCs w:val="20"/>
        </w:rPr>
        <w:t>Zu jeder Zeit ist der Zugriff auf die Online-Dokumentation möglich. In ihr kann der Spieler wichtige Informationen über die Servertechnik und die Benutzung des Spieles nachlesen. Auch eine Auflistung aller im Spiel anwendbaren Befehle ist vorhanden</w:t>
      </w:r>
      <w:r>
        <w:rPr>
          <w:rFonts w:ascii="Arial" w:hAnsi="Arial" w:cs="Arial"/>
          <w:sz w:val="20"/>
          <w:szCs w:val="20"/>
        </w:rPr>
        <w:t>.</w:t>
      </w:r>
    </w:p>
    <w:p w14:paraId="7EAD3020" w14:textId="77777777" w:rsidR="00634776" w:rsidRPr="006D13FA" w:rsidRDefault="00634776" w:rsidP="006D13FA">
      <w:pPr>
        <w:spacing w:line="276" w:lineRule="auto"/>
        <w:ind w:left="708"/>
        <w:rPr>
          <w:rFonts w:ascii="Arial" w:hAnsi="Arial" w:cs="Arial"/>
          <w:color w:val="000000" w:themeColor="text1"/>
          <w:sz w:val="20"/>
          <w:szCs w:val="20"/>
        </w:rPr>
      </w:pPr>
    </w:p>
    <w:p w14:paraId="32EF98C5" w14:textId="51F2E1C7" w:rsidR="00F87AD6" w:rsidRDefault="00F87AD6" w:rsidP="00F87AD6">
      <w:pPr>
        <w:pStyle w:val="Heading1"/>
        <w:spacing w:line="276" w:lineRule="auto"/>
      </w:pPr>
      <w:bookmarkStart w:id="20" w:name="_Toc37949900"/>
      <w:r w:rsidRPr="00F87AD6">
        <w:rPr>
          <w:caps w:val="0"/>
        </w:rPr>
        <w:t>1</w:t>
      </w:r>
      <w:r>
        <w:rPr>
          <w:caps w:val="0"/>
        </w:rPr>
        <w:t>0</w:t>
      </w:r>
      <w:r w:rsidRPr="00F87AD6">
        <w:rPr>
          <w:caps w:val="0"/>
        </w:rPr>
        <w:t>.</w:t>
      </w:r>
      <w:r>
        <w:t xml:space="preserve"> Technische Produktumgebung</w:t>
      </w:r>
      <w:bookmarkEnd w:id="20"/>
    </w:p>
    <w:p w14:paraId="302CEB99" w14:textId="5EB0FEDC" w:rsidR="00594B04" w:rsidRPr="006D13FA" w:rsidRDefault="00800C12" w:rsidP="006D13FA">
      <w:pPr>
        <w:spacing w:line="276" w:lineRule="auto"/>
        <w:rPr>
          <w:rFonts w:ascii="Arial" w:hAnsi="Arial" w:cs="Arial"/>
          <w:sz w:val="20"/>
          <w:szCs w:val="20"/>
        </w:rPr>
      </w:pPr>
      <w:r w:rsidRPr="006D13FA">
        <w:rPr>
          <w:rFonts w:ascii="Arial" w:hAnsi="Arial" w:cs="Arial"/>
          <w:sz w:val="20"/>
          <w:szCs w:val="20"/>
        </w:rPr>
        <w:t>Nachfolgend werden die Anforderungen an die technische Produktumgebung aufgezählt. Bezüglich der Soft- und Hardware- Anforderungen wird zwischen dem Client und dem Server unterschieden, da die Anforderungen sich unterscheiden.</w:t>
      </w:r>
    </w:p>
    <w:p w14:paraId="46571BEE" w14:textId="708C3A44" w:rsidR="00594B04" w:rsidRPr="00594B04" w:rsidRDefault="00594B04" w:rsidP="00594B04">
      <w:pPr>
        <w:spacing w:line="276" w:lineRule="auto"/>
        <w:rPr>
          <w:rFonts w:ascii="Arial" w:hAnsi="Arial" w:cs="Arial"/>
          <w:sz w:val="22"/>
          <w:szCs w:val="22"/>
        </w:rPr>
      </w:pPr>
      <w:bookmarkStart w:id="21" w:name="_Toc37949901"/>
      <w:r>
        <w:rPr>
          <w:rStyle w:val="Heading2Char"/>
        </w:rPr>
        <w:t>10a. Software</w:t>
      </w:r>
      <w:bookmarkEnd w:id="21"/>
    </w:p>
    <w:p w14:paraId="495AE10D" w14:textId="3C6626FC"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Client</w:t>
      </w:r>
    </w:p>
    <w:p w14:paraId="3E78860A" w14:textId="10DFB45C"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aktueller grafischer Webbrowser</w:t>
      </w:r>
      <w:r w:rsidR="00A2745D">
        <w:rPr>
          <w:rFonts w:ascii="Arial" w:hAnsi="Arial" w:cs="Arial"/>
          <w:sz w:val="20"/>
          <w:szCs w:val="20"/>
        </w:rPr>
        <w:t xml:space="preserve"> mit HTML 5</w:t>
      </w:r>
    </w:p>
    <w:p w14:paraId="30BB1110"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w:t>
      </w:r>
    </w:p>
    <w:p w14:paraId="138A6E14"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 xml:space="preserve">Apache HTTP-Server oder </w:t>
      </w:r>
      <w:proofErr w:type="spellStart"/>
      <w:r w:rsidRPr="006D13FA">
        <w:rPr>
          <w:rFonts w:ascii="Arial" w:hAnsi="Arial" w:cs="Arial"/>
          <w:sz w:val="20"/>
          <w:szCs w:val="20"/>
        </w:rPr>
        <w:t>nginx</w:t>
      </w:r>
      <w:proofErr w:type="spellEnd"/>
      <w:r w:rsidRPr="006D13FA">
        <w:rPr>
          <w:rFonts w:ascii="Arial" w:hAnsi="Arial" w:cs="Arial"/>
          <w:sz w:val="20"/>
          <w:szCs w:val="20"/>
        </w:rPr>
        <w:t xml:space="preserve"> Webserver</w:t>
      </w:r>
    </w:p>
    <w:p w14:paraId="40ADB1E2" w14:textId="7137341E" w:rsidR="00634776" w:rsidRPr="006D13FA" w:rsidRDefault="00634776" w:rsidP="00A2745D">
      <w:pPr>
        <w:pStyle w:val="ListParagraph"/>
        <w:numPr>
          <w:ilvl w:val="1"/>
          <w:numId w:val="6"/>
        </w:numPr>
        <w:spacing w:line="276" w:lineRule="auto"/>
        <w:rPr>
          <w:rFonts w:ascii="Arial" w:hAnsi="Arial" w:cs="Arial"/>
          <w:sz w:val="20"/>
          <w:szCs w:val="20"/>
        </w:rPr>
      </w:pPr>
      <w:r>
        <w:rPr>
          <w:rFonts w:ascii="Arial" w:hAnsi="Arial" w:cs="Arial"/>
          <w:sz w:val="20"/>
          <w:szCs w:val="20"/>
        </w:rPr>
        <w:t xml:space="preserve">Datenbank: </w:t>
      </w:r>
      <w:proofErr w:type="spellStart"/>
      <w:r>
        <w:rPr>
          <w:rFonts w:ascii="Arial" w:hAnsi="Arial" w:cs="Arial"/>
          <w:sz w:val="20"/>
          <w:szCs w:val="20"/>
        </w:rPr>
        <w:t>mongoDB</w:t>
      </w:r>
      <w:proofErr w:type="spellEnd"/>
    </w:p>
    <w:p w14:paraId="628E02EA" w14:textId="6DD75D6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SMTP-Server (Email-fähig)</w:t>
      </w:r>
    </w:p>
    <w:p w14:paraId="7D12C6B6" w14:textId="7A273805"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 xml:space="preserve">Apache </w:t>
      </w:r>
      <w:proofErr w:type="spellStart"/>
      <w:r w:rsidRPr="006D13FA">
        <w:rPr>
          <w:rFonts w:ascii="Arial" w:hAnsi="Arial" w:cs="Arial"/>
          <w:sz w:val="20"/>
          <w:szCs w:val="20"/>
        </w:rPr>
        <w:t>Tomcat</w:t>
      </w:r>
      <w:proofErr w:type="spellEnd"/>
    </w:p>
    <w:p w14:paraId="545E300C" w14:textId="4D9CFE8B" w:rsidR="00634776"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VUE.js (wird mitgeliefert)</w:t>
      </w:r>
    </w:p>
    <w:p w14:paraId="0E349534" w14:textId="158C5D15" w:rsidR="00594B04" w:rsidRPr="00594B04" w:rsidRDefault="00594B04" w:rsidP="00594B04">
      <w:pPr>
        <w:spacing w:line="276" w:lineRule="auto"/>
        <w:rPr>
          <w:rFonts w:ascii="Arial" w:hAnsi="Arial" w:cs="Arial"/>
          <w:sz w:val="22"/>
          <w:szCs w:val="22"/>
        </w:rPr>
      </w:pPr>
      <w:bookmarkStart w:id="22" w:name="_Toc37949902"/>
      <w:r>
        <w:rPr>
          <w:rStyle w:val="Heading2Char"/>
        </w:rPr>
        <w:t>10b. Hardware</w:t>
      </w:r>
      <w:bookmarkEnd w:id="22"/>
    </w:p>
    <w:p w14:paraId="27DBB4C1"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lastRenderedPageBreak/>
        <w:t>Clientseitig</w:t>
      </w:r>
    </w:p>
    <w:p w14:paraId="32B20C35"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Rechner (oder Laptop, Tablet)</w:t>
      </w:r>
    </w:p>
    <w:p w14:paraId="738B1AA7" w14:textId="77777777" w:rsidR="00634776" w:rsidRPr="006D13FA" w:rsidRDefault="00634776" w:rsidP="00634776">
      <w:pPr>
        <w:pStyle w:val="ListParagraph"/>
        <w:numPr>
          <w:ilvl w:val="0"/>
          <w:numId w:val="6"/>
        </w:numPr>
        <w:spacing w:line="276" w:lineRule="auto"/>
        <w:rPr>
          <w:rFonts w:ascii="Arial" w:hAnsi="Arial" w:cs="Arial"/>
          <w:b/>
          <w:bCs/>
          <w:sz w:val="20"/>
          <w:szCs w:val="20"/>
        </w:rPr>
      </w:pPr>
      <w:r w:rsidRPr="006D13FA">
        <w:rPr>
          <w:rFonts w:ascii="Arial" w:hAnsi="Arial" w:cs="Arial"/>
          <w:b/>
          <w:bCs/>
          <w:sz w:val="20"/>
          <w:szCs w:val="20"/>
        </w:rPr>
        <w:t>Serverseitig</w:t>
      </w:r>
    </w:p>
    <w:p w14:paraId="3A8A6ADC"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Internetfähiger Server</w:t>
      </w:r>
    </w:p>
    <w:p w14:paraId="6B324CDD"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Rechner, der die Ansprüche der o.g. Server-Software erfüllt</w:t>
      </w:r>
    </w:p>
    <w:p w14:paraId="03BBBD6A" w14:textId="77777777" w:rsidR="00634776" w:rsidRPr="006D13FA" w:rsidRDefault="00634776" w:rsidP="00A2745D">
      <w:pPr>
        <w:pStyle w:val="ListParagraph"/>
        <w:numPr>
          <w:ilvl w:val="1"/>
          <w:numId w:val="6"/>
        </w:numPr>
        <w:spacing w:line="276" w:lineRule="auto"/>
        <w:rPr>
          <w:rFonts w:ascii="Arial" w:hAnsi="Arial" w:cs="Arial"/>
          <w:sz w:val="20"/>
          <w:szCs w:val="20"/>
        </w:rPr>
      </w:pPr>
      <w:r w:rsidRPr="006D13FA">
        <w:rPr>
          <w:rFonts w:ascii="Arial" w:hAnsi="Arial" w:cs="Arial"/>
          <w:sz w:val="20"/>
          <w:szCs w:val="20"/>
        </w:rPr>
        <w:t>Ausreichende Rechen- und Festplattenkapazität (je nach gewünschter Anzahl Spiele/aktiver Sessions/aktiver Spieler)</w:t>
      </w:r>
    </w:p>
    <w:p w14:paraId="636A5549" w14:textId="71668B32" w:rsidR="00E962AB" w:rsidRPr="00594B04" w:rsidRDefault="00594B04" w:rsidP="00594B04">
      <w:pPr>
        <w:spacing w:line="276" w:lineRule="auto"/>
        <w:rPr>
          <w:rFonts w:ascii="Arial" w:hAnsi="Arial" w:cs="Arial"/>
          <w:sz w:val="22"/>
          <w:szCs w:val="22"/>
        </w:rPr>
      </w:pPr>
      <w:bookmarkStart w:id="23" w:name="_Toc37949903"/>
      <w:r>
        <w:rPr>
          <w:rStyle w:val="Heading2Char"/>
        </w:rPr>
        <w:t>10c. Orgware</w:t>
      </w:r>
      <w:bookmarkEnd w:id="23"/>
    </w:p>
    <w:p w14:paraId="0156C8A9" w14:textId="23FA5961" w:rsidR="00E962AB"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Gewährleistung einer permanenten Internetverbindung</w:t>
      </w:r>
    </w:p>
    <w:p w14:paraId="024B7258" w14:textId="3CDA9308" w:rsidR="00594B04" w:rsidRPr="006D13FA" w:rsidRDefault="00E962AB" w:rsidP="006D13FA">
      <w:pPr>
        <w:pStyle w:val="ListParagraph"/>
        <w:numPr>
          <w:ilvl w:val="0"/>
          <w:numId w:val="6"/>
        </w:numPr>
        <w:spacing w:line="276" w:lineRule="auto"/>
        <w:rPr>
          <w:rFonts w:ascii="Arial" w:hAnsi="Arial" w:cs="Arial"/>
          <w:sz w:val="20"/>
          <w:szCs w:val="20"/>
        </w:rPr>
      </w:pPr>
      <w:r w:rsidRPr="006D13FA">
        <w:rPr>
          <w:rFonts w:ascii="Arial" w:hAnsi="Arial" w:cs="Arial"/>
          <w:sz w:val="20"/>
          <w:szCs w:val="20"/>
        </w:rPr>
        <w:t>Betriebsparameter müssen konfiguriert werden</w:t>
      </w:r>
    </w:p>
    <w:p w14:paraId="236E570A" w14:textId="67B26CA0" w:rsidR="00594B04" w:rsidRPr="00594B04" w:rsidRDefault="00594B04" w:rsidP="00594B04">
      <w:pPr>
        <w:spacing w:line="276" w:lineRule="auto"/>
        <w:rPr>
          <w:rFonts w:ascii="Arial" w:hAnsi="Arial" w:cs="Arial"/>
          <w:sz w:val="22"/>
          <w:szCs w:val="22"/>
        </w:rPr>
      </w:pPr>
      <w:bookmarkStart w:id="24" w:name="_Toc37949904"/>
      <w:r>
        <w:rPr>
          <w:rStyle w:val="Heading2Char"/>
        </w:rPr>
        <w:t>10d. Produkt-Schnittstellen</w:t>
      </w:r>
      <w:bookmarkEnd w:id="24"/>
    </w:p>
    <w:p w14:paraId="070591E6" w14:textId="5D92A091" w:rsidR="00915296" w:rsidRPr="006D13FA" w:rsidRDefault="00DC5BF8" w:rsidP="006D1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76" w:lineRule="auto"/>
        <w:rPr>
          <w:rFonts w:ascii="Arial" w:hAnsi="Arial" w:cs="Arial"/>
          <w:sz w:val="20"/>
          <w:szCs w:val="20"/>
        </w:rPr>
      </w:pPr>
      <w:r w:rsidRPr="006D13FA">
        <w:rPr>
          <w:rFonts w:ascii="Arial" w:hAnsi="Arial" w:cs="Arial"/>
          <w:sz w:val="20"/>
          <w:szCs w:val="20"/>
        </w:rPr>
        <w:t>Dieses Produkt hat keine Schnittstellen zu anderen Systemen. Es wird eine Webschnittstelle zum Hochladen von Bildern angeboten.</w:t>
      </w:r>
    </w:p>
    <w:p w14:paraId="6DCC80F5" w14:textId="5ABE3C18" w:rsidR="00F87AD6" w:rsidRDefault="00F87AD6" w:rsidP="00F87AD6">
      <w:pPr>
        <w:pStyle w:val="Heading1"/>
        <w:spacing w:line="276" w:lineRule="auto"/>
      </w:pPr>
      <w:bookmarkStart w:id="25" w:name="_Toc37949905"/>
      <w:r w:rsidRPr="00F87AD6">
        <w:rPr>
          <w:caps w:val="0"/>
        </w:rPr>
        <w:t>1</w:t>
      </w:r>
      <w:r>
        <w:rPr>
          <w:caps w:val="0"/>
        </w:rPr>
        <w:t>1</w:t>
      </w:r>
      <w:r w:rsidRPr="00F87AD6">
        <w:rPr>
          <w:caps w:val="0"/>
        </w:rPr>
        <w:t>.</w:t>
      </w:r>
      <w:r>
        <w:t xml:space="preserve"> Spezielle Anforderungen an die Entwicklungsumgebung</w:t>
      </w:r>
      <w:bookmarkEnd w:id="25"/>
    </w:p>
    <w:p w14:paraId="62BF5FAF" w14:textId="1EA34484" w:rsidR="00B67E13" w:rsidRPr="006D13FA" w:rsidRDefault="00E962AB" w:rsidP="006D13FA">
      <w:pPr>
        <w:spacing w:line="276" w:lineRule="auto"/>
        <w:rPr>
          <w:rFonts w:ascii="Arial" w:hAnsi="Arial" w:cs="Arial"/>
          <w:sz w:val="20"/>
          <w:szCs w:val="20"/>
        </w:rPr>
      </w:pPr>
      <w:r w:rsidRPr="006D13FA">
        <w:rPr>
          <w:rFonts w:ascii="Arial" w:hAnsi="Arial" w:cs="Arial"/>
          <w:sz w:val="20"/>
          <w:szCs w:val="20"/>
        </w:rPr>
        <w:t>Keine</w:t>
      </w:r>
    </w:p>
    <w:p w14:paraId="4F144A19" w14:textId="7CEAA764" w:rsidR="00F87AD6" w:rsidRDefault="00F87AD6" w:rsidP="00F87AD6">
      <w:pPr>
        <w:pStyle w:val="Heading1"/>
        <w:spacing w:line="276" w:lineRule="auto"/>
      </w:pPr>
      <w:bookmarkStart w:id="26" w:name="_Toc37949906"/>
      <w:r w:rsidRPr="00F87AD6">
        <w:rPr>
          <w:caps w:val="0"/>
        </w:rPr>
        <w:t>1</w:t>
      </w:r>
      <w:r>
        <w:rPr>
          <w:caps w:val="0"/>
        </w:rPr>
        <w:t>2</w:t>
      </w:r>
      <w:r w:rsidRPr="00F87AD6">
        <w:rPr>
          <w:caps w:val="0"/>
        </w:rPr>
        <w:t>.</w:t>
      </w:r>
      <w:r>
        <w:t xml:space="preserve"> Gliederung in Teilprodukte</w:t>
      </w:r>
      <w:bookmarkEnd w:id="26"/>
    </w:p>
    <w:p w14:paraId="1B5325A1" w14:textId="7C0356E6" w:rsidR="00915296" w:rsidRPr="006D13FA" w:rsidRDefault="00915296" w:rsidP="006D13FA">
      <w:pPr>
        <w:spacing w:line="276" w:lineRule="auto"/>
        <w:rPr>
          <w:rFonts w:ascii="Arial" w:hAnsi="Arial" w:cs="Arial"/>
          <w:sz w:val="20"/>
          <w:szCs w:val="20"/>
        </w:rPr>
      </w:pPr>
      <w:r w:rsidRPr="006D13FA">
        <w:rPr>
          <w:rFonts w:ascii="Arial" w:hAnsi="Arial" w:cs="Arial"/>
          <w:sz w:val="20"/>
          <w:szCs w:val="20"/>
        </w:rPr>
        <w:t xml:space="preserve">Das Front- und Backend unseres Produkts sind vollständig voneinander unabhängig, und werden durch eine </w:t>
      </w:r>
      <w:proofErr w:type="spellStart"/>
      <w:r w:rsidRPr="006D13FA">
        <w:rPr>
          <w:rFonts w:ascii="Arial" w:hAnsi="Arial" w:cs="Arial"/>
          <w:sz w:val="20"/>
          <w:szCs w:val="20"/>
        </w:rPr>
        <w:t>ReST</w:t>
      </w:r>
      <w:proofErr w:type="spellEnd"/>
      <w:r w:rsidRPr="006D13FA">
        <w:rPr>
          <w:rFonts w:ascii="Arial" w:hAnsi="Arial" w:cs="Arial"/>
          <w:sz w:val="20"/>
          <w:szCs w:val="20"/>
        </w:rPr>
        <w:t xml:space="preserve"> Schnittstelle verbunden. </w:t>
      </w:r>
    </w:p>
    <w:p w14:paraId="51249CD1" w14:textId="666AE6C5" w:rsidR="00F87AD6" w:rsidRDefault="00F87AD6" w:rsidP="00F87AD6">
      <w:pPr>
        <w:pStyle w:val="Heading1"/>
        <w:spacing w:line="276" w:lineRule="auto"/>
      </w:pPr>
      <w:bookmarkStart w:id="27" w:name="_Toc37949907"/>
      <w:r w:rsidRPr="00F87AD6">
        <w:rPr>
          <w:caps w:val="0"/>
        </w:rPr>
        <w:t>1</w:t>
      </w:r>
      <w:r>
        <w:rPr>
          <w:caps w:val="0"/>
        </w:rPr>
        <w:t>3</w:t>
      </w:r>
      <w:r w:rsidRPr="00F87AD6">
        <w:rPr>
          <w:caps w:val="0"/>
        </w:rPr>
        <w:t>.</w:t>
      </w:r>
      <w:r>
        <w:t xml:space="preserve"> Ergänzungen</w:t>
      </w:r>
      <w:bookmarkEnd w:id="27"/>
    </w:p>
    <w:p w14:paraId="2A192B9F" w14:textId="2B3EE75D" w:rsidR="001039BE" w:rsidRPr="001039BE" w:rsidRDefault="00B67E13" w:rsidP="00C3555A">
      <w:pPr>
        <w:spacing w:line="276" w:lineRule="auto"/>
        <w:rPr>
          <w:rFonts w:ascii="Arial" w:hAnsi="Arial" w:cs="Arial"/>
          <w:sz w:val="20"/>
          <w:szCs w:val="20"/>
        </w:rPr>
      </w:pPr>
      <w:r w:rsidRPr="006D13FA">
        <w:rPr>
          <w:rFonts w:ascii="Arial" w:hAnsi="Arial" w:cs="Arial"/>
          <w:sz w:val="20"/>
          <w:szCs w:val="20"/>
        </w:rPr>
        <w:t>Aufgrund der üblichen Arbeitszeiten muss damit gerechnet werden, dass die Serverbelastung am späten Nachmittag bis Nachts ein höheres Maß annehmen wird. Zudem kann es aufgrund stärkerer Nutzung der vorhandenen Internetkapazitäten in bestimmten Gebieten zu</w:t>
      </w:r>
      <w:r w:rsidR="00915296" w:rsidRPr="006D13FA">
        <w:rPr>
          <w:rFonts w:ascii="Arial" w:hAnsi="Arial" w:cs="Arial"/>
          <w:sz w:val="20"/>
          <w:szCs w:val="20"/>
        </w:rPr>
        <w:t xml:space="preserve"> verlangsamten </w:t>
      </w:r>
      <w:r w:rsidRPr="006D13FA">
        <w:rPr>
          <w:rFonts w:ascii="Arial" w:hAnsi="Arial" w:cs="Arial"/>
          <w:sz w:val="20"/>
          <w:szCs w:val="20"/>
        </w:rPr>
        <w:t>Verbindungen mit dem Server kommen.</w:t>
      </w:r>
    </w:p>
    <w:sectPr w:rsidR="001039BE" w:rsidRPr="001039BE">
      <w:headerReference w:type="default" r:id="rId9"/>
      <w:footerReference w:type="even"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D5446C" w14:textId="77777777" w:rsidR="008F2D83" w:rsidRDefault="008F2D83" w:rsidP="00250345">
      <w:pPr>
        <w:spacing w:after="0" w:line="240" w:lineRule="auto"/>
      </w:pPr>
      <w:r>
        <w:separator/>
      </w:r>
    </w:p>
  </w:endnote>
  <w:endnote w:type="continuationSeparator" w:id="0">
    <w:p w14:paraId="257145F6" w14:textId="77777777" w:rsidR="008F2D83" w:rsidRDefault="008F2D83" w:rsidP="0025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7254029"/>
      <w:docPartObj>
        <w:docPartGallery w:val="Page Numbers (Bottom of Page)"/>
        <w:docPartUnique/>
      </w:docPartObj>
    </w:sdtPr>
    <w:sdtContent>
      <w:p w14:paraId="3A10AF01"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692D4" w14:textId="77777777" w:rsidR="00A13252" w:rsidRDefault="00A13252" w:rsidP="00B929B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709096"/>
      <w:docPartObj>
        <w:docPartGallery w:val="Page Numbers (Bottom of Page)"/>
        <w:docPartUnique/>
      </w:docPartObj>
    </w:sdtPr>
    <w:sdtContent>
      <w:p w14:paraId="17A77340" w14:textId="77777777" w:rsidR="00A13252" w:rsidRDefault="00A13252" w:rsidP="005A4F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DFD2A9B" w14:textId="60018A9F" w:rsidR="00A13252" w:rsidRDefault="00A13252" w:rsidP="00B929B9">
    <w:pPr>
      <w:pStyle w:val="Footer"/>
      <w:ind w:right="360"/>
    </w:pPr>
    <w:r>
      <w:t>V.1.3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B4A3BC" w14:textId="77777777" w:rsidR="008F2D83" w:rsidRDefault="008F2D83" w:rsidP="00250345">
      <w:pPr>
        <w:spacing w:after="0" w:line="240" w:lineRule="auto"/>
      </w:pPr>
      <w:r>
        <w:separator/>
      </w:r>
    </w:p>
  </w:footnote>
  <w:footnote w:type="continuationSeparator" w:id="0">
    <w:p w14:paraId="7B53788D" w14:textId="77777777" w:rsidR="008F2D83" w:rsidRDefault="008F2D83" w:rsidP="00250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7AC66" w14:textId="77777777" w:rsidR="00A13252" w:rsidRDefault="00A13252" w:rsidP="00250345">
    <w:pPr>
      <w:pStyle w:val="Header"/>
      <w:jc w:val="right"/>
    </w:pPr>
    <w:r>
      <w:t>D6</w:t>
    </w:r>
  </w:p>
  <w:p w14:paraId="723D8F02" w14:textId="77777777" w:rsidR="00A13252" w:rsidRDefault="00A132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D1BFC"/>
    <w:multiLevelType w:val="hybridMultilevel"/>
    <w:tmpl w:val="4AB435BA"/>
    <w:lvl w:ilvl="0" w:tplc="D0AE27E6">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6EFE77C8">
      <w:start w:val="2"/>
      <w:numFmt w:val="bullet"/>
      <w:lvlText w:val=""/>
      <w:lvlJc w:val="left"/>
      <w:pPr>
        <w:ind w:left="2160" w:hanging="360"/>
      </w:pPr>
      <w:rPr>
        <w:rFonts w:ascii="Wingdings" w:eastAsiaTheme="minorEastAsia" w:hAnsi="Wingdings" w:cs="Arial"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3FB6DBE"/>
    <w:multiLevelType w:val="hybridMultilevel"/>
    <w:tmpl w:val="6C3CD03C"/>
    <w:lvl w:ilvl="0" w:tplc="78FE4780">
      <w:numFmt w:val="bullet"/>
      <w:lvlText w:val=""/>
      <w:lvlJc w:val="left"/>
      <w:pPr>
        <w:ind w:left="450" w:hanging="360"/>
      </w:pPr>
      <w:rPr>
        <w:rFonts w:ascii="Wingdings" w:eastAsiaTheme="minorEastAsia" w:hAnsi="Wingdings" w:cstheme="minorBidi" w:hint="default"/>
      </w:rPr>
    </w:lvl>
    <w:lvl w:ilvl="1" w:tplc="04070003" w:tentative="1">
      <w:start w:val="1"/>
      <w:numFmt w:val="bullet"/>
      <w:lvlText w:val="o"/>
      <w:lvlJc w:val="left"/>
      <w:pPr>
        <w:ind w:left="1170" w:hanging="360"/>
      </w:pPr>
      <w:rPr>
        <w:rFonts w:ascii="Courier New" w:hAnsi="Courier New" w:cs="Courier New" w:hint="default"/>
      </w:rPr>
    </w:lvl>
    <w:lvl w:ilvl="2" w:tplc="04070005" w:tentative="1">
      <w:start w:val="1"/>
      <w:numFmt w:val="bullet"/>
      <w:lvlText w:val=""/>
      <w:lvlJc w:val="left"/>
      <w:pPr>
        <w:ind w:left="1890" w:hanging="360"/>
      </w:pPr>
      <w:rPr>
        <w:rFonts w:ascii="Wingdings" w:hAnsi="Wingdings" w:hint="default"/>
      </w:rPr>
    </w:lvl>
    <w:lvl w:ilvl="3" w:tplc="04070001" w:tentative="1">
      <w:start w:val="1"/>
      <w:numFmt w:val="bullet"/>
      <w:lvlText w:val=""/>
      <w:lvlJc w:val="left"/>
      <w:pPr>
        <w:ind w:left="2610" w:hanging="360"/>
      </w:pPr>
      <w:rPr>
        <w:rFonts w:ascii="Symbol" w:hAnsi="Symbol" w:hint="default"/>
      </w:rPr>
    </w:lvl>
    <w:lvl w:ilvl="4" w:tplc="04070003" w:tentative="1">
      <w:start w:val="1"/>
      <w:numFmt w:val="bullet"/>
      <w:lvlText w:val="o"/>
      <w:lvlJc w:val="left"/>
      <w:pPr>
        <w:ind w:left="3330" w:hanging="360"/>
      </w:pPr>
      <w:rPr>
        <w:rFonts w:ascii="Courier New" w:hAnsi="Courier New" w:cs="Courier New" w:hint="default"/>
      </w:rPr>
    </w:lvl>
    <w:lvl w:ilvl="5" w:tplc="04070005" w:tentative="1">
      <w:start w:val="1"/>
      <w:numFmt w:val="bullet"/>
      <w:lvlText w:val=""/>
      <w:lvlJc w:val="left"/>
      <w:pPr>
        <w:ind w:left="4050" w:hanging="360"/>
      </w:pPr>
      <w:rPr>
        <w:rFonts w:ascii="Wingdings" w:hAnsi="Wingdings" w:hint="default"/>
      </w:rPr>
    </w:lvl>
    <w:lvl w:ilvl="6" w:tplc="04070001" w:tentative="1">
      <w:start w:val="1"/>
      <w:numFmt w:val="bullet"/>
      <w:lvlText w:val=""/>
      <w:lvlJc w:val="left"/>
      <w:pPr>
        <w:ind w:left="4770" w:hanging="360"/>
      </w:pPr>
      <w:rPr>
        <w:rFonts w:ascii="Symbol" w:hAnsi="Symbol" w:hint="default"/>
      </w:rPr>
    </w:lvl>
    <w:lvl w:ilvl="7" w:tplc="04070003" w:tentative="1">
      <w:start w:val="1"/>
      <w:numFmt w:val="bullet"/>
      <w:lvlText w:val="o"/>
      <w:lvlJc w:val="left"/>
      <w:pPr>
        <w:ind w:left="5490" w:hanging="360"/>
      </w:pPr>
      <w:rPr>
        <w:rFonts w:ascii="Courier New" w:hAnsi="Courier New" w:cs="Courier New" w:hint="default"/>
      </w:rPr>
    </w:lvl>
    <w:lvl w:ilvl="8" w:tplc="04070005" w:tentative="1">
      <w:start w:val="1"/>
      <w:numFmt w:val="bullet"/>
      <w:lvlText w:val=""/>
      <w:lvlJc w:val="left"/>
      <w:pPr>
        <w:ind w:left="6210" w:hanging="360"/>
      </w:pPr>
      <w:rPr>
        <w:rFonts w:ascii="Wingdings" w:hAnsi="Wingdings" w:hint="default"/>
      </w:rPr>
    </w:lvl>
  </w:abstractNum>
  <w:abstractNum w:abstractNumId="2" w15:restartNumberingAfterBreak="0">
    <w:nsid w:val="186B6799"/>
    <w:multiLevelType w:val="hybridMultilevel"/>
    <w:tmpl w:val="D2407244"/>
    <w:lvl w:ilvl="0" w:tplc="CDA6D46C">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9A6EB2"/>
    <w:multiLevelType w:val="hybridMultilevel"/>
    <w:tmpl w:val="66B82104"/>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E646B46C">
      <w:start w:val="2"/>
      <w:numFmt w:val="upperLetter"/>
      <w:lvlText w:val="%3."/>
      <w:lvlJc w:val="left"/>
      <w:pPr>
        <w:ind w:left="2700" w:hanging="720"/>
      </w:pPr>
      <w:rPr>
        <w:rFonts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52A6A8B"/>
    <w:multiLevelType w:val="hybridMultilevel"/>
    <w:tmpl w:val="66B24542"/>
    <w:lvl w:ilvl="0" w:tplc="04070019">
      <w:start w:val="1"/>
      <w:numFmt w:val="lowerLetter"/>
      <w:lvlText w:val="%1."/>
      <w:lvlJc w:val="left"/>
      <w:pPr>
        <w:ind w:left="144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9C72FD"/>
    <w:multiLevelType w:val="hybridMultilevel"/>
    <w:tmpl w:val="4648BBD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6" w15:restartNumberingAfterBreak="0">
    <w:nsid w:val="2D7A6CC7"/>
    <w:multiLevelType w:val="hybridMultilevel"/>
    <w:tmpl w:val="7B92FA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E867AA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9A3651B"/>
    <w:multiLevelType w:val="hybridMultilevel"/>
    <w:tmpl w:val="77BE2290"/>
    <w:lvl w:ilvl="0" w:tplc="4A7041DE">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A8E6E4F"/>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4431B6"/>
    <w:multiLevelType w:val="hybridMultilevel"/>
    <w:tmpl w:val="16227806"/>
    <w:lvl w:ilvl="0" w:tplc="85C413D4">
      <w:start w:val="12"/>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13363FD"/>
    <w:multiLevelType w:val="hybridMultilevel"/>
    <w:tmpl w:val="F5323040"/>
    <w:lvl w:ilvl="0" w:tplc="74766898">
      <w:numFmt w:val="bullet"/>
      <w:lvlText w:val=""/>
      <w:lvlJc w:val="left"/>
      <w:pPr>
        <w:ind w:left="720" w:hanging="360"/>
      </w:pPr>
      <w:rPr>
        <w:rFonts w:ascii="Wingdings" w:eastAsiaTheme="minorEastAsia"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18B0DED"/>
    <w:multiLevelType w:val="hybridMultilevel"/>
    <w:tmpl w:val="F098A8C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547C6633"/>
    <w:multiLevelType w:val="hybridMultilevel"/>
    <w:tmpl w:val="7F02170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59A37A7"/>
    <w:multiLevelType w:val="hybridMultilevel"/>
    <w:tmpl w:val="9B18698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646345"/>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DE3B87"/>
    <w:multiLevelType w:val="hybridMultilevel"/>
    <w:tmpl w:val="BD9A763C"/>
    <w:lvl w:ilvl="0" w:tplc="DDE420F6">
      <w:start w:val="1"/>
      <w:numFmt w:val="decimal"/>
      <w:lvlText w:val="%1."/>
      <w:lvlJc w:val="left"/>
      <w:pPr>
        <w:ind w:left="1080" w:hanging="72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59D057A"/>
    <w:multiLevelType w:val="hybridMultilevel"/>
    <w:tmpl w:val="8E3E5DF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B684A43"/>
    <w:multiLevelType w:val="hybridMultilevel"/>
    <w:tmpl w:val="093E0076"/>
    <w:lvl w:ilvl="0" w:tplc="F4C4A69A">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C110A93"/>
    <w:multiLevelType w:val="hybridMultilevel"/>
    <w:tmpl w:val="D1842C62"/>
    <w:lvl w:ilvl="0" w:tplc="815C279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7C1E689E"/>
    <w:multiLevelType w:val="hybridMultilevel"/>
    <w:tmpl w:val="87FC5286"/>
    <w:lvl w:ilvl="0" w:tplc="B1D24356">
      <w:numFmt w:val="bullet"/>
      <w:lvlText w:val=""/>
      <w:lvlJc w:val="left"/>
      <w:pPr>
        <w:ind w:left="720" w:hanging="360"/>
      </w:pPr>
      <w:rPr>
        <w:rFonts w:ascii="Symbol" w:eastAsiaTheme="minorEastAsia"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C2162C7"/>
    <w:multiLevelType w:val="hybridMultilevel"/>
    <w:tmpl w:val="108AD724"/>
    <w:lvl w:ilvl="0" w:tplc="7F847FD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abstractNumId w:val="20"/>
  </w:num>
  <w:num w:numId="2">
    <w:abstractNumId w:val="11"/>
  </w:num>
  <w:num w:numId="3">
    <w:abstractNumId w:val="1"/>
  </w:num>
  <w:num w:numId="4">
    <w:abstractNumId w:val="10"/>
  </w:num>
  <w:num w:numId="5">
    <w:abstractNumId w:val="9"/>
  </w:num>
  <w:num w:numId="6">
    <w:abstractNumId w:val="6"/>
  </w:num>
  <w:num w:numId="7">
    <w:abstractNumId w:val="7"/>
  </w:num>
  <w:num w:numId="8">
    <w:abstractNumId w:val="2"/>
  </w:num>
  <w:num w:numId="9">
    <w:abstractNumId w:val="13"/>
  </w:num>
  <w:num w:numId="10">
    <w:abstractNumId w:val="16"/>
  </w:num>
  <w:num w:numId="11">
    <w:abstractNumId w:val="3"/>
  </w:num>
  <w:num w:numId="12">
    <w:abstractNumId w:val="19"/>
  </w:num>
  <w:num w:numId="13">
    <w:abstractNumId w:val="4"/>
  </w:num>
  <w:num w:numId="14">
    <w:abstractNumId w:val="15"/>
  </w:num>
  <w:num w:numId="15">
    <w:abstractNumId w:val="5"/>
  </w:num>
  <w:num w:numId="16">
    <w:abstractNumId w:val="12"/>
  </w:num>
  <w:num w:numId="17">
    <w:abstractNumId w:val="14"/>
  </w:num>
  <w:num w:numId="18">
    <w:abstractNumId w:val="17"/>
  </w:num>
  <w:num w:numId="19">
    <w:abstractNumId w:val="0"/>
  </w:num>
  <w:num w:numId="20">
    <w:abstractNumId w:val="8"/>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DEB"/>
    <w:rsid w:val="00001868"/>
    <w:rsid w:val="000039FB"/>
    <w:rsid w:val="00016604"/>
    <w:rsid w:val="000337CD"/>
    <w:rsid w:val="000501ED"/>
    <w:rsid w:val="0005177F"/>
    <w:rsid w:val="00056E17"/>
    <w:rsid w:val="00074686"/>
    <w:rsid w:val="000871B2"/>
    <w:rsid w:val="000A3710"/>
    <w:rsid w:val="000B32D2"/>
    <w:rsid w:val="000D439F"/>
    <w:rsid w:val="000E5FE0"/>
    <w:rsid w:val="00102D26"/>
    <w:rsid w:val="001039BE"/>
    <w:rsid w:val="0012159C"/>
    <w:rsid w:val="00131EB8"/>
    <w:rsid w:val="00143C1A"/>
    <w:rsid w:val="001550FA"/>
    <w:rsid w:val="00160F49"/>
    <w:rsid w:val="00166BB4"/>
    <w:rsid w:val="0017386D"/>
    <w:rsid w:val="00183E5D"/>
    <w:rsid w:val="00190050"/>
    <w:rsid w:val="00195C4B"/>
    <w:rsid w:val="00196440"/>
    <w:rsid w:val="001A2CF0"/>
    <w:rsid w:val="001A3C49"/>
    <w:rsid w:val="001D3E4D"/>
    <w:rsid w:val="001E2AC8"/>
    <w:rsid w:val="001F216F"/>
    <w:rsid w:val="00203317"/>
    <w:rsid w:val="002034C8"/>
    <w:rsid w:val="00213214"/>
    <w:rsid w:val="002171E2"/>
    <w:rsid w:val="00224785"/>
    <w:rsid w:val="00226698"/>
    <w:rsid w:val="002323B2"/>
    <w:rsid w:val="00234905"/>
    <w:rsid w:val="00243750"/>
    <w:rsid w:val="00250345"/>
    <w:rsid w:val="00250652"/>
    <w:rsid w:val="002A13AC"/>
    <w:rsid w:val="002A343A"/>
    <w:rsid w:val="002B3B4C"/>
    <w:rsid w:val="002C0DEB"/>
    <w:rsid w:val="002E4C5C"/>
    <w:rsid w:val="002E5C5A"/>
    <w:rsid w:val="002E727A"/>
    <w:rsid w:val="003028D2"/>
    <w:rsid w:val="00332B90"/>
    <w:rsid w:val="00334467"/>
    <w:rsid w:val="00336E5C"/>
    <w:rsid w:val="00342277"/>
    <w:rsid w:val="0035131F"/>
    <w:rsid w:val="0035731D"/>
    <w:rsid w:val="00382850"/>
    <w:rsid w:val="0038460A"/>
    <w:rsid w:val="00394B83"/>
    <w:rsid w:val="0039542F"/>
    <w:rsid w:val="003A70E8"/>
    <w:rsid w:val="003B6A25"/>
    <w:rsid w:val="003D035B"/>
    <w:rsid w:val="003D2207"/>
    <w:rsid w:val="003D6BEC"/>
    <w:rsid w:val="003E0A19"/>
    <w:rsid w:val="003E16E3"/>
    <w:rsid w:val="0042534C"/>
    <w:rsid w:val="0042750B"/>
    <w:rsid w:val="00430791"/>
    <w:rsid w:val="00436F63"/>
    <w:rsid w:val="004513CC"/>
    <w:rsid w:val="00482D94"/>
    <w:rsid w:val="00483D72"/>
    <w:rsid w:val="004852C3"/>
    <w:rsid w:val="00492321"/>
    <w:rsid w:val="004A63E0"/>
    <w:rsid w:val="004B36DB"/>
    <w:rsid w:val="004B5A8B"/>
    <w:rsid w:val="004B6C59"/>
    <w:rsid w:val="004E000F"/>
    <w:rsid w:val="004E471A"/>
    <w:rsid w:val="004E5285"/>
    <w:rsid w:val="004F0A43"/>
    <w:rsid w:val="004F5693"/>
    <w:rsid w:val="0050067A"/>
    <w:rsid w:val="00504E71"/>
    <w:rsid w:val="005104D5"/>
    <w:rsid w:val="00510F7F"/>
    <w:rsid w:val="00527F6F"/>
    <w:rsid w:val="00552823"/>
    <w:rsid w:val="00555CA7"/>
    <w:rsid w:val="00556C26"/>
    <w:rsid w:val="00573580"/>
    <w:rsid w:val="005846C5"/>
    <w:rsid w:val="00594B04"/>
    <w:rsid w:val="005A4365"/>
    <w:rsid w:val="005A4FE8"/>
    <w:rsid w:val="005B6D3A"/>
    <w:rsid w:val="005C0233"/>
    <w:rsid w:val="005C59DF"/>
    <w:rsid w:val="005D09E6"/>
    <w:rsid w:val="005D376A"/>
    <w:rsid w:val="005E22FA"/>
    <w:rsid w:val="005F195A"/>
    <w:rsid w:val="00611C3A"/>
    <w:rsid w:val="00614DCD"/>
    <w:rsid w:val="0062527E"/>
    <w:rsid w:val="00634776"/>
    <w:rsid w:val="00663CFA"/>
    <w:rsid w:val="00666875"/>
    <w:rsid w:val="00667237"/>
    <w:rsid w:val="006742E2"/>
    <w:rsid w:val="00685CDD"/>
    <w:rsid w:val="00692F52"/>
    <w:rsid w:val="006951D2"/>
    <w:rsid w:val="006B1E7F"/>
    <w:rsid w:val="006C29D4"/>
    <w:rsid w:val="006D0A68"/>
    <w:rsid w:val="006D13FA"/>
    <w:rsid w:val="006D1CC1"/>
    <w:rsid w:val="006D3A3D"/>
    <w:rsid w:val="006D5A7A"/>
    <w:rsid w:val="006E21A2"/>
    <w:rsid w:val="006E4EF6"/>
    <w:rsid w:val="006E5539"/>
    <w:rsid w:val="006F1D04"/>
    <w:rsid w:val="0071389E"/>
    <w:rsid w:val="0071556D"/>
    <w:rsid w:val="00732600"/>
    <w:rsid w:val="00750D38"/>
    <w:rsid w:val="00752E12"/>
    <w:rsid w:val="007571AE"/>
    <w:rsid w:val="007858BF"/>
    <w:rsid w:val="007B02C1"/>
    <w:rsid w:val="007C696C"/>
    <w:rsid w:val="007C7E2D"/>
    <w:rsid w:val="007E115B"/>
    <w:rsid w:val="007E15C2"/>
    <w:rsid w:val="00800C12"/>
    <w:rsid w:val="008160E3"/>
    <w:rsid w:val="00823FC1"/>
    <w:rsid w:val="00825528"/>
    <w:rsid w:val="00827424"/>
    <w:rsid w:val="00832DE8"/>
    <w:rsid w:val="00841ACE"/>
    <w:rsid w:val="00865607"/>
    <w:rsid w:val="00867183"/>
    <w:rsid w:val="008728D8"/>
    <w:rsid w:val="00880DE2"/>
    <w:rsid w:val="00883483"/>
    <w:rsid w:val="008A0164"/>
    <w:rsid w:val="008A4F9D"/>
    <w:rsid w:val="008B08FC"/>
    <w:rsid w:val="008E35FD"/>
    <w:rsid w:val="008F2D83"/>
    <w:rsid w:val="00902336"/>
    <w:rsid w:val="00902821"/>
    <w:rsid w:val="0090688D"/>
    <w:rsid w:val="00915296"/>
    <w:rsid w:val="00927505"/>
    <w:rsid w:val="009414CE"/>
    <w:rsid w:val="00954D47"/>
    <w:rsid w:val="00961C33"/>
    <w:rsid w:val="00966E8F"/>
    <w:rsid w:val="009709E5"/>
    <w:rsid w:val="00984A11"/>
    <w:rsid w:val="00990952"/>
    <w:rsid w:val="009A3A4F"/>
    <w:rsid w:val="009B4DBB"/>
    <w:rsid w:val="009B5568"/>
    <w:rsid w:val="009C378A"/>
    <w:rsid w:val="009E1113"/>
    <w:rsid w:val="009E1FC8"/>
    <w:rsid w:val="009E7F05"/>
    <w:rsid w:val="00A103AB"/>
    <w:rsid w:val="00A13252"/>
    <w:rsid w:val="00A272FE"/>
    <w:rsid w:val="00A2745D"/>
    <w:rsid w:val="00A27C43"/>
    <w:rsid w:val="00A30454"/>
    <w:rsid w:val="00A41E8C"/>
    <w:rsid w:val="00A517C6"/>
    <w:rsid w:val="00A6103F"/>
    <w:rsid w:val="00A751A8"/>
    <w:rsid w:val="00AA447F"/>
    <w:rsid w:val="00AB4E5C"/>
    <w:rsid w:val="00AC28E6"/>
    <w:rsid w:val="00AD4332"/>
    <w:rsid w:val="00B1632D"/>
    <w:rsid w:val="00B303C2"/>
    <w:rsid w:val="00B54A2A"/>
    <w:rsid w:val="00B57959"/>
    <w:rsid w:val="00B60252"/>
    <w:rsid w:val="00B67E13"/>
    <w:rsid w:val="00B86C18"/>
    <w:rsid w:val="00B929B9"/>
    <w:rsid w:val="00B960F7"/>
    <w:rsid w:val="00BA0782"/>
    <w:rsid w:val="00BC7FDD"/>
    <w:rsid w:val="00BE2891"/>
    <w:rsid w:val="00BF0565"/>
    <w:rsid w:val="00BF2B4B"/>
    <w:rsid w:val="00BF51FD"/>
    <w:rsid w:val="00C02601"/>
    <w:rsid w:val="00C04E02"/>
    <w:rsid w:val="00C11877"/>
    <w:rsid w:val="00C13194"/>
    <w:rsid w:val="00C23A2D"/>
    <w:rsid w:val="00C25D74"/>
    <w:rsid w:val="00C34AF0"/>
    <w:rsid w:val="00C3555A"/>
    <w:rsid w:val="00C5055E"/>
    <w:rsid w:val="00C55BA6"/>
    <w:rsid w:val="00C73E8A"/>
    <w:rsid w:val="00C81712"/>
    <w:rsid w:val="00C84572"/>
    <w:rsid w:val="00CA49A1"/>
    <w:rsid w:val="00CA4B75"/>
    <w:rsid w:val="00CA4EB5"/>
    <w:rsid w:val="00CA57D8"/>
    <w:rsid w:val="00CF6621"/>
    <w:rsid w:val="00CF67D1"/>
    <w:rsid w:val="00D006E5"/>
    <w:rsid w:val="00D037F3"/>
    <w:rsid w:val="00D05051"/>
    <w:rsid w:val="00D14566"/>
    <w:rsid w:val="00D332BC"/>
    <w:rsid w:val="00D42C8A"/>
    <w:rsid w:val="00D56B8A"/>
    <w:rsid w:val="00D606D6"/>
    <w:rsid w:val="00D702AC"/>
    <w:rsid w:val="00D741F5"/>
    <w:rsid w:val="00D759E8"/>
    <w:rsid w:val="00D91F16"/>
    <w:rsid w:val="00D92241"/>
    <w:rsid w:val="00DB3CC0"/>
    <w:rsid w:val="00DC48FE"/>
    <w:rsid w:val="00DC5BF8"/>
    <w:rsid w:val="00DD6A2B"/>
    <w:rsid w:val="00DE3ECF"/>
    <w:rsid w:val="00DE57BE"/>
    <w:rsid w:val="00DF7899"/>
    <w:rsid w:val="00E01AD1"/>
    <w:rsid w:val="00E130E8"/>
    <w:rsid w:val="00E251FA"/>
    <w:rsid w:val="00E32816"/>
    <w:rsid w:val="00E32C8E"/>
    <w:rsid w:val="00E41CFF"/>
    <w:rsid w:val="00E468FD"/>
    <w:rsid w:val="00E57663"/>
    <w:rsid w:val="00E82FD3"/>
    <w:rsid w:val="00E910C3"/>
    <w:rsid w:val="00E962AB"/>
    <w:rsid w:val="00EB1786"/>
    <w:rsid w:val="00EB470A"/>
    <w:rsid w:val="00EB7D35"/>
    <w:rsid w:val="00EC4B38"/>
    <w:rsid w:val="00EC5167"/>
    <w:rsid w:val="00ED19DD"/>
    <w:rsid w:val="00EE04AC"/>
    <w:rsid w:val="00EE229E"/>
    <w:rsid w:val="00EE4764"/>
    <w:rsid w:val="00EF207D"/>
    <w:rsid w:val="00F14C19"/>
    <w:rsid w:val="00F16BC6"/>
    <w:rsid w:val="00F20A67"/>
    <w:rsid w:val="00F34885"/>
    <w:rsid w:val="00F57666"/>
    <w:rsid w:val="00F6124A"/>
    <w:rsid w:val="00F63F2B"/>
    <w:rsid w:val="00F6539F"/>
    <w:rsid w:val="00F8009F"/>
    <w:rsid w:val="00F8310E"/>
    <w:rsid w:val="00F83FE6"/>
    <w:rsid w:val="00F87AD6"/>
    <w:rsid w:val="00F95499"/>
    <w:rsid w:val="00FB44C1"/>
    <w:rsid w:val="00FC2C69"/>
    <w:rsid w:val="00FC432F"/>
    <w:rsid w:val="00FE1E17"/>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8EC0D"/>
  <w15:chartTrackingRefBased/>
  <w15:docId w15:val="{37184484-644D-46D4-813E-743B6A20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70E8"/>
  </w:style>
  <w:style w:type="paragraph" w:styleId="Heading1">
    <w:name w:val="heading 1"/>
    <w:basedOn w:val="Title"/>
    <w:next w:val="Normal"/>
    <w:link w:val="Heading1Char"/>
    <w:uiPriority w:val="9"/>
    <w:qFormat/>
    <w:rsid w:val="00056E17"/>
    <w:pPr>
      <w:keepNext/>
      <w:keepLines/>
      <w:spacing w:before="320" w:after="80"/>
      <w:jc w:val="left"/>
      <w:outlineLvl w:val="0"/>
    </w:pPr>
    <w:rPr>
      <w:color w:val="2F5496" w:themeColor="accent1" w:themeShade="BF"/>
      <w:sz w:val="52"/>
      <w:szCs w:val="40"/>
    </w:rPr>
  </w:style>
  <w:style w:type="paragraph" w:styleId="Heading2">
    <w:name w:val="heading 2"/>
    <w:basedOn w:val="Title"/>
    <w:next w:val="Normal"/>
    <w:link w:val="Heading2Char"/>
    <w:uiPriority w:val="9"/>
    <w:unhideWhenUsed/>
    <w:qFormat/>
    <w:rsid w:val="00966E8F"/>
    <w:pPr>
      <w:keepNext/>
      <w:keepLines/>
      <w:spacing w:before="160" w:after="40"/>
      <w:outlineLvl w:val="1"/>
    </w:pPr>
    <w:rPr>
      <w:sz w:val="40"/>
      <w:szCs w:val="32"/>
    </w:rPr>
  </w:style>
  <w:style w:type="paragraph" w:styleId="Heading3">
    <w:name w:val="heading 3"/>
    <w:basedOn w:val="Normal"/>
    <w:next w:val="Normal"/>
    <w:link w:val="Heading3Char"/>
    <w:uiPriority w:val="9"/>
    <w:unhideWhenUsed/>
    <w:qFormat/>
    <w:rsid w:val="003A70E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A70E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A70E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A70E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A70E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A70E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A70E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0E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A70E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A70E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A70E8"/>
    <w:rPr>
      <w:color w:val="44546A" w:themeColor="text2"/>
      <w:sz w:val="28"/>
      <w:szCs w:val="28"/>
    </w:rPr>
  </w:style>
  <w:style w:type="table" w:styleId="TableGrid">
    <w:name w:val="Table Grid"/>
    <w:basedOn w:val="TableNormal"/>
    <w:uiPriority w:val="39"/>
    <w:rsid w:val="00E91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3">
    <w:name w:val="Table Web 3"/>
    <w:basedOn w:val="TableNormal"/>
    <w:uiPriority w:val="99"/>
    <w:rsid w:val="00E91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25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0345"/>
  </w:style>
  <w:style w:type="paragraph" w:styleId="Footer">
    <w:name w:val="footer"/>
    <w:basedOn w:val="Normal"/>
    <w:link w:val="FooterChar"/>
    <w:uiPriority w:val="99"/>
    <w:unhideWhenUsed/>
    <w:rsid w:val="0025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0345"/>
  </w:style>
  <w:style w:type="character" w:customStyle="1" w:styleId="Heading1Char">
    <w:name w:val="Heading 1 Char"/>
    <w:basedOn w:val="DefaultParagraphFont"/>
    <w:link w:val="Heading1"/>
    <w:uiPriority w:val="9"/>
    <w:rsid w:val="00056E17"/>
    <w:rPr>
      <w:rFonts w:asciiTheme="majorHAnsi" w:eastAsiaTheme="majorEastAsia" w:hAnsiTheme="majorHAnsi" w:cstheme="majorBidi"/>
      <w:caps/>
      <w:color w:val="2F5496" w:themeColor="accent1" w:themeShade="BF"/>
      <w:spacing w:val="30"/>
      <w:sz w:val="52"/>
      <w:szCs w:val="40"/>
    </w:rPr>
  </w:style>
  <w:style w:type="character" w:customStyle="1" w:styleId="Heading2Char">
    <w:name w:val="Heading 2 Char"/>
    <w:basedOn w:val="DefaultParagraphFont"/>
    <w:link w:val="Heading2"/>
    <w:uiPriority w:val="9"/>
    <w:rsid w:val="00966E8F"/>
    <w:rPr>
      <w:rFonts w:asciiTheme="majorHAnsi" w:eastAsiaTheme="majorEastAsia" w:hAnsiTheme="majorHAnsi" w:cstheme="majorBidi"/>
      <w:caps/>
      <w:color w:val="44546A" w:themeColor="text2"/>
      <w:spacing w:val="30"/>
      <w:sz w:val="40"/>
      <w:szCs w:val="32"/>
    </w:rPr>
  </w:style>
  <w:style w:type="character" w:customStyle="1" w:styleId="Heading3Char">
    <w:name w:val="Heading 3 Char"/>
    <w:basedOn w:val="DefaultParagraphFont"/>
    <w:link w:val="Heading3"/>
    <w:uiPriority w:val="9"/>
    <w:rsid w:val="003A70E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A70E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A70E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A70E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A70E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A70E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A70E8"/>
    <w:rPr>
      <w:b/>
      <w:bCs/>
      <w:i/>
      <w:iCs/>
    </w:rPr>
  </w:style>
  <w:style w:type="paragraph" w:styleId="Caption">
    <w:name w:val="caption"/>
    <w:basedOn w:val="Normal"/>
    <w:next w:val="Normal"/>
    <w:uiPriority w:val="35"/>
    <w:semiHidden/>
    <w:unhideWhenUsed/>
    <w:qFormat/>
    <w:rsid w:val="003A70E8"/>
    <w:pPr>
      <w:spacing w:line="240" w:lineRule="auto"/>
    </w:pPr>
    <w:rPr>
      <w:b/>
      <w:bCs/>
      <w:color w:val="404040" w:themeColor="text1" w:themeTint="BF"/>
      <w:sz w:val="16"/>
      <w:szCs w:val="16"/>
    </w:rPr>
  </w:style>
  <w:style w:type="character" w:styleId="Strong">
    <w:name w:val="Strong"/>
    <w:basedOn w:val="DefaultParagraphFont"/>
    <w:uiPriority w:val="22"/>
    <w:qFormat/>
    <w:rsid w:val="003A70E8"/>
    <w:rPr>
      <w:b/>
      <w:bCs/>
    </w:rPr>
  </w:style>
  <w:style w:type="character" w:styleId="Emphasis">
    <w:name w:val="Emphasis"/>
    <w:basedOn w:val="DefaultParagraphFont"/>
    <w:uiPriority w:val="20"/>
    <w:qFormat/>
    <w:rsid w:val="003A70E8"/>
    <w:rPr>
      <w:i/>
      <w:iCs/>
      <w:color w:val="000000" w:themeColor="text1"/>
    </w:rPr>
  </w:style>
  <w:style w:type="paragraph" w:styleId="NoSpacing">
    <w:name w:val="No Spacing"/>
    <w:uiPriority w:val="1"/>
    <w:qFormat/>
    <w:rsid w:val="003A70E8"/>
    <w:pPr>
      <w:spacing w:after="0" w:line="240" w:lineRule="auto"/>
    </w:pPr>
  </w:style>
  <w:style w:type="paragraph" w:styleId="Quote">
    <w:name w:val="Quote"/>
    <w:basedOn w:val="Normal"/>
    <w:next w:val="Normal"/>
    <w:link w:val="QuoteChar"/>
    <w:uiPriority w:val="29"/>
    <w:qFormat/>
    <w:rsid w:val="003A70E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A70E8"/>
    <w:rPr>
      <w:i/>
      <w:iCs/>
      <w:color w:val="7B7B7B" w:themeColor="accent3" w:themeShade="BF"/>
      <w:sz w:val="24"/>
      <w:szCs w:val="24"/>
    </w:rPr>
  </w:style>
  <w:style w:type="paragraph" w:styleId="IntenseQuote">
    <w:name w:val="Intense Quote"/>
    <w:basedOn w:val="Normal"/>
    <w:next w:val="Normal"/>
    <w:link w:val="IntenseQuoteChar"/>
    <w:uiPriority w:val="30"/>
    <w:qFormat/>
    <w:rsid w:val="003A70E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A70E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A70E8"/>
    <w:rPr>
      <w:i/>
      <w:iCs/>
      <w:color w:val="595959" w:themeColor="text1" w:themeTint="A6"/>
    </w:rPr>
  </w:style>
  <w:style w:type="character" w:styleId="IntenseEmphasis">
    <w:name w:val="Intense Emphasis"/>
    <w:basedOn w:val="DefaultParagraphFont"/>
    <w:uiPriority w:val="21"/>
    <w:qFormat/>
    <w:rsid w:val="003A70E8"/>
    <w:rPr>
      <w:b/>
      <w:bCs/>
      <w:i/>
      <w:iCs/>
      <w:color w:val="auto"/>
    </w:rPr>
  </w:style>
  <w:style w:type="character" w:styleId="SubtleReference">
    <w:name w:val="Subtle Reference"/>
    <w:basedOn w:val="DefaultParagraphFont"/>
    <w:uiPriority w:val="31"/>
    <w:qFormat/>
    <w:rsid w:val="003A70E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A70E8"/>
    <w:rPr>
      <w:b/>
      <w:bCs/>
      <w:caps w:val="0"/>
      <w:smallCaps/>
      <w:color w:val="auto"/>
      <w:spacing w:val="0"/>
      <w:u w:val="single"/>
    </w:rPr>
  </w:style>
  <w:style w:type="character" w:styleId="BookTitle">
    <w:name w:val="Book Title"/>
    <w:basedOn w:val="DefaultParagraphFont"/>
    <w:uiPriority w:val="33"/>
    <w:qFormat/>
    <w:rsid w:val="003A70E8"/>
    <w:rPr>
      <w:b/>
      <w:bCs/>
      <w:caps w:val="0"/>
      <w:smallCaps/>
      <w:spacing w:val="0"/>
    </w:rPr>
  </w:style>
  <w:style w:type="paragraph" w:styleId="TOCHeading">
    <w:name w:val="TOC Heading"/>
    <w:basedOn w:val="Heading1"/>
    <w:next w:val="Normal"/>
    <w:uiPriority w:val="39"/>
    <w:unhideWhenUsed/>
    <w:qFormat/>
    <w:rsid w:val="003A70E8"/>
    <w:pPr>
      <w:outlineLvl w:val="9"/>
    </w:pPr>
  </w:style>
  <w:style w:type="table" w:styleId="GridTable1Light-Accent6">
    <w:name w:val="Grid Table 1 Light Accent 6"/>
    <w:basedOn w:val="TableNormal"/>
    <w:uiPriority w:val="46"/>
    <w:rsid w:val="00394B8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394B83"/>
    <w:pPr>
      <w:ind w:left="720"/>
      <w:contextualSpacing/>
    </w:pPr>
  </w:style>
  <w:style w:type="character" w:styleId="Hyperlink">
    <w:name w:val="Hyperlink"/>
    <w:basedOn w:val="DefaultParagraphFont"/>
    <w:uiPriority w:val="99"/>
    <w:unhideWhenUsed/>
    <w:rsid w:val="005A4365"/>
    <w:rPr>
      <w:color w:val="0563C1" w:themeColor="hyperlink"/>
      <w:u w:val="single"/>
    </w:rPr>
  </w:style>
  <w:style w:type="character" w:styleId="UnresolvedMention">
    <w:name w:val="Unresolved Mention"/>
    <w:basedOn w:val="DefaultParagraphFont"/>
    <w:uiPriority w:val="99"/>
    <w:semiHidden/>
    <w:unhideWhenUsed/>
    <w:rsid w:val="005A4365"/>
    <w:rPr>
      <w:color w:val="605E5C"/>
      <w:shd w:val="clear" w:color="auto" w:fill="E1DFDD"/>
    </w:rPr>
  </w:style>
  <w:style w:type="paragraph" w:styleId="TOC1">
    <w:name w:val="toc 1"/>
    <w:basedOn w:val="Normal"/>
    <w:next w:val="Normal"/>
    <w:autoRedefine/>
    <w:uiPriority w:val="39"/>
    <w:unhideWhenUsed/>
    <w:rsid w:val="00056E17"/>
    <w:pPr>
      <w:spacing w:after="100"/>
    </w:pPr>
  </w:style>
  <w:style w:type="paragraph" w:styleId="Bibliography">
    <w:name w:val="Bibliography"/>
    <w:basedOn w:val="Normal"/>
    <w:next w:val="Normal"/>
    <w:uiPriority w:val="37"/>
    <w:unhideWhenUsed/>
    <w:rsid w:val="00CA57D8"/>
  </w:style>
  <w:style w:type="character" w:styleId="PageNumber">
    <w:name w:val="page number"/>
    <w:basedOn w:val="DefaultParagraphFont"/>
    <w:uiPriority w:val="99"/>
    <w:semiHidden/>
    <w:unhideWhenUsed/>
    <w:rsid w:val="00B929B9"/>
  </w:style>
  <w:style w:type="paragraph" w:styleId="TOC2">
    <w:name w:val="toc 2"/>
    <w:basedOn w:val="Normal"/>
    <w:next w:val="Normal"/>
    <w:autoRedefine/>
    <w:uiPriority w:val="39"/>
    <w:unhideWhenUsed/>
    <w:rsid w:val="00074686"/>
    <w:pPr>
      <w:spacing w:after="100"/>
      <w:ind w:left="210"/>
    </w:pPr>
  </w:style>
  <w:style w:type="character" w:styleId="FollowedHyperlink">
    <w:name w:val="FollowedHyperlink"/>
    <w:basedOn w:val="DefaultParagraphFont"/>
    <w:uiPriority w:val="99"/>
    <w:semiHidden/>
    <w:unhideWhenUsed/>
    <w:rsid w:val="00D42C8A"/>
    <w:rPr>
      <w:color w:val="954F72" w:themeColor="followedHyperlink"/>
      <w:u w:val="single"/>
    </w:rPr>
  </w:style>
  <w:style w:type="paragraph" w:styleId="HTMLPreformatted">
    <w:name w:val="HTML Preformatted"/>
    <w:basedOn w:val="Normal"/>
    <w:link w:val="HTMLPreformattedChar"/>
    <w:uiPriority w:val="99"/>
    <w:semiHidden/>
    <w:unhideWhenUsed/>
    <w:rsid w:val="00941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9414CE"/>
    <w:rPr>
      <w:rFonts w:ascii="Courier New" w:eastAsia="Times New Roman" w:hAnsi="Courier New" w:cs="Courier New"/>
      <w:sz w:val="20"/>
      <w:szCs w:val="20"/>
      <w:lang w:eastAsia="de-DE"/>
    </w:rPr>
  </w:style>
  <w:style w:type="character" w:customStyle="1" w:styleId="cm">
    <w:name w:val="cm"/>
    <w:basedOn w:val="DefaultParagraphFont"/>
    <w:rsid w:val="009414CE"/>
  </w:style>
  <w:style w:type="character" w:customStyle="1" w:styleId="kd">
    <w:name w:val="kd"/>
    <w:basedOn w:val="DefaultParagraphFont"/>
    <w:rsid w:val="009414CE"/>
  </w:style>
  <w:style w:type="character" w:customStyle="1" w:styleId="nc">
    <w:name w:val="nc"/>
    <w:basedOn w:val="DefaultParagraphFont"/>
    <w:rsid w:val="009414CE"/>
  </w:style>
  <w:style w:type="character" w:customStyle="1" w:styleId="p">
    <w:name w:val="p"/>
    <w:basedOn w:val="DefaultParagraphFont"/>
    <w:rsid w:val="009414CE"/>
  </w:style>
  <w:style w:type="character" w:customStyle="1" w:styleId="c1">
    <w:name w:val="c1"/>
    <w:basedOn w:val="DefaultParagraphFont"/>
    <w:rsid w:val="009414CE"/>
  </w:style>
  <w:style w:type="paragraph" w:styleId="TOC3">
    <w:name w:val="toc 3"/>
    <w:basedOn w:val="Normal"/>
    <w:next w:val="Normal"/>
    <w:autoRedefine/>
    <w:uiPriority w:val="39"/>
    <w:unhideWhenUsed/>
    <w:rsid w:val="00663CFA"/>
    <w:pPr>
      <w:spacing w:after="100" w:line="259" w:lineRule="auto"/>
      <w:ind w:left="440"/>
    </w:pPr>
    <w:rPr>
      <w:rFonts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2903">
      <w:bodyDiv w:val="1"/>
      <w:marLeft w:val="0"/>
      <w:marRight w:val="0"/>
      <w:marTop w:val="0"/>
      <w:marBottom w:val="0"/>
      <w:divBdr>
        <w:top w:val="none" w:sz="0" w:space="0" w:color="auto"/>
        <w:left w:val="none" w:sz="0" w:space="0" w:color="auto"/>
        <w:bottom w:val="none" w:sz="0" w:space="0" w:color="auto"/>
        <w:right w:val="none" w:sz="0" w:space="0" w:color="auto"/>
      </w:divBdr>
    </w:div>
    <w:div w:id="9992940">
      <w:bodyDiv w:val="1"/>
      <w:marLeft w:val="0"/>
      <w:marRight w:val="0"/>
      <w:marTop w:val="0"/>
      <w:marBottom w:val="0"/>
      <w:divBdr>
        <w:top w:val="none" w:sz="0" w:space="0" w:color="auto"/>
        <w:left w:val="none" w:sz="0" w:space="0" w:color="auto"/>
        <w:bottom w:val="none" w:sz="0" w:space="0" w:color="auto"/>
        <w:right w:val="none" w:sz="0" w:space="0" w:color="auto"/>
      </w:divBdr>
    </w:div>
    <w:div w:id="13654032">
      <w:bodyDiv w:val="1"/>
      <w:marLeft w:val="0"/>
      <w:marRight w:val="0"/>
      <w:marTop w:val="0"/>
      <w:marBottom w:val="0"/>
      <w:divBdr>
        <w:top w:val="none" w:sz="0" w:space="0" w:color="auto"/>
        <w:left w:val="none" w:sz="0" w:space="0" w:color="auto"/>
        <w:bottom w:val="none" w:sz="0" w:space="0" w:color="auto"/>
        <w:right w:val="none" w:sz="0" w:space="0" w:color="auto"/>
      </w:divBdr>
    </w:div>
    <w:div w:id="25567405">
      <w:bodyDiv w:val="1"/>
      <w:marLeft w:val="0"/>
      <w:marRight w:val="0"/>
      <w:marTop w:val="0"/>
      <w:marBottom w:val="0"/>
      <w:divBdr>
        <w:top w:val="none" w:sz="0" w:space="0" w:color="auto"/>
        <w:left w:val="none" w:sz="0" w:space="0" w:color="auto"/>
        <w:bottom w:val="none" w:sz="0" w:space="0" w:color="auto"/>
        <w:right w:val="none" w:sz="0" w:space="0" w:color="auto"/>
      </w:divBdr>
    </w:div>
    <w:div w:id="29310343">
      <w:bodyDiv w:val="1"/>
      <w:marLeft w:val="0"/>
      <w:marRight w:val="0"/>
      <w:marTop w:val="0"/>
      <w:marBottom w:val="0"/>
      <w:divBdr>
        <w:top w:val="none" w:sz="0" w:space="0" w:color="auto"/>
        <w:left w:val="none" w:sz="0" w:space="0" w:color="auto"/>
        <w:bottom w:val="none" w:sz="0" w:space="0" w:color="auto"/>
        <w:right w:val="none" w:sz="0" w:space="0" w:color="auto"/>
      </w:divBdr>
    </w:div>
    <w:div w:id="29964462">
      <w:bodyDiv w:val="1"/>
      <w:marLeft w:val="0"/>
      <w:marRight w:val="0"/>
      <w:marTop w:val="0"/>
      <w:marBottom w:val="0"/>
      <w:divBdr>
        <w:top w:val="none" w:sz="0" w:space="0" w:color="auto"/>
        <w:left w:val="none" w:sz="0" w:space="0" w:color="auto"/>
        <w:bottom w:val="none" w:sz="0" w:space="0" w:color="auto"/>
        <w:right w:val="none" w:sz="0" w:space="0" w:color="auto"/>
      </w:divBdr>
    </w:div>
    <w:div w:id="35588557">
      <w:bodyDiv w:val="1"/>
      <w:marLeft w:val="0"/>
      <w:marRight w:val="0"/>
      <w:marTop w:val="0"/>
      <w:marBottom w:val="0"/>
      <w:divBdr>
        <w:top w:val="none" w:sz="0" w:space="0" w:color="auto"/>
        <w:left w:val="none" w:sz="0" w:space="0" w:color="auto"/>
        <w:bottom w:val="none" w:sz="0" w:space="0" w:color="auto"/>
        <w:right w:val="none" w:sz="0" w:space="0" w:color="auto"/>
      </w:divBdr>
    </w:div>
    <w:div w:id="38481074">
      <w:bodyDiv w:val="1"/>
      <w:marLeft w:val="0"/>
      <w:marRight w:val="0"/>
      <w:marTop w:val="0"/>
      <w:marBottom w:val="0"/>
      <w:divBdr>
        <w:top w:val="none" w:sz="0" w:space="0" w:color="auto"/>
        <w:left w:val="none" w:sz="0" w:space="0" w:color="auto"/>
        <w:bottom w:val="none" w:sz="0" w:space="0" w:color="auto"/>
        <w:right w:val="none" w:sz="0" w:space="0" w:color="auto"/>
      </w:divBdr>
    </w:div>
    <w:div w:id="69616635">
      <w:bodyDiv w:val="1"/>
      <w:marLeft w:val="0"/>
      <w:marRight w:val="0"/>
      <w:marTop w:val="0"/>
      <w:marBottom w:val="0"/>
      <w:divBdr>
        <w:top w:val="none" w:sz="0" w:space="0" w:color="auto"/>
        <w:left w:val="none" w:sz="0" w:space="0" w:color="auto"/>
        <w:bottom w:val="none" w:sz="0" w:space="0" w:color="auto"/>
        <w:right w:val="none" w:sz="0" w:space="0" w:color="auto"/>
      </w:divBdr>
    </w:div>
    <w:div w:id="103691318">
      <w:bodyDiv w:val="1"/>
      <w:marLeft w:val="0"/>
      <w:marRight w:val="0"/>
      <w:marTop w:val="0"/>
      <w:marBottom w:val="0"/>
      <w:divBdr>
        <w:top w:val="none" w:sz="0" w:space="0" w:color="auto"/>
        <w:left w:val="none" w:sz="0" w:space="0" w:color="auto"/>
        <w:bottom w:val="none" w:sz="0" w:space="0" w:color="auto"/>
        <w:right w:val="none" w:sz="0" w:space="0" w:color="auto"/>
      </w:divBdr>
    </w:div>
    <w:div w:id="105347527">
      <w:bodyDiv w:val="1"/>
      <w:marLeft w:val="0"/>
      <w:marRight w:val="0"/>
      <w:marTop w:val="0"/>
      <w:marBottom w:val="0"/>
      <w:divBdr>
        <w:top w:val="none" w:sz="0" w:space="0" w:color="auto"/>
        <w:left w:val="none" w:sz="0" w:space="0" w:color="auto"/>
        <w:bottom w:val="none" w:sz="0" w:space="0" w:color="auto"/>
        <w:right w:val="none" w:sz="0" w:space="0" w:color="auto"/>
      </w:divBdr>
    </w:div>
    <w:div w:id="130368279">
      <w:bodyDiv w:val="1"/>
      <w:marLeft w:val="0"/>
      <w:marRight w:val="0"/>
      <w:marTop w:val="0"/>
      <w:marBottom w:val="0"/>
      <w:divBdr>
        <w:top w:val="none" w:sz="0" w:space="0" w:color="auto"/>
        <w:left w:val="none" w:sz="0" w:space="0" w:color="auto"/>
        <w:bottom w:val="none" w:sz="0" w:space="0" w:color="auto"/>
        <w:right w:val="none" w:sz="0" w:space="0" w:color="auto"/>
      </w:divBdr>
    </w:div>
    <w:div w:id="133181606">
      <w:bodyDiv w:val="1"/>
      <w:marLeft w:val="0"/>
      <w:marRight w:val="0"/>
      <w:marTop w:val="0"/>
      <w:marBottom w:val="0"/>
      <w:divBdr>
        <w:top w:val="none" w:sz="0" w:space="0" w:color="auto"/>
        <w:left w:val="none" w:sz="0" w:space="0" w:color="auto"/>
        <w:bottom w:val="none" w:sz="0" w:space="0" w:color="auto"/>
        <w:right w:val="none" w:sz="0" w:space="0" w:color="auto"/>
      </w:divBdr>
    </w:div>
    <w:div w:id="145056093">
      <w:bodyDiv w:val="1"/>
      <w:marLeft w:val="0"/>
      <w:marRight w:val="0"/>
      <w:marTop w:val="0"/>
      <w:marBottom w:val="0"/>
      <w:divBdr>
        <w:top w:val="none" w:sz="0" w:space="0" w:color="auto"/>
        <w:left w:val="none" w:sz="0" w:space="0" w:color="auto"/>
        <w:bottom w:val="none" w:sz="0" w:space="0" w:color="auto"/>
        <w:right w:val="none" w:sz="0" w:space="0" w:color="auto"/>
      </w:divBdr>
    </w:div>
    <w:div w:id="151340083">
      <w:bodyDiv w:val="1"/>
      <w:marLeft w:val="0"/>
      <w:marRight w:val="0"/>
      <w:marTop w:val="0"/>
      <w:marBottom w:val="0"/>
      <w:divBdr>
        <w:top w:val="none" w:sz="0" w:space="0" w:color="auto"/>
        <w:left w:val="none" w:sz="0" w:space="0" w:color="auto"/>
        <w:bottom w:val="none" w:sz="0" w:space="0" w:color="auto"/>
        <w:right w:val="none" w:sz="0" w:space="0" w:color="auto"/>
      </w:divBdr>
    </w:div>
    <w:div w:id="158694654">
      <w:bodyDiv w:val="1"/>
      <w:marLeft w:val="0"/>
      <w:marRight w:val="0"/>
      <w:marTop w:val="0"/>
      <w:marBottom w:val="0"/>
      <w:divBdr>
        <w:top w:val="none" w:sz="0" w:space="0" w:color="auto"/>
        <w:left w:val="none" w:sz="0" w:space="0" w:color="auto"/>
        <w:bottom w:val="none" w:sz="0" w:space="0" w:color="auto"/>
        <w:right w:val="none" w:sz="0" w:space="0" w:color="auto"/>
      </w:divBdr>
    </w:div>
    <w:div w:id="171605995">
      <w:bodyDiv w:val="1"/>
      <w:marLeft w:val="0"/>
      <w:marRight w:val="0"/>
      <w:marTop w:val="0"/>
      <w:marBottom w:val="0"/>
      <w:divBdr>
        <w:top w:val="none" w:sz="0" w:space="0" w:color="auto"/>
        <w:left w:val="none" w:sz="0" w:space="0" w:color="auto"/>
        <w:bottom w:val="none" w:sz="0" w:space="0" w:color="auto"/>
        <w:right w:val="none" w:sz="0" w:space="0" w:color="auto"/>
      </w:divBdr>
    </w:div>
    <w:div w:id="193613674">
      <w:bodyDiv w:val="1"/>
      <w:marLeft w:val="0"/>
      <w:marRight w:val="0"/>
      <w:marTop w:val="0"/>
      <w:marBottom w:val="0"/>
      <w:divBdr>
        <w:top w:val="none" w:sz="0" w:space="0" w:color="auto"/>
        <w:left w:val="none" w:sz="0" w:space="0" w:color="auto"/>
        <w:bottom w:val="none" w:sz="0" w:space="0" w:color="auto"/>
        <w:right w:val="none" w:sz="0" w:space="0" w:color="auto"/>
      </w:divBdr>
    </w:div>
    <w:div w:id="194654996">
      <w:bodyDiv w:val="1"/>
      <w:marLeft w:val="0"/>
      <w:marRight w:val="0"/>
      <w:marTop w:val="0"/>
      <w:marBottom w:val="0"/>
      <w:divBdr>
        <w:top w:val="none" w:sz="0" w:space="0" w:color="auto"/>
        <w:left w:val="none" w:sz="0" w:space="0" w:color="auto"/>
        <w:bottom w:val="none" w:sz="0" w:space="0" w:color="auto"/>
        <w:right w:val="none" w:sz="0" w:space="0" w:color="auto"/>
      </w:divBdr>
    </w:div>
    <w:div w:id="206189470">
      <w:bodyDiv w:val="1"/>
      <w:marLeft w:val="0"/>
      <w:marRight w:val="0"/>
      <w:marTop w:val="0"/>
      <w:marBottom w:val="0"/>
      <w:divBdr>
        <w:top w:val="none" w:sz="0" w:space="0" w:color="auto"/>
        <w:left w:val="none" w:sz="0" w:space="0" w:color="auto"/>
        <w:bottom w:val="none" w:sz="0" w:space="0" w:color="auto"/>
        <w:right w:val="none" w:sz="0" w:space="0" w:color="auto"/>
      </w:divBdr>
    </w:div>
    <w:div w:id="233249128">
      <w:bodyDiv w:val="1"/>
      <w:marLeft w:val="0"/>
      <w:marRight w:val="0"/>
      <w:marTop w:val="0"/>
      <w:marBottom w:val="0"/>
      <w:divBdr>
        <w:top w:val="none" w:sz="0" w:space="0" w:color="auto"/>
        <w:left w:val="none" w:sz="0" w:space="0" w:color="auto"/>
        <w:bottom w:val="none" w:sz="0" w:space="0" w:color="auto"/>
        <w:right w:val="none" w:sz="0" w:space="0" w:color="auto"/>
      </w:divBdr>
    </w:div>
    <w:div w:id="243884471">
      <w:bodyDiv w:val="1"/>
      <w:marLeft w:val="0"/>
      <w:marRight w:val="0"/>
      <w:marTop w:val="0"/>
      <w:marBottom w:val="0"/>
      <w:divBdr>
        <w:top w:val="none" w:sz="0" w:space="0" w:color="auto"/>
        <w:left w:val="none" w:sz="0" w:space="0" w:color="auto"/>
        <w:bottom w:val="none" w:sz="0" w:space="0" w:color="auto"/>
        <w:right w:val="none" w:sz="0" w:space="0" w:color="auto"/>
      </w:divBdr>
    </w:div>
    <w:div w:id="253242293">
      <w:bodyDiv w:val="1"/>
      <w:marLeft w:val="0"/>
      <w:marRight w:val="0"/>
      <w:marTop w:val="0"/>
      <w:marBottom w:val="0"/>
      <w:divBdr>
        <w:top w:val="none" w:sz="0" w:space="0" w:color="auto"/>
        <w:left w:val="none" w:sz="0" w:space="0" w:color="auto"/>
        <w:bottom w:val="none" w:sz="0" w:space="0" w:color="auto"/>
        <w:right w:val="none" w:sz="0" w:space="0" w:color="auto"/>
      </w:divBdr>
    </w:div>
    <w:div w:id="254214407">
      <w:bodyDiv w:val="1"/>
      <w:marLeft w:val="0"/>
      <w:marRight w:val="0"/>
      <w:marTop w:val="0"/>
      <w:marBottom w:val="0"/>
      <w:divBdr>
        <w:top w:val="none" w:sz="0" w:space="0" w:color="auto"/>
        <w:left w:val="none" w:sz="0" w:space="0" w:color="auto"/>
        <w:bottom w:val="none" w:sz="0" w:space="0" w:color="auto"/>
        <w:right w:val="none" w:sz="0" w:space="0" w:color="auto"/>
      </w:divBdr>
    </w:div>
    <w:div w:id="299652727">
      <w:bodyDiv w:val="1"/>
      <w:marLeft w:val="0"/>
      <w:marRight w:val="0"/>
      <w:marTop w:val="0"/>
      <w:marBottom w:val="0"/>
      <w:divBdr>
        <w:top w:val="none" w:sz="0" w:space="0" w:color="auto"/>
        <w:left w:val="none" w:sz="0" w:space="0" w:color="auto"/>
        <w:bottom w:val="none" w:sz="0" w:space="0" w:color="auto"/>
        <w:right w:val="none" w:sz="0" w:space="0" w:color="auto"/>
      </w:divBdr>
    </w:div>
    <w:div w:id="313336505">
      <w:bodyDiv w:val="1"/>
      <w:marLeft w:val="0"/>
      <w:marRight w:val="0"/>
      <w:marTop w:val="0"/>
      <w:marBottom w:val="0"/>
      <w:divBdr>
        <w:top w:val="none" w:sz="0" w:space="0" w:color="auto"/>
        <w:left w:val="none" w:sz="0" w:space="0" w:color="auto"/>
        <w:bottom w:val="none" w:sz="0" w:space="0" w:color="auto"/>
        <w:right w:val="none" w:sz="0" w:space="0" w:color="auto"/>
      </w:divBdr>
    </w:div>
    <w:div w:id="336735078">
      <w:bodyDiv w:val="1"/>
      <w:marLeft w:val="0"/>
      <w:marRight w:val="0"/>
      <w:marTop w:val="0"/>
      <w:marBottom w:val="0"/>
      <w:divBdr>
        <w:top w:val="none" w:sz="0" w:space="0" w:color="auto"/>
        <w:left w:val="none" w:sz="0" w:space="0" w:color="auto"/>
        <w:bottom w:val="none" w:sz="0" w:space="0" w:color="auto"/>
        <w:right w:val="none" w:sz="0" w:space="0" w:color="auto"/>
      </w:divBdr>
    </w:div>
    <w:div w:id="343558015">
      <w:bodyDiv w:val="1"/>
      <w:marLeft w:val="0"/>
      <w:marRight w:val="0"/>
      <w:marTop w:val="0"/>
      <w:marBottom w:val="0"/>
      <w:divBdr>
        <w:top w:val="none" w:sz="0" w:space="0" w:color="auto"/>
        <w:left w:val="none" w:sz="0" w:space="0" w:color="auto"/>
        <w:bottom w:val="none" w:sz="0" w:space="0" w:color="auto"/>
        <w:right w:val="none" w:sz="0" w:space="0" w:color="auto"/>
      </w:divBdr>
    </w:div>
    <w:div w:id="368460875">
      <w:bodyDiv w:val="1"/>
      <w:marLeft w:val="0"/>
      <w:marRight w:val="0"/>
      <w:marTop w:val="0"/>
      <w:marBottom w:val="0"/>
      <w:divBdr>
        <w:top w:val="none" w:sz="0" w:space="0" w:color="auto"/>
        <w:left w:val="none" w:sz="0" w:space="0" w:color="auto"/>
        <w:bottom w:val="none" w:sz="0" w:space="0" w:color="auto"/>
        <w:right w:val="none" w:sz="0" w:space="0" w:color="auto"/>
      </w:divBdr>
    </w:div>
    <w:div w:id="391462826">
      <w:bodyDiv w:val="1"/>
      <w:marLeft w:val="0"/>
      <w:marRight w:val="0"/>
      <w:marTop w:val="0"/>
      <w:marBottom w:val="0"/>
      <w:divBdr>
        <w:top w:val="none" w:sz="0" w:space="0" w:color="auto"/>
        <w:left w:val="none" w:sz="0" w:space="0" w:color="auto"/>
        <w:bottom w:val="none" w:sz="0" w:space="0" w:color="auto"/>
        <w:right w:val="none" w:sz="0" w:space="0" w:color="auto"/>
      </w:divBdr>
    </w:div>
    <w:div w:id="416830348">
      <w:bodyDiv w:val="1"/>
      <w:marLeft w:val="0"/>
      <w:marRight w:val="0"/>
      <w:marTop w:val="0"/>
      <w:marBottom w:val="0"/>
      <w:divBdr>
        <w:top w:val="none" w:sz="0" w:space="0" w:color="auto"/>
        <w:left w:val="none" w:sz="0" w:space="0" w:color="auto"/>
        <w:bottom w:val="none" w:sz="0" w:space="0" w:color="auto"/>
        <w:right w:val="none" w:sz="0" w:space="0" w:color="auto"/>
      </w:divBdr>
    </w:div>
    <w:div w:id="472909879">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90369792">
      <w:bodyDiv w:val="1"/>
      <w:marLeft w:val="0"/>
      <w:marRight w:val="0"/>
      <w:marTop w:val="0"/>
      <w:marBottom w:val="0"/>
      <w:divBdr>
        <w:top w:val="none" w:sz="0" w:space="0" w:color="auto"/>
        <w:left w:val="none" w:sz="0" w:space="0" w:color="auto"/>
        <w:bottom w:val="none" w:sz="0" w:space="0" w:color="auto"/>
        <w:right w:val="none" w:sz="0" w:space="0" w:color="auto"/>
      </w:divBdr>
    </w:div>
    <w:div w:id="517894790">
      <w:bodyDiv w:val="1"/>
      <w:marLeft w:val="0"/>
      <w:marRight w:val="0"/>
      <w:marTop w:val="0"/>
      <w:marBottom w:val="0"/>
      <w:divBdr>
        <w:top w:val="none" w:sz="0" w:space="0" w:color="auto"/>
        <w:left w:val="none" w:sz="0" w:space="0" w:color="auto"/>
        <w:bottom w:val="none" w:sz="0" w:space="0" w:color="auto"/>
        <w:right w:val="none" w:sz="0" w:space="0" w:color="auto"/>
      </w:divBdr>
    </w:div>
    <w:div w:id="535198513">
      <w:bodyDiv w:val="1"/>
      <w:marLeft w:val="0"/>
      <w:marRight w:val="0"/>
      <w:marTop w:val="0"/>
      <w:marBottom w:val="0"/>
      <w:divBdr>
        <w:top w:val="none" w:sz="0" w:space="0" w:color="auto"/>
        <w:left w:val="none" w:sz="0" w:space="0" w:color="auto"/>
        <w:bottom w:val="none" w:sz="0" w:space="0" w:color="auto"/>
        <w:right w:val="none" w:sz="0" w:space="0" w:color="auto"/>
      </w:divBdr>
    </w:div>
    <w:div w:id="537399884">
      <w:bodyDiv w:val="1"/>
      <w:marLeft w:val="0"/>
      <w:marRight w:val="0"/>
      <w:marTop w:val="0"/>
      <w:marBottom w:val="0"/>
      <w:divBdr>
        <w:top w:val="none" w:sz="0" w:space="0" w:color="auto"/>
        <w:left w:val="none" w:sz="0" w:space="0" w:color="auto"/>
        <w:bottom w:val="none" w:sz="0" w:space="0" w:color="auto"/>
        <w:right w:val="none" w:sz="0" w:space="0" w:color="auto"/>
      </w:divBdr>
    </w:div>
    <w:div w:id="539971741">
      <w:bodyDiv w:val="1"/>
      <w:marLeft w:val="0"/>
      <w:marRight w:val="0"/>
      <w:marTop w:val="0"/>
      <w:marBottom w:val="0"/>
      <w:divBdr>
        <w:top w:val="none" w:sz="0" w:space="0" w:color="auto"/>
        <w:left w:val="none" w:sz="0" w:space="0" w:color="auto"/>
        <w:bottom w:val="none" w:sz="0" w:space="0" w:color="auto"/>
        <w:right w:val="none" w:sz="0" w:space="0" w:color="auto"/>
      </w:divBdr>
    </w:div>
    <w:div w:id="542449445">
      <w:bodyDiv w:val="1"/>
      <w:marLeft w:val="0"/>
      <w:marRight w:val="0"/>
      <w:marTop w:val="0"/>
      <w:marBottom w:val="0"/>
      <w:divBdr>
        <w:top w:val="none" w:sz="0" w:space="0" w:color="auto"/>
        <w:left w:val="none" w:sz="0" w:space="0" w:color="auto"/>
        <w:bottom w:val="none" w:sz="0" w:space="0" w:color="auto"/>
        <w:right w:val="none" w:sz="0" w:space="0" w:color="auto"/>
      </w:divBdr>
    </w:div>
    <w:div w:id="545718736">
      <w:bodyDiv w:val="1"/>
      <w:marLeft w:val="0"/>
      <w:marRight w:val="0"/>
      <w:marTop w:val="0"/>
      <w:marBottom w:val="0"/>
      <w:divBdr>
        <w:top w:val="none" w:sz="0" w:space="0" w:color="auto"/>
        <w:left w:val="none" w:sz="0" w:space="0" w:color="auto"/>
        <w:bottom w:val="none" w:sz="0" w:space="0" w:color="auto"/>
        <w:right w:val="none" w:sz="0" w:space="0" w:color="auto"/>
      </w:divBdr>
    </w:div>
    <w:div w:id="553124978">
      <w:bodyDiv w:val="1"/>
      <w:marLeft w:val="0"/>
      <w:marRight w:val="0"/>
      <w:marTop w:val="0"/>
      <w:marBottom w:val="0"/>
      <w:divBdr>
        <w:top w:val="none" w:sz="0" w:space="0" w:color="auto"/>
        <w:left w:val="none" w:sz="0" w:space="0" w:color="auto"/>
        <w:bottom w:val="none" w:sz="0" w:space="0" w:color="auto"/>
        <w:right w:val="none" w:sz="0" w:space="0" w:color="auto"/>
      </w:divBdr>
    </w:div>
    <w:div w:id="560866899">
      <w:bodyDiv w:val="1"/>
      <w:marLeft w:val="0"/>
      <w:marRight w:val="0"/>
      <w:marTop w:val="0"/>
      <w:marBottom w:val="0"/>
      <w:divBdr>
        <w:top w:val="none" w:sz="0" w:space="0" w:color="auto"/>
        <w:left w:val="none" w:sz="0" w:space="0" w:color="auto"/>
        <w:bottom w:val="none" w:sz="0" w:space="0" w:color="auto"/>
        <w:right w:val="none" w:sz="0" w:space="0" w:color="auto"/>
      </w:divBdr>
    </w:div>
    <w:div w:id="567350459">
      <w:bodyDiv w:val="1"/>
      <w:marLeft w:val="0"/>
      <w:marRight w:val="0"/>
      <w:marTop w:val="0"/>
      <w:marBottom w:val="0"/>
      <w:divBdr>
        <w:top w:val="none" w:sz="0" w:space="0" w:color="auto"/>
        <w:left w:val="none" w:sz="0" w:space="0" w:color="auto"/>
        <w:bottom w:val="none" w:sz="0" w:space="0" w:color="auto"/>
        <w:right w:val="none" w:sz="0" w:space="0" w:color="auto"/>
      </w:divBdr>
    </w:div>
    <w:div w:id="576017335">
      <w:bodyDiv w:val="1"/>
      <w:marLeft w:val="0"/>
      <w:marRight w:val="0"/>
      <w:marTop w:val="0"/>
      <w:marBottom w:val="0"/>
      <w:divBdr>
        <w:top w:val="none" w:sz="0" w:space="0" w:color="auto"/>
        <w:left w:val="none" w:sz="0" w:space="0" w:color="auto"/>
        <w:bottom w:val="none" w:sz="0" w:space="0" w:color="auto"/>
        <w:right w:val="none" w:sz="0" w:space="0" w:color="auto"/>
      </w:divBdr>
    </w:div>
    <w:div w:id="577060818">
      <w:bodyDiv w:val="1"/>
      <w:marLeft w:val="0"/>
      <w:marRight w:val="0"/>
      <w:marTop w:val="0"/>
      <w:marBottom w:val="0"/>
      <w:divBdr>
        <w:top w:val="none" w:sz="0" w:space="0" w:color="auto"/>
        <w:left w:val="none" w:sz="0" w:space="0" w:color="auto"/>
        <w:bottom w:val="none" w:sz="0" w:space="0" w:color="auto"/>
        <w:right w:val="none" w:sz="0" w:space="0" w:color="auto"/>
      </w:divBdr>
    </w:div>
    <w:div w:id="615985022">
      <w:bodyDiv w:val="1"/>
      <w:marLeft w:val="0"/>
      <w:marRight w:val="0"/>
      <w:marTop w:val="0"/>
      <w:marBottom w:val="0"/>
      <w:divBdr>
        <w:top w:val="none" w:sz="0" w:space="0" w:color="auto"/>
        <w:left w:val="none" w:sz="0" w:space="0" w:color="auto"/>
        <w:bottom w:val="none" w:sz="0" w:space="0" w:color="auto"/>
        <w:right w:val="none" w:sz="0" w:space="0" w:color="auto"/>
      </w:divBdr>
    </w:div>
    <w:div w:id="635381556">
      <w:bodyDiv w:val="1"/>
      <w:marLeft w:val="0"/>
      <w:marRight w:val="0"/>
      <w:marTop w:val="0"/>
      <w:marBottom w:val="0"/>
      <w:divBdr>
        <w:top w:val="none" w:sz="0" w:space="0" w:color="auto"/>
        <w:left w:val="none" w:sz="0" w:space="0" w:color="auto"/>
        <w:bottom w:val="none" w:sz="0" w:space="0" w:color="auto"/>
        <w:right w:val="none" w:sz="0" w:space="0" w:color="auto"/>
      </w:divBdr>
    </w:div>
    <w:div w:id="644898579">
      <w:bodyDiv w:val="1"/>
      <w:marLeft w:val="0"/>
      <w:marRight w:val="0"/>
      <w:marTop w:val="0"/>
      <w:marBottom w:val="0"/>
      <w:divBdr>
        <w:top w:val="none" w:sz="0" w:space="0" w:color="auto"/>
        <w:left w:val="none" w:sz="0" w:space="0" w:color="auto"/>
        <w:bottom w:val="none" w:sz="0" w:space="0" w:color="auto"/>
        <w:right w:val="none" w:sz="0" w:space="0" w:color="auto"/>
      </w:divBdr>
    </w:div>
    <w:div w:id="657349100">
      <w:bodyDiv w:val="1"/>
      <w:marLeft w:val="0"/>
      <w:marRight w:val="0"/>
      <w:marTop w:val="0"/>
      <w:marBottom w:val="0"/>
      <w:divBdr>
        <w:top w:val="none" w:sz="0" w:space="0" w:color="auto"/>
        <w:left w:val="none" w:sz="0" w:space="0" w:color="auto"/>
        <w:bottom w:val="none" w:sz="0" w:space="0" w:color="auto"/>
        <w:right w:val="none" w:sz="0" w:space="0" w:color="auto"/>
      </w:divBdr>
    </w:div>
    <w:div w:id="674378880">
      <w:bodyDiv w:val="1"/>
      <w:marLeft w:val="0"/>
      <w:marRight w:val="0"/>
      <w:marTop w:val="0"/>
      <w:marBottom w:val="0"/>
      <w:divBdr>
        <w:top w:val="none" w:sz="0" w:space="0" w:color="auto"/>
        <w:left w:val="none" w:sz="0" w:space="0" w:color="auto"/>
        <w:bottom w:val="none" w:sz="0" w:space="0" w:color="auto"/>
        <w:right w:val="none" w:sz="0" w:space="0" w:color="auto"/>
      </w:divBdr>
    </w:div>
    <w:div w:id="704720245">
      <w:bodyDiv w:val="1"/>
      <w:marLeft w:val="0"/>
      <w:marRight w:val="0"/>
      <w:marTop w:val="0"/>
      <w:marBottom w:val="0"/>
      <w:divBdr>
        <w:top w:val="none" w:sz="0" w:space="0" w:color="auto"/>
        <w:left w:val="none" w:sz="0" w:space="0" w:color="auto"/>
        <w:bottom w:val="none" w:sz="0" w:space="0" w:color="auto"/>
        <w:right w:val="none" w:sz="0" w:space="0" w:color="auto"/>
      </w:divBdr>
    </w:div>
    <w:div w:id="709110370">
      <w:bodyDiv w:val="1"/>
      <w:marLeft w:val="0"/>
      <w:marRight w:val="0"/>
      <w:marTop w:val="0"/>
      <w:marBottom w:val="0"/>
      <w:divBdr>
        <w:top w:val="none" w:sz="0" w:space="0" w:color="auto"/>
        <w:left w:val="none" w:sz="0" w:space="0" w:color="auto"/>
        <w:bottom w:val="none" w:sz="0" w:space="0" w:color="auto"/>
        <w:right w:val="none" w:sz="0" w:space="0" w:color="auto"/>
      </w:divBdr>
    </w:div>
    <w:div w:id="711418669">
      <w:bodyDiv w:val="1"/>
      <w:marLeft w:val="0"/>
      <w:marRight w:val="0"/>
      <w:marTop w:val="0"/>
      <w:marBottom w:val="0"/>
      <w:divBdr>
        <w:top w:val="none" w:sz="0" w:space="0" w:color="auto"/>
        <w:left w:val="none" w:sz="0" w:space="0" w:color="auto"/>
        <w:bottom w:val="none" w:sz="0" w:space="0" w:color="auto"/>
        <w:right w:val="none" w:sz="0" w:space="0" w:color="auto"/>
      </w:divBdr>
    </w:div>
    <w:div w:id="718630927">
      <w:bodyDiv w:val="1"/>
      <w:marLeft w:val="0"/>
      <w:marRight w:val="0"/>
      <w:marTop w:val="0"/>
      <w:marBottom w:val="0"/>
      <w:divBdr>
        <w:top w:val="none" w:sz="0" w:space="0" w:color="auto"/>
        <w:left w:val="none" w:sz="0" w:space="0" w:color="auto"/>
        <w:bottom w:val="none" w:sz="0" w:space="0" w:color="auto"/>
        <w:right w:val="none" w:sz="0" w:space="0" w:color="auto"/>
      </w:divBdr>
    </w:div>
    <w:div w:id="724185324">
      <w:bodyDiv w:val="1"/>
      <w:marLeft w:val="0"/>
      <w:marRight w:val="0"/>
      <w:marTop w:val="0"/>
      <w:marBottom w:val="0"/>
      <w:divBdr>
        <w:top w:val="none" w:sz="0" w:space="0" w:color="auto"/>
        <w:left w:val="none" w:sz="0" w:space="0" w:color="auto"/>
        <w:bottom w:val="none" w:sz="0" w:space="0" w:color="auto"/>
        <w:right w:val="none" w:sz="0" w:space="0" w:color="auto"/>
      </w:divBdr>
    </w:div>
    <w:div w:id="725030576">
      <w:bodyDiv w:val="1"/>
      <w:marLeft w:val="0"/>
      <w:marRight w:val="0"/>
      <w:marTop w:val="0"/>
      <w:marBottom w:val="0"/>
      <w:divBdr>
        <w:top w:val="none" w:sz="0" w:space="0" w:color="auto"/>
        <w:left w:val="none" w:sz="0" w:space="0" w:color="auto"/>
        <w:bottom w:val="none" w:sz="0" w:space="0" w:color="auto"/>
        <w:right w:val="none" w:sz="0" w:space="0" w:color="auto"/>
      </w:divBdr>
    </w:div>
    <w:div w:id="758327964">
      <w:bodyDiv w:val="1"/>
      <w:marLeft w:val="0"/>
      <w:marRight w:val="0"/>
      <w:marTop w:val="0"/>
      <w:marBottom w:val="0"/>
      <w:divBdr>
        <w:top w:val="none" w:sz="0" w:space="0" w:color="auto"/>
        <w:left w:val="none" w:sz="0" w:space="0" w:color="auto"/>
        <w:bottom w:val="none" w:sz="0" w:space="0" w:color="auto"/>
        <w:right w:val="none" w:sz="0" w:space="0" w:color="auto"/>
      </w:divBdr>
    </w:div>
    <w:div w:id="766660440">
      <w:bodyDiv w:val="1"/>
      <w:marLeft w:val="0"/>
      <w:marRight w:val="0"/>
      <w:marTop w:val="0"/>
      <w:marBottom w:val="0"/>
      <w:divBdr>
        <w:top w:val="none" w:sz="0" w:space="0" w:color="auto"/>
        <w:left w:val="none" w:sz="0" w:space="0" w:color="auto"/>
        <w:bottom w:val="none" w:sz="0" w:space="0" w:color="auto"/>
        <w:right w:val="none" w:sz="0" w:space="0" w:color="auto"/>
      </w:divBdr>
    </w:div>
    <w:div w:id="770006950">
      <w:bodyDiv w:val="1"/>
      <w:marLeft w:val="0"/>
      <w:marRight w:val="0"/>
      <w:marTop w:val="0"/>
      <w:marBottom w:val="0"/>
      <w:divBdr>
        <w:top w:val="none" w:sz="0" w:space="0" w:color="auto"/>
        <w:left w:val="none" w:sz="0" w:space="0" w:color="auto"/>
        <w:bottom w:val="none" w:sz="0" w:space="0" w:color="auto"/>
        <w:right w:val="none" w:sz="0" w:space="0" w:color="auto"/>
      </w:divBdr>
    </w:div>
    <w:div w:id="776367446">
      <w:bodyDiv w:val="1"/>
      <w:marLeft w:val="0"/>
      <w:marRight w:val="0"/>
      <w:marTop w:val="0"/>
      <w:marBottom w:val="0"/>
      <w:divBdr>
        <w:top w:val="none" w:sz="0" w:space="0" w:color="auto"/>
        <w:left w:val="none" w:sz="0" w:space="0" w:color="auto"/>
        <w:bottom w:val="none" w:sz="0" w:space="0" w:color="auto"/>
        <w:right w:val="none" w:sz="0" w:space="0" w:color="auto"/>
      </w:divBdr>
    </w:div>
    <w:div w:id="779495083">
      <w:bodyDiv w:val="1"/>
      <w:marLeft w:val="0"/>
      <w:marRight w:val="0"/>
      <w:marTop w:val="0"/>
      <w:marBottom w:val="0"/>
      <w:divBdr>
        <w:top w:val="none" w:sz="0" w:space="0" w:color="auto"/>
        <w:left w:val="none" w:sz="0" w:space="0" w:color="auto"/>
        <w:bottom w:val="none" w:sz="0" w:space="0" w:color="auto"/>
        <w:right w:val="none" w:sz="0" w:space="0" w:color="auto"/>
      </w:divBdr>
    </w:div>
    <w:div w:id="781268084">
      <w:bodyDiv w:val="1"/>
      <w:marLeft w:val="0"/>
      <w:marRight w:val="0"/>
      <w:marTop w:val="0"/>
      <w:marBottom w:val="0"/>
      <w:divBdr>
        <w:top w:val="none" w:sz="0" w:space="0" w:color="auto"/>
        <w:left w:val="none" w:sz="0" w:space="0" w:color="auto"/>
        <w:bottom w:val="none" w:sz="0" w:space="0" w:color="auto"/>
        <w:right w:val="none" w:sz="0" w:space="0" w:color="auto"/>
      </w:divBdr>
    </w:div>
    <w:div w:id="783499451">
      <w:bodyDiv w:val="1"/>
      <w:marLeft w:val="0"/>
      <w:marRight w:val="0"/>
      <w:marTop w:val="0"/>
      <w:marBottom w:val="0"/>
      <w:divBdr>
        <w:top w:val="none" w:sz="0" w:space="0" w:color="auto"/>
        <w:left w:val="none" w:sz="0" w:space="0" w:color="auto"/>
        <w:bottom w:val="none" w:sz="0" w:space="0" w:color="auto"/>
        <w:right w:val="none" w:sz="0" w:space="0" w:color="auto"/>
      </w:divBdr>
    </w:div>
    <w:div w:id="801313485">
      <w:bodyDiv w:val="1"/>
      <w:marLeft w:val="0"/>
      <w:marRight w:val="0"/>
      <w:marTop w:val="0"/>
      <w:marBottom w:val="0"/>
      <w:divBdr>
        <w:top w:val="none" w:sz="0" w:space="0" w:color="auto"/>
        <w:left w:val="none" w:sz="0" w:space="0" w:color="auto"/>
        <w:bottom w:val="none" w:sz="0" w:space="0" w:color="auto"/>
        <w:right w:val="none" w:sz="0" w:space="0" w:color="auto"/>
      </w:divBdr>
    </w:div>
    <w:div w:id="805661581">
      <w:bodyDiv w:val="1"/>
      <w:marLeft w:val="0"/>
      <w:marRight w:val="0"/>
      <w:marTop w:val="0"/>
      <w:marBottom w:val="0"/>
      <w:divBdr>
        <w:top w:val="none" w:sz="0" w:space="0" w:color="auto"/>
        <w:left w:val="none" w:sz="0" w:space="0" w:color="auto"/>
        <w:bottom w:val="none" w:sz="0" w:space="0" w:color="auto"/>
        <w:right w:val="none" w:sz="0" w:space="0" w:color="auto"/>
      </w:divBdr>
    </w:div>
    <w:div w:id="811295070">
      <w:bodyDiv w:val="1"/>
      <w:marLeft w:val="0"/>
      <w:marRight w:val="0"/>
      <w:marTop w:val="0"/>
      <w:marBottom w:val="0"/>
      <w:divBdr>
        <w:top w:val="none" w:sz="0" w:space="0" w:color="auto"/>
        <w:left w:val="none" w:sz="0" w:space="0" w:color="auto"/>
        <w:bottom w:val="none" w:sz="0" w:space="0" w:color="auto"/>
        <w:right w:val="none" w:sz="0" w:space="0" w:color="auto"/>
      </w:divBdr>
    </w:div>
    <w:div w:id="811406822">
      <w:bodyDiv w:val="1"/>
      <w:marLeft w:val="0"/>
      <w:marRight w:val="0"/>
      <w:marTop w:val="0"/>
      <w:marBottom w:val="0"/>
      <w:divBdr>
        <w:top w:val="none" w:sz="0" w:space="0" w:color="auto"/>
        <w:left w:val="none" w:sz="0" w:space="0" w:color="auto"/>
        <w:bottom w:val="none" w:sz="0" w:space="0" w:color="auto"/>
        <w:right w:val="none" w:sz="0" w:space="0" w:color="auto"/>
      </w:divBdr>
    </w:div>
    <w:div w:id="813328692">
      <w:bodyDiv w:val="1"/>
      <w:marLeft w:val="0"/>
      <w:marRight w:val="0"/>
      <w:marTop w:val="0"/>
      <w:marBottom w:val="0"/>
      <w:divBdr>
        <w:top w:val="none" w:sz="0" w:space="0" w:color="auto"/>
        <w:left w:val="none" w:sz="0" w:space="0" w:color="auto"/>
        <w:bottom w:val="none" w:sz="0" w:space="0" w:color="auto"/>
        <w:right w:val="none" w:sz="0" w:space="0" w:color="auto"/>
      </w:divBdr>
    </w:div>
    <w:div w:id="825710790">
      <w:bodyDiv w:val="1"/>
      <w:marLeft w:val="0"/>
      <w:marRight w:val="0"/>
      <w:marTop w:val="0"/>
      <w:marBottom w:val="0"/>
      <w:divBdr>
        <w:top w:val="none" w:sz="0" w:space="0" w:color="auto"/>
        <w:left w:val="none" w:sz="0" w:space="0" w:color="auto"/>
        <w:bottom w:val="none" w:sz="0" w:space="0" w:color="auto"/>
        <w:right w:val="none" w:sz="0" w:space="0" w:color="auto"/>
      </w:divBdr>
    </w:div>
    <w:div w:id="841548722">
      <w:bodyDiv w:val="1"/>
      <w:marLeft w:val="0"/>
      <w:marRight w:val="0"/>
      <w:marTop w:val="0"/>
      <w:marBottom w:val="0"/>
      <w:divBdr>
        <w:top w:val="none" w:sz="0" w:space="0" w:color="auto"/>
        <w:left w:val="none" w:sz="0" w:space="0" w:color="auto"/>
        <w:bottom w:val="none" w:sz="0" w:space="0" w:color="auto"/>
        <w:right w:val="none" w:sz="0" w:space="0" w:color="auto"/>
      </w:divBdr>
    </w:div>
    <w:div w:id="862018252">
      <w:bodyDiv w:val="1"/>
      <w:marLeft w:val="0"/>
      <w:marRight w:val="0"/>
      <w:marTop w:val="0"/>
      <w:marBottom w:val="0"/>
      <w:divBdr>
        <w:top w:val="none" w:sz="0" w:space="0" w:color="auto"/>
        <w:left w:val="none" w:sz="0" w:space="0" w:color="auto"/>
        <w:bottom w:val="none" w:sz="0" w:space="0" w:color="auto"/>
        <w:right w:val="none" w:sz="0" w:space="0" w:color="auto"/>
      </w:divBdr>
    </w:div>
    <w:div w:id="877854772">
      <w:bodyDiv w:val="1"/>
      <w:marLeft w:val="0"/>
      <w:marRight w:val="0"/>
      <w:marTop w:val="0"/>
      <w:marBottom w:val="0"/>
      <w:divBdr>
        <w:top w:val="none" w:sz="0" w:space="0" w:color="auto"/>
        <w:left w:val="none" w:sz="0" w:space="0" w:color="auto"/>
        <w:bottom w:val="none" w:sz="0" w:space="0" w:color="auto"/>
        <w:right w:val="none" w:sz="0" w:space="0" w:color="auto"/>
      </w:divBdr>
    </w:div>
    <w:div w:id="887645204">
      <w:bodyDiv w:val="1"/>
      <w:marLeft w:val="0"/>
      <w:marRight w:val="0"/>
      <w:marTop w:val="0"/>
      <w:marBottom w:val="0"/>
      <w:divBdr>
        <w:top w:val="none" w:sz="0" w:space="0" w:color="auto"/>
        <w:left w:val="none" w:sz="0" w:space="0" w:color="auto"/>
        <w:bottom w:val="none" w:sz="0" w:space="0" w:color="auto"/>
        <w:right w:val="none" w:sz="0" w:space="0" w:color="auto"/>
      </w:divBdr>
    </w:div>
    <w:div w:id="889537221">
      <w:bodyDiv w:val="1"/>
      <w:marLeft w:val="0"/>
      <w:marRight w:val="0"/>
      <w:marTop w:val="0"/>
      <w:marBottom w:val="0"/>
      <w:divBdr>
        <w:top w:val="none" w:sz="0" w:space="0" w:color="auto"/>
        <w:left w:val="none" w:sz="0" w:space="0" w:color="auto"/>
        <w:bottom w:val="none" w:sz="0" w:space="0" w:color="auto"/>
        <w:right w:val="none" w:sz="0" w:space="0" w:color="auto"/>
      </w:divBdr>
    </w:div>
    <w:div w:id="894783115">
      <w:bodyDiv w:val="1"/>
      <w:marLeft w:val="0"/>
      <w:marRight w:val="0"/>
      <w:marTop w:val="0"/>
      <w:marBottom w:val="0"/>
      <w:divBdr>
        <w:top w:val="none" w:sz="0" w:space="0" w:color="auto"/>
        <w:left w:val="none" w:sz="0" w:space="0" w:color="auto"/>
        <w:bottom w:val="none" w:sz="0" w:space="0" w:color="auto"/>
        <w:right w:val="none" w:sz="0" w:space="0" w:color="auto"/>
      </w:divBdr>
    </w:div>
    <w:div w:id="896280143">
      <w:bodyDiv w:val="1"/>
      <w:marLeft w:val="0"/>
      <w:marRight w:val="0"/>
      <w:marTop w:val="0"/>
      <w:marBottom w:val="0"/>
      <w:divBdr>
        <w:top w:val="none" w:sz="0" w:space="0" w:color="auto"/>
        <w:left w:val="none" w:sz="0" w:space="0" w:color="auto"/>
        <w:bottom w:val="none" w:sz="0" w:space="0" w:color="auto"/>
        <w:right w:val="none" w:sz="0" w:space="0" w:color="auto"/>
      </w:divBdr>
    </w:div>
    <w:div w:id="913734027">
      <w:bodyDiv w:val="1"/>
      <w:marLeft w:val="0"/>
      <w:marRight w:val="0"/>
      <w:marTop w:val="0"/>
      <w:marBottom w:val="0"/>
      <w:divBdr>
        <w:top w:val="none" w:sz="0" w:space="0" w:color="auto"/>
        <w:left w:val="none" w:sz="0" w:space="0" w:color="auto"/>
        <w:bottom w:val="none" w:sz="0" w:space="0" w:color="auto"/>
        <w:right w:val="none" w:sz="0" w:space="0" w:color="auto"/>
      </w:divBdr>
    </w:div>
    <w:div w:id="917519889">
      <w:bodyDiv w:val="1"/>
      <w:marLeft w:val="0"/>
      <w:marRight w:val="0"/>
      <w:marTop w:val="0"/>
      <w:marBottom w:val="0"/>
      <w:divBdr>
        <w:top w:val="none" w:sz="0" w:space="0" w:color="auto"/>
        <w:left w:val="none" w:sz="0" w:space="0" w:color="auto"/>
        <w:bottom w:val="none" w:sz="0" w:space="0" w:color="auto"/>
        <w:right w:val="none" w:sz="0" w:space="0" w:color="auto"/>
      </w:divBdr>
    </w:div>
    <w:div w:id="923761695">
      <w:bodyDiv w:val="1"/>
      <w:marLeft w:val="0"/>
      <w:marRight w:val="0"/>
      <w:marTop w:val="0"/>
      <w:marBottom w:val="0"/>
      <w:divBdr>
        <w:top w:val="none" w:sz="0" w:space="0" w:color="auto"/>
        <w:left w:val="none" w:sz="0" w:space="0" w:color="auto"/>
        <w:bottom w:val="none" w:sz="0" w:space="0" w:color="auto"/>
        <w:right w:val="none" w:sz="0" w:space="0" w:color="auto"/>
      </w:divBdr>
    </w:div>
    <w:div w:id="937837619">
      <w:bodyDiv w:val="1"/>
      <w:marLeft w:val="0"/>
      <w:marRight w:val="0"/>
      <w:marTop w:val="0"/>
      <w:marBottom w:val="0"/>
      <w:divBdr>
        <w:top w:val="none" w:sz="0" w:space="0" w:color="auto"/>
        <w:left w:val="none" w:sz="0" w:space="0" w:color="auto"/>
        <w:bottom w:val="none" w:sz="0" w:space="0" w:color="auto"/>
        <w:right w:val="none" w:sz="0" w:space="0" w:color="auto"/>
      </w:divBdr>
    </w:div>
    <w:div w:id="939414063">
      <w:bodyDiv w:val="1"/>
      <w:marLeft w:val="0"/>
      <w:marRight w:val="0"/>
      <w:marTop w:val="0"/>
      <w:marBottom w:val="0"/>
      <w:divBdr>
        <w:top w:val="none" w:sz="0" w:space="0" w:color="auto"/>
        <w:left w:val="none" w:sz="0" w:space="0" w:color="auto"/>
        <w:bottom w:val="none" w:sz="0" w:space="0" w:color="auto"/>
        <w:right w:val="none" w:sz="0" w:space="0" w:color="auto"/>
      </w:divBdr>
    </w:div>
    <w:div w:id="949119376">
      <w:bodyDiv w:val="1"/>
      <w:marLeft w:val="0"/>
      <w:marRight w:val="0"/>
      <w:marTop w:val="0"/>
      <w:marBottom w:val="0"/>
      <w:divBdr>
        <w:top w:val="none" w:sz="0" w:space="0" w:color="auto"/>
        <w:left w:val="none" w:sz="0" w:space="0" w:color="auto"/>
        <w:bottom w:val="none" w:sz="0" w:space="0" w:color="auto"/>
        <w:right w:val="none" w:sz="0" w:space="0" w:color="auto"/>
      </w:divBdr>
    </w:div>
    <w:div w:id="952446882">
      <w:bodyDiv w:val="1"/>
      <w:marLeft w:val="0"/>
      <w:marRight w:val="0"/>
      <w:marTop w:val="0"/>
      <w:marBottom w:val="0"/>
      <w:divBdr>
        <w:top w:val="none" w:sz="0" w:space="0" w:color="auto"/>
        <w:left w:val="none" w:sz="0" w:space="0" w:color="auto"/>
        <w:bottom w:val="none" w:sz="0" w:space="0" w:color="auto"/>
        <w:right w:val="none" w:sz="0" w:space="0" w:color="auto"/>
      </w:divBdr>
    </w:div>
    <w:div w:id="965619011">
      <w:bodyDiv w:val="1"/>
      <w:marLeft w:val="0"/>
      <w:marRight w:val="0"/>
      <w:marTop w:val="0"/>
      <w:marBottom w:val="0"/>
      <w:divBdr>
        <w:top w:val="none" w:sz="0" w:space="0" w:color="auto"/>
        <w:left w:val="none" w:sz="0" w:space="0" w:color="auto"/>
        <w:bottom w:val="none" w:sz="0" w:space="0" w:color="auto"/>
        <w:right w:val="none" w:sz="0" w:space="0" w:color="auto"/>
      </w:divBdr>
    </w:div>
    <w:div w:id="973949974">
      <w:bodyDiv w:val="1"/>
      <w:marLeft w:val="0"/>
      <w:marRight w:val="0"/>
      <w:marTop w:val="0"/>
      <w:marBottom w:val="0"/>
      <w:divBdr>
        <w:top w:val="none" w:sz="0" w:space="0" w:color="auto"/>
        <w:left w:val="none" w:sz="0" w:space="0" w:color="auto"/>
        <w:bottom w:val="none" w:sz="0" w:space="0" w:color="auto"/>
        <w:right w:val="none" w:sz="0" w:space="0" w:color="auto"/>
      </w:divBdr>
    </w:div>
    <w:div w:id="984747764">
      <w:bodyDiv w:val="1"/>
      <w:marLeft w:val="0"/>
      <w:marRight w:val="0"/>
      <w:marTop w:val="0"/>
      <w:marBottom w:val="0"/>
      <w:divBdr>
        <w:top w:val="none" w:sz="0" w:space="0" w:color="auto"/>
        <w:left w:val="none" w:sz="0" w:space="0" w:color="auto"/>
        <w:bottom w:val="none" w:sz="0" w:space="0" w:color="auto"/>
        <w:right w:val="none" w:sz="0" w:space="0" w:color="auto"/>
      </w:divBdr>
    </w:div>
    <w:div w:id="985744255">
      <w:bodyDiv w:val="1"/>
      <w:marLeft w:val="0"/>
      <w:marRight w:val="0"/>
      <w:marTop w:val="0"/>
      <w:marBottom w:val="0"/>
      <w:divBdr>
        <w:top w:val="none" w:sz="0" w:space="0" w:color="auto"/>
        <w:left w:val="none" w:sz="0" w:space="0" w:color="auto"/>
        <w:bottom w:val="none" w:sz="0" w:space="0" w:color="auto"/>
        <w:right w:val="none" w:sz="0" w:space="0" w:color="auto"/>
      </w:divBdr>
    </w:div>
    <w:div w:id="994065370">
      <w:bodyDiv w:val="1"/>
      <w:marLeft w:val="0"/>
      <w:marRight w:val="0"/>
      <w:marTop w:val="0"/>
      <w:marBottom w:val="0"/>
      <w:divBdr>
        <w:top w:val="none" w:sz="0" w:space="0" w:color="auto"/>
        <w:left w:val="none" w:sz="0" w:space="0" w:color="auto"/>
        <w:bottom w:val="none" w:sz="0" w:space="0" w:color="auto"/>
        <w:right w:val="none" w:sz="0" w:space="0" w:color="auto"/>
      </w:divBdr>
    </w:div>
    <w:div w:id="1018241128">
      <w:bodyDiv w:val="1"/>
      <w:marLeft w:val="0"/>
      <w:marRight w:val="0"/>
      <w:marTop w:val="0"/>
      <w:marBottom w:val="0"/>
      <w:divBdr>
        <w:top w:val="none" w:sz="0" w:space="0" w:color="auto"/>
        <w:left w:val="none" w:sz="0" w:space="0" w:color="auto"/>
        <w:bottom w:val="none" w:sz="0" w:space="0" w:color="auto"/>
        <w:right w:val="none" w:sz="0" w:space="0" w:color="auto"/>
      </w:divBdr>
    </w:div>
    <w:div w:id="1023821502">
      <w:bodyDiv w:val="1"/>
      <w:marLeft w:val="0"/>
      <w:marRight w:val="0"/>
      <w:marTop w:val="0"/>
      <w:marBottom w:val="0"/>
      <w:divBdr>
        <w:top w:val="none" w:sz="0" w:space="0" w:color="auto"/>
        <w:left w:val="none" w:sz="0" w:space="0" w:color="auto"/>
        <w:bottom w:val="none" w:sz="0" w:space="0" w:color="auto"/>
        <w:right w:val="none" w:sz="0" w:space="0" w:color="auto"/>
      </w:divBdr>
    </w:div>
    <w:div w:id="1032343916">
      <w:bodyDiv w:val="1"/>
      <w:marLeft w:val="0"/>
      <w:marRight w:val="0"/>
      <w:marTop w:val="0"/>
      <w:marBottom w:val="0"/>
      <w:divBdr>
        <w:top w:val="none" w:sz="0" w:space="0" w:color="auto"/>
        <w:left w:val="none" w:sz="0" w:space="0" w:color="auto"/>
        <w:bottom w:val="none" w:sz="0" w:space="0" w:color="auto"/>
        <w:right w:val="none" w:sz="0" w:space="0" w:color="auto"/>
      </w:divBdr>
    </w:div>
    <w:div w:id="1061322061">
      <w:bodyDiv w:val="1"/>
      <w:marLeft w:val="0"/>
      <w:marRight w:val="0"/>
      <w:marTop w:val="0"/>
      <w:marBottom w:val="0"/>
      <w:divBdr>
        <w:top w:val="none" w:sz="0" w:space="0" w:color="auto"/>
        <w:left w:val="none" w:sz="0" w:space="0" w:color="auto"/>
        <w:bottom w:val="none" w:sz="0" w:space="0" w:color="auto"/>
        <w:right w:val="none" w:sz="0" w:space="0" w:color="auto"/>
      </w:divBdr>
    </w:div>
    <w:div w:id="1068259628">
      <w:bodyDiv w:val="1"/>
      <w:marLeft w:val="0"/>
      <w:marRight w:val="0"/>
      <w:marTop w:val="0"/>
      <w:marBottom w:val="0"/>
      <w:divBdr>
        <w:top w:val="none" w:sz="0" w:space="0" w:color="auto"/>
        <w:left w:val="none" w:sz="0" w:space="0" w:color="auto"/>
        <w:bottom w:val="none" w:sz="0" w:space="0" w:color="auto"/>
        <w:right w:val="none" w:sz="0" w:space="0" w:color="auto"/>
      </w:divBdr>
    </w:div>
    <w:div w:id="1088694676">
      <w:bodyDiv w:val="1"/>
      <w:marLeft w:val="0"/>
      <w:marRight w:val="0"/>
      <w:marTop w:val="0"/>
      <w:marBottom w:val="0"/>
      <w:divBdr>
        <w:top w:val="none" w:sz="0" w:space="0" w:color="auto"/>
        <w:left w:val="none" w:sz="0" w:space="0" w:color="auto"/>
        <w:bottom w:val="none" w:sz="0" w:space="0" w:color="auto"/>
        <w:right w:val="none" w:sz="0" w:space="0" w:color="auto"/>
      </w:divBdr>
    </w:div>
    <w:div w:id="1093933243">
      <w:bodyDiv w:val="1"/>
      <w:marLeft w:val="0"/>
      <w:marRight w:val="0"/>
      <w:marTop w:val="0"/>
      <w:marBottom w:val="0"/>
      <w:divBdr>
        <w:top w:val="none" w:sz="0" w:space="0" w:color="auto"/>
        <w:left w:val="none" w:sz="0" w:space="0" w:color="auto"/>
        <w:bottom w:val="none" w:sz="0" w:space="0" w:color="auto"/>
        <w:right w:val="none" w:sz="0" w:space="0" w:color="auto"/>
      </w:divBdr>
    </w:div>
    <w:div w:id="1121336377">
      <w:bodyDiv w:val="1"/>
      <w:marLeft w:val="0"/>
      <w:marRight w:val="0"/>
      <w:marTop w:val="0"/>
      <w:marBottom w:val="0"/>
      <w:divBdr>
        <w:top w:val="none" w:sz="0" w:space="0" w:color="auto"/>
        <w:left w:val="none" w:sz="0" w:space="0" w:color="auto"/>
        <w:bottom w:val="none" w:sz="0" w:space="0" w:color="auto"/>
        <w:right w:val="none" w:sz="0" w:space="0" w:color="auto"/>
      </w:divBdr>
    </w:div>
    <w:div w:id="1126658175">
      <w:bodyDiv w:val="1"/>
      <w:marLeft w:val="0"/>
      <w:marRight w:val="0"/>
      <w:marTop w:val="0"/>
      <w:marBottom w:val="0"/>
      <w:divBdr>
        <w:top w:val="none" w:sz="0" w:space="0" w:color="auto"/>
        <w:left w:val="none" w:sz="0" w:space="0" w:color="auto"/>
        <w:bottom w:val="none" w:sz="0" w:space="0" w:color="auto"/>
        <w:right w:val="none" w:sz="0" w:space="0" w:color="auto"/>
      </w:divBdr>
    </w:div>
    <w:div w:id="1142043059">
      <w:bodyDiv w:val="1"/>
      <w:marLeft w:val="0"/>
      <w:marRight w:val="0"/>
      <w:marTop w:val="0"/>
      <w:marBottom w:val="0"/>
      <w:divBdr>
        <w:top w:val="none" w:sz="0" w:space="0" w:color="auto"/>
        <w:left w:val="none" w:sz="0" w:space="0" w:color="auto"/>
        <w:bottom w:val="none" w:sz="0" w:space="0" w:color="auto"/>
        <w:right w:val="none" w:sz="0" w:space="0" w:color="auto"/>
      </w:divBdr>
    </w:div>
    <w:div w:id="1143933523">
      <w:bodyDiv w:val="1"/>
      <w:marLeft w:val="0"/>
      <w:marRight w:val="0"/>
      <w:marTop w:val="0"/>
      <w:marBottom w:val="0"/>
      <w:divBdr>
        <w:top w:val="none" w:sz="0" w:space="0" w:color="auto"/>
        <w:left w:val="none" w:sz="0" w:space="0" w:color="auto"/>
        <w:bottom w:val="none" w:sz="0" w:space="0" w:color="auto"/>
        <w:right w:val="none" w:sz="0" w:space="0" w:color="auto"/>
      </w:divBdr>
    </w:div>
    <w:div w:id="1148519615">
      <w:bodyDiv w:val="1"/>
      <w:marLeft w:val="0"/>
      <w:marRight w:val="0"/>
      <w:marTop w:val="0"/>
      <w:marBottom w:val="0"/>
      <w:divBdr>
        <w:top w:val="none" w:sz="0" w:space="0" w:color="auto"/>
        <w:left w:val="none" w:sz="0" w:space="0" w:color="auto"/>
        <w:bottom w:val="none" w:sz="0" w:space="0" w:color="auto"/>
        <w:right w:val="none" w:sz="0" w:space="0" w:color="auto"/>
      </w:divBdr>
    </w:div>
    <w:div w:id="1156456751">
      <w:bodyDiv w:val="1"/>
      <w:marLeft w:val="0"/>
      <w:marRight w:val="0"/>
      <w:marTop w:val="0"/>
      <w:marBottom w:val="0"/>
      <w:divBdr>
        <w:top w:val="none" w:sz="0" w:space="0" w:color="auto"/>
        <w:left w:val="none" w:sz="0" w:space="0" w:color="auto"/>
        <w:bottom w:val="none" w:sz="0" w:space="0" w:color="auto"/>
        <w:right w:val="none" w:sz="0" w:space="0" w:color="auto"/>
      </w:divBdr>
    </w:div>
    <w:div w:id="1163081512">
      <w:bodyDiv w:val="1"/>
      <w:marLeft w:val="0"/>
      <w:marRight w:val="0"/>
      <w:marTop w:val="0"/>
      <w:marBottom w:val="0"/>
      <w:divBdr>
        <w:top w:val="none" w:sz="0" w:space="0" w:color="auto"/>
        <w:left w:val="none" w:sz="0" w:space="0" w:color="auto"/>
        <w:bottom w:val="none" w:sz="0" w:space="0" w:color="auto"/>
        <w:right w:val="none" w:sz="0" w:space="0" w:color="auto"/>
      </w:divBdr>
    </w:div>
    <w:div w:id="1171339219">
      <w:bodyDiv w:val="1"/>
      <w:marLeft w:val="0"/>
      <w:marRight w:val="0"/>
      <w:marTop w:val="0"/>
      <w:marBottom w:val="0"/>
      <w:divBdr>
        <w:top w:val="none" w:sz="0" w:space="0" w:color="auto"/>
        <w:left w:val="none" w:sz="0" w:space="0" w:color="auto"/>
        <w:bottom w:val="none" w:sz="0" w:space="0" w:color="auto"/>
        <w:right w:val="none" w:sz="0" w:space="0" w:color="auto"/>
      </w:divBdr>
    </w:div>
    <w:div w:id="1209802722">
      <w:bodyDiv w:val="1"/>
      <w:marLeft w:val="0"/>
      <w:marRight w:val="0"/>
      <w:marTop w:val="0"/>
      <w:marBottom w:val="0"/>
      <w:divBdr>
        <w:top w:val="none" w:sz="0" w:space="0" w:color="auto"/>
        <w:left w:val="none" w:sz="0" w:space="0" w:color="auto"/>
        <w:bottom w:val="none" w:sz="0" w:space="0" w:color="auto"/>
        <w:right w:val="none" w:sz="0" w:space="0" w:color="auto"/>
      </w:divBdr>
    </w:div>
    <w:div w:id="1210456327">
      <w:bodyDiv w:val="1"/>
      <w:marLeft w:val="0"/>
      <w:marRight w:val="0"/>
      <w:marTop w:val="0"/>
      <w:marBottom w:val="0"/>
      <w:divBdr>
        <w:top w:val="none" w:sz="0" w:space="0" w:color="auto"/>
        <w:left w:val="none" w:sz="0" w:space="0" w:color="auto"/>
        <w:bottom w:val="none" w:sz="0" w:space="0" w:color="auto"/>
        <w:right w:val="none" w:sz="0" w:space="0" w:color="auto"/>
      </w:divBdr>
    </w:div>
    <w:div w:id="1214343763">
      <w:bodyDiv w:val="1"/>
      <w:marLeft w:val="0"/>
      <w:marRight w:val="0"/>
      <w:marTop w:val="0"/>
      <w:marBottom w:val="0"/>
      <w:divBdr>
        <w:top w:val="none" w:sz="0" w:space="0" w:color="auto"/>
        <w:left w:val="none" w:sz="0" w:space="0" w:color="auto"/>
        <w:bottom w:val="none" w:sz="0" w:space="0" w:color="auto"/>
        <w:right w:val="none" w:sz="0" w:space="0" w:color="auto"/>
      </w:divBdr>
    </w:div>
    <w:div w:id="1233926008">
      <w:bodyDiv w:val="1"/>
      <w:marLeft w:val="0"/>
      <w:marRight w:val="0"/>
      <w:marTop w:val="0"/>
      <w:marBottom w:val="0"/>
      <w:divBdr>
        <w:top w:val="none" w:sz="0" w:space="0" w:color="auto"/>
        <w:left w:val="none" w:sz="0" w:space="0" w:color="auto"/>
        <w:bottom w:val="none" w:sz="0" w:space="0" w:color="auto"/>
        <w:right w:val="none" w:sz="0" w:space="0" w:color="auto"/>
      </w:divBdr>
    </w:div>
    <w:div w:id="1243173568">
      <w:bodyDiv w:val="1"/>
      <w:marLeft w:val="0"/>
      <w:marRight w:val="0"/>
      <w:marTop w:val="0"/>
      <w:marBottom w:val="0"/>
      <w:divBdr>
        <w:top w:val="none" w:sz="0" w:space="0" w:color="auto"/>
        <w:left w:val="none" w:sz="0" w:space="0" w:color="auto"/>
        <w:bottom w:val="none" w:sz="0" w:space="0" w:color="auto"/>
        <w:right w:val="none" w:sz="0" w:space="0" w:color="auto"/>
      </w:divBdr>
    </w:div>
    <w:div w:id="1271816145">
      <w:bodyDiv w:val="1"/>
      <w:marLeft w:val="0"/>
      <w:marRight w:val="0"/>
      <w:marTop w:val="0"/>
      <w:marBottom w:val="0"/>
      <w:divBdr>
        <w:top w:val="none" w:sz="0" w:space="0" w:color="auto"/>
        <w:left w:val="none" w:sz="0" w:space="0" w:color="auto"/>
        <w:bottom w:val="none" w:sz="0" w:space="0" w:color="auto"/>
        <w:right w:val="none" w:sz="0" w:space="0" w:color="auto"/>
      </w:divBdr>
    </w:div>
    <w:div w:id="1279526708">
      <w:bodyDiv w:val="1"/>
      <w:marLeft w:val="0"/>
      <w:marRight w:val="0"/>
      <w:marTop w:val="0"/>
      <w:marBottom w:val="0"/>
      <w:divBdr>
        <w:top w:val="none" w:sz="0" w:space="0" w:color="auto"/>
        <w:left w:val="none" w:sz="0" w:space="0" w:color="auto"/>
        <w:bottom w:val="none" w:sz="0" w:space="0" w:color="auto"/>
        <w:right w:val="none" w:sz="0" w:space="0" w:color="auto"/>
      </w:divBdr>
    </w:div>
    <w:div w:id="1296330904">
      <w:bodyDiv w:val="1"/>
      <w:marLeft w:val="0"/>
      <w:marRight w:val="0"/>
      <w:marTop w:val="0"/>
      <w:marBottom w:val="0"/>
      <w:divBdr>
        <w:top w:val="none" w:sz="0" w:space="0" w:color="auto"/>
        <w:left w:val="none" w:sz="0" w:space="0" w:color="auto"/>
        <w:bottom w:val="none" w:sz="0" w:space="0" w:color="auto"/>
        <w:right w:val="none" w:sz="0" w:space="0" w:color="auto"/>
      </w:divBdr>
    </w:div>
    <w:div w:id="1312060709">
      <w:bodyDiv w:val="1"/>
      <w:marLeft w:val="0"/>
      <w:marRight w:val="0"/>
      <w:marTop w:val="0"/>
      <w:marBottom w:val="0"/>
      <w:divBdr>
        <w:top w:val="none" w:sz="0" w:space="0" w:color="auto"/>
        <w:left w:val="none" w:sz="0" w:space="0" w:color="auto"/>
        <w:bottom w:val="none" w:sz="0" w:space="0" w:color="auto"/>
        <w:right w:val="none" w:sz="0" w:space="0" w:color="auto"/>
      </w:divBdr>
    </w:div>
    <w:div w:id="1317682159">
      <w:bodyDiv w:val="1"/>
      <w:marLeft w:val="0"/>
      <w:marRight w:val="0"/>
      <w:marTop w:val="0"/>
      <w:marBottom w:val="0"/>
      <w:divBdr>
        <w:top w:val="none" w:sz="0" w:space="0" w:color="auto"/>
        <w:left w:val="none" w:sz="0" w:space="0" w:color="auto"/>
        <w:bottom w:val="none" w:sz="0" w:space="0" w:color="auto"/>
        <w:right w:val="none" w:sz="0" w:space="0" w:color="auto"/>
      </w:divBdr>
    </w:div>
    <w:div w:id="1318537544">
      <w:bodyDiv w:val="1"/>
      <w:marLeft w:val="0"/>
      <w:marRight w:val="0"/>
      <w:marTop w:val="0"/>
      <w:marBottom w:val="0"/>
      <w:divBdr>
        <w:top w:val="none" w:sz="0" w:space="0" w:color="auto"/>
        <w:left w:val="none" w:sz="0" w:space="0" w:color="auto"/>
        <w:bottom w:val="none" w:sz="0" w:space="0" w:color="auto"/>
        <w:right w:val="none" w:sz="0" w:space="0" w:color="auto"/>
      </w:divBdr>
    </w:div>
    <w:div w:id="1334138271">
      <w:bodyDiv w:val="1"/>
      <w:marLeft w:val="0"/>
      <w:marRight w:val="0"/>
      <w:marTop w:val="0"/>
      <w:marBottom w:val="0"/>
      <w:divBdr>
        <w:top w:val="none" w:sz="0" w:space="0" w:color="auto"/>
        <w:left w:val="none" w:sz="0" w:space="0" w:color="auto"/>
        <w:bottom w:val="none" w:sz="0" w:space="0" w:color="auto"/>
        <w:right w:val="none" w:sz="0" w:space="0" w:color="auto"/>
      </w:divBdr>
    </w:div>
    <w:div w:id="1334260123">
      <w:bodyDiv w:val="1"/>
      <w:marLeft w:val="0"/>
      <w:marRight w:val="0"/>
      <w:marTop w:val="0"/>
      <w:marBottom w:val="0"/>
      <w:divBdr>
        <w:top w:val="none" w:sz="0" w:space="0" w:color="auto"/>
        <w:left w:val="none" w:sz="0" w:space="0" w:color="auto"/>
        <w:bottom w:val="none" w:sz="0" w:space="0" w:color="auto"/>
        <w:right w:val="none" w:sz="0" w:space="0" w:color="auto"/>
      </w:divBdr>
    </w:div>
    <w:div w:id="1340738997">
      <w:bodyDiv w:val="1"/>
      <w:marLeft w:val="0"/>
      <w:marRight w:val="0"/>
      <w:marTop w:val="0"/>
      <w:marBottom w:val="0"/>
      <w:divBdr>
        <w:top w:val="none" w:sz="0" w:space="0" w:color="auto"/>
        <w:left w:val="none" w:sz="0" w:space="0" w:color="auto"/>
        <w:bottom w:val="none" w:sz="0" w:space="0" w:color="auto"/>
        <w:right w:val="none" w:sz="0" w:space="0" w:color="auto"/>
      </w:divBdr>
    </w:div>
    <w:div w:id="1342858484">
      <w:bodyDiv w:val="1"/>
      <w:marLeft w:val="0"/>
      <w:marRight w:val="0"/>
      <w:marTop w:val="0"/>
      <w:marBottom w:val="0"/>
      <w:divBdr>
        <w:top w:val="none" w:sz="0" w:space="0" w:color="auto"/>
        <w:left w:val="none" w:sz="0" w:space="0" w:color="auto"/>
        <w:bottom w:val="none" w:sz="0" w:space="0" w:color="auto"/>
        <w:right w:val="none" w:sz="0" w:space="0" w:color="auto"/>
      </w:divBdr>
    </w:div>
    <w:div w:id="1347443953">
      <w:bodyDiv w:val="1"/>
      <w:marLeft w:val="0"/>
      <w:marRight w:val="0"/>
      <w:marTop w:val="0"/>
      <w:marBottom w:val="0"/>
      <w:divBdr>
        <w:top w:val="none" w:sz="0" w:space="0" w:color="auto"/>
        <w:left w:val="none" w:sz="0" w:space="0" w:color="auto"/>
        <w:bottom w:val="none" w:sz="0" w:space="0" w:color="auto"/>
        <w:right w:val="none" w:sz="0" w:space="0" w:color="auto"/>
      </w:divBdr>
    </w:div>
    <w:div w:id="1351757494">
      <w:bodyDiv w:val="1"/>
      <w:marLeft w:val="0"/>
      <w:marRight w:val="0"/>
      <w:marTop w:val="0"/>
      <w:marBottom w:val="0"/>
      <w:divBdr>
        <w:top w:val="none" w:sz="0" w:space="0" w:color="auto"/>
        <w:left w:val="none" w:sz="0" w:space="0" w:color="auto"/>
        <w:bottom w:val="none" w:sz="0" w:space="0" w:color="auto"/>
        <w:right w:val="none" w:sz="0" w:space="0" w:color="auto"/>
      </w:divBdr>
    </w:div>
    <w:div w:id="1353723377">
      <w:bodyDiv w:val="1"/>
      <w:marLeft w:val="0"/>
      <w:marRight w:val="0"/>
      <w:marTop w:val="0"/>
      <w:marBottom w:val="0"/>
      <w:divBdr>
        <w:top w:val="none" w:sz="0" w:space="0" w:color="auto"/>
        <w:left w:val="none" w:sz="0" w:space="0" w:color="auto"/>
        <w:bottom w:val="none" w:sz="0" w:space="0" w:color="auto"/>
        <w:right w:val="none" w:sz="0" w:space="0" w:color="auto"/>
      </w:divBdr>
    </w:div>
    <w:div w:id="1355112563">
      <w:bodyDiv w:val="1"/>
      <w:marLeft w:val="0"/>
      <w:marRight w:val="0"/>
      <w:marTop w:val="0"/>
      <w:marBottom w:val="0"/>
      <w:divBdr>
        <w:top w:val="none" w:sz="0" w:space="0" w:color="auto"/>
        <w:left w:val="none" w:sz="0" w:space="0" w:color="auto"/>
        <w:bottom w:val="none" w:sz="0" w:space="0" w:color="auto"/>
        <w:right w:val="none" w:sz="0" w:space="0" w:color="auto"/>
      </w:divBdr>
    </w:div>
    <w:div w:id="1356299461">
      <w:bodyDiv w:val="1"/>
      <w:marLeft w:val="0"/>
      <w:marRight w:val="0"/>
      <w:marTop w:val="0"/>
      <w:marBottom w:val="0"/>
      <w:divBdr>
        <w:top w:val="none" w:sz="0" w:space="0" w:color="auto"/>
        <w:left w:val="none" w:sz="0" w:space="0" w:color="auto"/>
        <w:bottom w:val="none" w:sz="0" w:space="0" w:color="auto"/>
        <w:right w:val="none" w:sz="0" w:space="0" w:color="auto"/>
      </w:divBdr>
    </w:div>
    <w:div w:id="1363244677">
      <w:bodyDiv w:val="1"/>
      <w:marLeft w:val="0"/>
      <w:marRight w:val="0"/>
      <w:marTop w:val="0"/>
      <w:marBottom w:val="0"/>
      <w:divBdr>
        <w:top w:val="none" w:sz="0" w:space="0" w:color="auto"/>
        <w:left w:val="none" w:sz="0" w:space="0" w:color="auto"/>
        <w:bottom w:val="none" w:sz="0" w:space="0" w:color="auto"/>
        <w:right w:val="none" w:sz="0" w:space="0" w:color="auto"/>
      </w:divBdr>
    </w:div>
    <w:div w:id="1375811551">
      <w:bodyDiv w:val="1"/>
      <w:marLeft w:val="0"/>
      <w:marRight w:val="0"/>
      <w:marTop w:val="0"/>
      <w:marBottom w:val="0"/>
      <w:divBdr>
        <w:top w:val="none" w:sz="0" w:space="0" w:color="auto"/>
        <w:left w:val="none" w:sz="0" w:space="0" w:color="auto"/>
        <w:bottom w:val="none" w:sz="0" w:space="0" w:color="auto"/>
        <w:right w:val="none" w:sz="0" w:space="0" w:color="auto"/>
      </w:divBdr>
    </w:div>
    <w:div w:id="1383482234">
      <w:bodyDiv w:val="1"/>
      <w:marLeft w:val="0"/>
      <w:marRight w:val="0"/>
      <w:marTop w:val="0"/>
      <w:marBottom w:val="0"/>
      <w:divBdr>
        <w:top w:val="none" w:sz="0" w:space="0" w:color="auto"/>
        <w:left w:val="none" w:sz="0" w:space="0" w:color="auto"/>
        <w:bottom w:val="none" w:sz="0" w:space="0" w:color="auto"/>
        <w:right w:val="none" w:sz="0" w:space="0" w:color="auto"/>
      </w:divBdr>
    </w:div>
    <w:div w:id="1394349226">
      <w:bodyDiv w:val="1"/>
      <w:marLeft w:val="0"/>
      <w:marRight w:val="0"/>
      <w:marTop w:val="0"/>
      <w:marBottom w:val="0"/>
      <w:divBdr>
        <w:top w:val="none" w:sz="0" w:space="0" w:color="auto"/>
        <w:left w:val="none" w:sz="0" w:space="0" w:color="auto"/>
        <w:bottom w:val="none" w:sz="0" w:space="0" w:color="auto"/>
        <w:right w:val="none" w:sz="0" w:space="0" w:color="auto"/>
      </w:divBdr>
    </w:div>
    <w:div w:id="1406612538">
      <w:bodyDiv w:val="1"/>
      <w:marLeft w:val="0"/>
      <w:marRight w:val="0"/>
      <w:marTop w:val="0"/>
      <w:marBottom w:val="0"/>
      <w:divBdr>
        <w:top w:val="none" w:sz="0" w:space="0" w:color="auto"/>
        <w:left w:val="none" w:sz="0" w:space="0" w:color="auto"/>
        <w:bottom w:val="none" w:sz="0" w:space="0" w:color="auto"/>
        <w:right w:val="none" w:sz="0" w:space="0" w:color="auto"/>
      </w:divBdr>
    </w:div>
    <w:div w:id="1414163984">
      <w:bodyDiv w:val="1"/>
      <w:marLeft w:val="0"/>
      <w:marRight w:val="0"/>
      <w:marTop w:val="0"/>
      <w:marBottom w:val="0"/>
      <w:divBdr>
        <w:top w:val="none" w:sz="0" w:space="0" w:color="auto"/>
        <w:left w:val="none" w:sz="0" w:space="0" w:color="auto"/>
        <w:bottom w:val="none" w:sz="0" w:space="0" w:color="auto"/>
        <w:right w:val="none" w:sz="0" w:space="0" w:color="auto"/>
      </w:divBdr>
    </w:div>
    <w:div w:id="1427073080">
      <w:bodyDiv w:val="1"/>
      <w:marLeft w:val="0"/>
      <w:marRight w:val="0"/>
      <w:marTop w:val="0"/>
      <w:marBottom w:val="0"/>
      <w:divBdr>
        <w:top w:val="none" w:sz="0" w:space="0" w:color="auto"/>
        <w:left w:val="none" w:sz="0" w:space="0" w:color="auto"/>
        <w:bottom w:val="none" w:sz="0" w:space="0" w:color="auto"/>
        <w:right w:val="none" w:sz="0" w:space="0" w:color="auto"/>
      </w:divBdr>
    </w:div>
    <w:div w:id="1433207163">
      <w:bodyDiv w:val="1"/>
      <w:marLeft w:val="0"/>
      <w:marRight w:val="0"/>
      <w:marTop w:val="0"/>
      <w:marBottom w:val="0"/>
      <w:divBdr>
        <w:top w:val="none" w:sz="0" w:space="0" w:color="auto"/>
        <w:left w:val="none" w:sz="0" w:space="0" w:color="auto"/>
        <w:bottom w:val="none" w:sz="0" w:space="0" w:color="auto"/>
        <w:right w:val="none" w:sz="0" w:space="0" w:color="auto"/>
      </w:divBdr>
    </w:div>
    <w:div w:id="1439521638">
      <w:bodyDiv w:val="1"/>
      <w:marLeft w:val="0"/>
      <w:marRight w:val="0"/>
      <w:marTop w:val="0"/>
      <w:marBottom w:val="0"/>
      <w:divBdr>
        <w:top w:val="none" w:sz="0" w:space="0" w:color="auto"/>
        <w:left w:val="none" w:sz="0" w:space="0" w:color="auto"/>
        <w:bottom w:val="none" w:sz="0" w:space="0" w:color="auto"/>
        <w:right w:val="none" w:sz="0" w:space="0" w:color="auto"/>
      </w:divBdr>
    </w:div>
    <w:div w:id="1448961182">
      <w:bodyDiv w:val="1"/>
      <w:marLeft w:val="0"/>
      <w:marRight w:val="0"/>
      <w:marTop w:val="0"/>
      <w:marBottom w:val="0"/>
      <w:divBdr>
        <w:top w:val="none" w:sz="0" w:space="0" w:color="auto"/>
        <w:left w:val="none" w:sz="0" w:space="0" w:color="auto"/>
        <w:bottom w:val="none" w:sz="0" w:space="0" w:color="auto"/>
        <w:right w:val="none" w:sz="0" w:space="0" w:color="auto"/>
      </w:divBdr>
    </w:div>
    <w:div w:id="1507359392">
      <w:bodyDiv w:val="1"/>
      <w:marLeft w:val="0"/>
      <w:marRight w:val="0"/>
      <w:marTop w:val="0"/>
      <w:marBottom w:val="0"/>
      <w:divBdr>
        <w:top w:val="none" w:sz="0" w:space="0" w:color="auto"/>
        <w:left w:val="none" w:sz="0" w:space="0" w:color="auto"/>
        <w:bottom w:val="none" w:sz="0" w:space="0" w:color="auto"/>
        <w:right w:val="none" w:sz="0" w:space="0" w:color="auto"/>
      </w:divBdr>
    </w:div>
    <w:div w:id="1516263484">
      <w:bodyDiv w:val="1"/>
      <w:marLeft w:val="0"/>
      <w:marRight w:val="0"/>
      <w:marTop w:val="0"/>
      <w:marBottom w:val="0"/>
      <w:divBdr>
        <w:top w:val="none" w:sz="0" w:space="0" w:color="auto"/>
        <w:left w:val="none" w:sz="0" w:space="0" w:color="auto"/>
        <w:bottom w:val="none" w:sz="0" w:space="0" w:color="auto"/>
        <w:right w:val="none" w:sz="0" w:space="0" w:color="auto"/>
      </w:divBdr>
    </w:div>
    <w:div w:id="1516654367">
      <w:bodyDiv w:val="1"/>
      <w:marLeft w:val="0"/>
      <w:marRight w:val="0"/>
      <w:marTop w:val="0"/>
      <w:marBottom w:val="0"/>
      <w:divBdr>
        <w:top w:val="none" w:sz="0" w:space="0" w:color="auto"/>
        <w:left w:val="none" w:sz="0" w:space="0" w:color="auto"/>
        <w:bottom w:val="none" w:sz="0" w:space="0" w:color="auto"/>
        <w:right w:val="none" w:sz="0" w:space="0" w:color="auto"/>
      </w:divBdr>
    </w:div>
    <w:div w:id="1530022247">
      <w:bodyDiv w:val="1"/>
      <w:marLeft w:val="0"/>
      <w:marRight w:val="0"/>
      <w:marTop w:val="0"/>
      <w:marBottom w:val="0"/>
      <w:divBdr>
        <w:top w:val="none" w:sz="0" w:space="0" w:color="auto"/>
        <w:left w:val="none" w:sz="0" w:space="0" w:color="auto"/>
        <w:bottom w:val="none" w:sz="0" w:space="0" w:color="auto"/>
        <w:right w:val="none" w:sz="0" w:space="0" w:color="auto"/>
      </w:divBdr>
    </w:div>
    <w:div w:id="1533036383">
      <w:bodyDiv w:val="1"/>
      <w:marLeft w:val="0"/>
      <w:marRight w:val="0"/>
      <w:marTop w:val="0"/>
      <w:marBottom w:val="0"/>
      <w:divBdr>
        <w:top w:val="none" w:sz="0" w:space="0" w:color="auto"/>
        <w:left w:val="none" w:sz="0" w:space="0" w:color="auto"/>
        <w:bottom w:val="none" w:sz="0" w:space="0" w:color="auto"/>
        <w:right w:val="none" w:sz="0" w:space="0" w:color="auto"/>
      </w:divBdr>
    </w:div>
    <w:div w:id="1542008918">
      <w:bodyDiv w:val="1"/>
      <w:marLeft w:val="0"/>
      <w:marRight w:val="0"/>
      <w:marTop w:val="0"/>
      <w:marBottom w:val="0"/>
      <w:divBdr>
        <w:top w:val="none" w:sz="0" w:space="0" w:color="auto"/>
        <w:left w:val="none" w:sz="0" w:space="0" w:color="auto"/>
        <w:bottom w:val="none" w:sz="0" w:space="0" w:color="auto"/>
        <w:right w:val="none" w:sz="0" w:space="0" w:color="auto"/>
      </w:divBdr>
    </w:div>
    <w:div w:id="1547327806">
      <w:bodyDiv w:val="1"/>
      <w:marLeft w:val="0"/>
      <w:marRight w:val="0"/>
      <w:marTop w:val="0"/>
      <w:marBottom w:val="0"/>
      <w:divBdr>
        <w:top w:val="none" w:sz="0" w:space="0" w:color="auto"/>
        <w:left w:val="none" w:sz="0" w:space="0" w:color="auto"/>
        <w:bottom w:val="none" w:sz="0" w:space="0" w:color="auto"/>
        <w:right w:val="none" w:sz="0" w:space="0" w:color="auto"/>
      </w:divBdr>
    </w:div>
    <w:div w:id="1553497904">
      <w:bodyDiv w:val="1"/>
      <w:marLeft w:val="0"/>
      <w:marRight w:val="0"/>
      <w:marTop w:val="0"/>
      <w:marBottom w:val="0"/>
      <w:divBdr>
        <w:top w:val="none" w:sz="0" w:space="0" w:color="auto"/>
        <w:left w:val="none" w:sz="0" w:space="0" w:color="auto"/>
        <w:bottom w:val="none" w:sz="0" w:space="0" w:color="auto"/>
        <w:right w:val="none" w:sz="0" w:space="0" w:color="auto"/>
      </w:divBdr>
    </w:div>
    <w:div w:id="1557398444">
      <w:bodyDiv w:val="1"/>
      <w:marLeft w:val="0"/>
      <w:marRight w:val="0"/>
      <w:marTop w:val="0"/>
      <w:marBottom w:val="0"/>
      <w:divBdr>
        <w:top w:val="none" w:sz="0" w:space="0" w:color="auto"/>
        <w:left w:val="none" w:sz="0" w:space="0" w:color="auto"/>
        <w:bottom w:val="none" w:sz="0" w:space="0" w:color="auto"/>
        <w:right w:val="none" w:sz="0" w:space="0" w:color="auto"/>
      </w:divBdr>
    </w:div>
    <w:div w:id="1566187777">
      <w:bodyDiv w:val="1"/>
      <w:marLeft w:val="0"/>
      <w:marRight w:val="0"/>
      <w:marTop w:val="0"/>
      <w:marBottom w:val="0"/>
      <w:divBdr>
        <w:top w:val="none" w:sz="0" w:space="0" w:color="auto"/>
        <w:left w:val="none" w:sz="0" w:space="0" w:color="auto"/>
        <w:bottom w:val="none" w:sz="0" w:space="0" w:color="auto"/>
        <w:right w:val="none" w:sz="0" w:space="0" w:color="auto"/>
      </w:divBdr>
    </w:div>
    <w:div w:id="1576433976">
      <w:bodyDiv w:val="1"/>
      <w:marLeft w:val="0"/>
      <w:marRight w:val="0"/>
      <w:marTop w:val="0"/>
      <w:marBottom w:val="0"/>
      <w:divBdr>
        <w:top w:val="none" w:sz="0" w:space="0" w:color="auto"/>
        <w:left w:val="none" w:sz="0" w:space="0" w:color="auto"/>
        <w:bottom w:val="none" w:sz="0" w:space="0" w:color="auto"/>
        <w:right w:val="none" w:sz="0" w:space="0" w:color="auto"/>
      </w:divBdr>
    </w:div>
    <w:div w:id="1593464321">
      <w:bodyDiv w:val="1"/>
      <w:marLeft w:val="0"/>
      <w:marRight w:val="0"/>
      <w:marTop w:val="0"/>
      <w:marBottom w:val="0"/>
      <w:divBdr>
        <w:top w:val="none" w:sz="0" w:space="0" w:color="auto"/>
        <w:left w:val="none" w:sz="0" w:space="0" w:color="auto"/>
        <w:bottom w:val="none" w:sz="0" w:space="0" w:color="auto"/>
        <w:right w:val="none" w:sz="0" w:space="0" w:color="auto"/>
      </w:divBdr>
    </w:div>
    <w:div w:id="1620527094">
      <w:bodyDiv w:val="1"/>
      <w:marLeft w:val="0"/>
      <w:marRight w:val="0"/>
      <w:marTop w:val="0"/>
      <w:marBottom w:val="0"/>
      <w:divBdr>
        <w:top w:val="none" w:sz="0" w:space="0" w:color="auto"/>
        <w:left w:val="none" w:sz="0" w:space="0" w:color="auto"/>
        <w:bottom w:val="none" w:sz="0" w:space="0" w:color="auto"/>
        <w:right w:val="none" w:sz="0" w:space="0" w:color="auto"/>
      </w:divBdr>
    </w:div>
    <w:div w:id="1653019368">
      <w:bodyDiv w:val="1"/>
      <w:marLeft w:val="0"/>
      <w:marRight w:val="0"/>
      <w:marTop w:val="0"/>
      <w:marBottom w:val="0"/>
      <w:divBdr>
        <w:top w:val="none" w:sz="0" w:space="0" w:color="auto"/>
        <w:left w:val="none" w:sz="0" w:space="0" w:color="auto"/>
        <w:bottom w:val="none" w:sz="0" w:space="0" w:color="auto"/>
        <w:right w:val="none" w:sz="0" w:space="0" w:color="auto"/>
      </w:divBdr>
    </w:div>
    <w:div w:id="1664359859">
      <w:bodyDiv w:val="1"/>
      <w:marLeft w:val="0"/>
      <w:marRight w:val="0"/>
      <w:marTop w:val="0"/>
      <w:marBottom w:val="0"/>
      <w:divBdr>
        <w:top w:val="none" w:sz="0" w:space="0" w:color="auto"/>
        <w:left w:val="none" w:sz="0" w:space="0" w:color="auto"/>
        <w:bottom w:val="none" w:sz="0" w:space="0" w:color="auto"/>
        <w:right w:val="none" w:sz="0" w:space="0" w:color="auto"/>
      </w:divBdr>
    </w:div>
    <w:div w:id="1668635779">
      <w:bodyDiv w:val="1"/>
      <w:marLeft w:val="0"/>
      <w:marRight w:val="0"/>
      <w:marTop w:val="0"/>
      <w:marBottom w:val="0"/>
      <w:divBdr>
        <w:top w:val="none" w:sz="0" w:space="0" w:color="auto"/>
        <w:left w:val="none" w:sz="0" w:space="0" w:color="auto"/>
        <w:bottom w:val="none" w:sz="0" w:space="0" w:color="auto"/>
        <w:right w:val="none" w:sz="0" w:space="0" w:color="auto"/>
      </w:divBdr>
    </w:div>
    <w:div w:id="1673411445">
      <w:bodyDiv w:val="1"/>
      <w:marLeft w:val="0"/>
      <w:marRight w:val="0"/>
      <w:marTop w:val="0"/>
      <w:marBottom w:val="0"/>
      <w:divBdr>
        <w:top w:val="none" w:sz="0" w:space="0" w:color="auto"/>
        <w:left w:val="none" w:sz="0" w:space="0" w:color="auto"/>
        <w:bottom w:val="none" w:sz="0" w:space="0" w:color="auto"/>
        <w:right w:val="none" w:sz="0" w:space="0" w:color="auto"/>
      </w:divBdr>
    </w:div>
    <w:div w:id="1675373725">
      <w:bodyDiv w:val="1"/>
      <w:marLeft w:val="0"/>
      <w:marRight w:val="0"/>
      <w:marTop w:val="0"/>
      <w:marBottom w:val="0"/>
      <w:divBdr>
        <w:top w:val="none" w:sz="0" w:space="0" w:color="auto"/>
        <w:left w:val="none" w:sz="0" w:space="0" w:color="auto"/>
        <w:bottom w:val="none" w:sz="0" w:space="0" w:color="auto"/>
        <w:right w:val="none" w:sz="0" w:space="0" w:color="auto"/>
      </w:divBdr>
    </w:div>
    <w:div w:id="1682320669">
      <w:bodyDiv w:val="1"/>
      <w:marLeft w:val="0"/>
      <w:marRight w:val="0"/>
      <w:marTop w:val="0"/>
      <w:marBottom w:val="0"/>
      <w:divBdr>
        <w:top w:val="none" w:sz="0" w:space="0" w:color="auto"/>
        <w:left w:val="none" w:sz="0" w:space="0" w:color="auto"/>
        <w:bottom w:val="none" w:sz="0" w:space="0" w:color="auto"/>
        <w:right w:val="none" w:sz="0" w:space="0" w:color="auto"/>
      </w:divBdr>
    </w:div>
    <w:div w:id="1702784858">
      <w:bodyDiv w:val="1"/>
      <w:marLeft w:val="0"/>
      <w:marRight w:val="0"/>
      <w:marTop w:val="0"/>
      <w:marBottom w:val="0"/>
      <w:divBdr>
        <w:top w:val="none" w:sz="0" w:space="0" w:color="auto"/>
        <w:left w:val="none" w:sz="0" w:space="0" w:color="auto"/>
        <w:bottom w:val="none" w:sz="0" w:space="0" w:color="auto"/>
        <w:right w:val="none" w:sz="0" w:space="0" w:color="auto"/>
      </w:divBdr>
    </w:div>
    <w:div w:id="1708407950">
      <w:bodyDiv w:val="1"/>
      <w:marLeft w:val="0"/>
      <w:marRight w:val="0"/>
      <w:marTop w:val="0"/>
      <w:marBottom w:val="0"/>
      <w:divBdr>
        <w:top w:val="none" w:sz="0" w:space="0" w:color="auto"/>
        <w:left w:val="none" w:sz="0" w:space="0" w:color="auto"/>
        <w:bottom w:val="none" w:sz="0" w:space="0" w:color="auto"/>
        <w:right w:val="none" w:sz="0" w:space="0" w:color="auto"/>
      </w:divBdr>
    </w:div>
    <w:div w:id="1718965729">
      <w:bodyDiv w:val="1"/>
      <w:marLeft w:val="0"/>
      <w:marRight w:val="0"/>
      <w:marTop w:val="0"/>
      <w:marBottom w:val="0"/>
      <w:divBdr>
        <w:top w:val="none" w:sz="0" w:space="0" w:color="auto"/>
        <w:left w:val="none" w:sz="0" w:space="0" w:color="auto"/>
        <w:bottom w:val="none" w:sz="0" w:space="0" w:color="auto"/>
        <w:right w:val="none" w:sz="0" w:space="0" w:color="auto"/>
      </w:divBdr>
    </w:div>
    <w:div w:id="1761639700">
      <w:bodyDiv w:val="1"/>
      <w:marLeft w:val="0"/>
      <w:marRight w:val="0"/>
      <w:marTop w:val="0"/>
      <w:marBottom w:val="0"/>
      <w:divBdr>
        <w:top w:val="none" w:sz="0" w:space="0" w:color="auto"/>
        <w:left w:val="none" w:sz="0" w:space="0" w:color="auto"/>
        <w:bottom w:val="none" w:sz="0" w:space="0" w:color="auto"/>
        <w:right w:val="none" w:sz="0" w:space="0" w:color="auto"/>
      </w:divBdr>
    </w:div>
    <w:div w:id="1762871208">
      <w:bodyDiv w:val="1"/>
      <w:marLeft w:val="0"/>
      <w:marRight w:val="0"/>
      <w:marTop w:val="0"/>
      <w:marBottom w:val="0"/>
      <w:divBdr>
        <w:top w:val="none" w:sz="0" w:space="0" w:color="auto"/>
        <w:left w:val="none" w:sz="0" w:space="0" w:color="auto"/>
        <w:bottom w:val="none" w:sz="0" w:space="0" w:color="auto"/>
        <w:right w:val="none" w:sz="0" w:space="0" w:color="auto"/>
      </w:divBdr>
    </w:div>
    <w:div w:id="1787115028">
      <w:bodyDiv w:val="1"/>
      <w:marLeft w:val="0"/>
      <w:marRight w:val="0"/>
      <w:marTop w:val="0"/>
      <w:marBottom w:val="0"/>
      <w:divBdr>
        <w:top w:val="none" w:sz="0" w:space="0" w:color="auto"/>
        <w:left w:val="none" w:sz="0" w:space="0" w:color="auto"/>
        <w:bottom w:val="none" w:sz="0" w:space="0" w:color="auto"/>
        <w:right w:val="none" w:sz="0" w:space="0" w:color="auto"/>
      </w:divBdr>
    </w:div>
    <w:div w:id="1796362345">
      <w:bodyDiv w:val="1"/>
      <w:marLeft w:val="0"/>
      <w:marRight w:val="0"/>
      <w:marTop w:val="0"/>
      <w:marBottom w:val="0"/>
      <w:divBdr>
        <w:top w:val="none" w:sz="0" w:space="0" w:color="auto"/>
        <w:left w:val="none" w:sz="0" w:space="0" w:color="auto"/>
        <w:bottom w:val="none" w:sz="0" w:space="0" w:color="auto"/>
        <w:right w:val="none" w:sz="0" w:space="0" w:color="auto"/>
      </w:divBdr>
    </w:div>
    <w:div w:id="1797529598">
      <w:bodyDiv w:val="1"/>
      <w:marLeft w:val="0"/>
      <w:marRight w:val="0"/>
      <w:marTop w:val="0"/>
      <w:marBottom w:val="0"/>
      <w:divBdr>
        <w:top w:val="none" w:sz="0" w:space="0" w:color="auto"/>
        <w:left w:val="none" w:sz="0" w:space="0" w:color="auto"/>
        <w:bottom w:val="none" w:sz="0" w:space="0" w:color="auto"/>
        <w:right w:val="none" w:sz="0" w:space="0" w:color="auto"/>
      </w:divBdr>
    </w:div>
    <w:div w:id="1800342561">
      <w:bodyDiv w:val="1"/>
      <w:marLeft w:val="0"/>
      <w:marRight w:val="0"/>
      <w:marTop w:val="0"/>
      <w:marBottom w:val="0"/>
      <w:divBdr>
        <w:top w:val="none" w:sz="0" w:space="0" w:color="auto"/>
        <w:left w:val="none" w:sz="0" w:space="0" w:color="auto"/>
        <w:bottom w:val="none" w:sz="0" w:space="0" w:color="auto"/>
        <w:right w:val="none" w:sz="0" w:space="0" w:color="auto"/>
      </w:divBdr>
    </w:div>
    <w:div w:id="1801876798">
      <w:bodyDiv w:val="1"/>
      <w:marLeft w:val="0"/>
      <w:marRight w:val="0"/>
      <w:marTop w:val="0"/>
      <w:marBottom w:val="0"/>
      <w:divBdr>
        <w:top w:val="none" w:sz="0" w:space="0" w:color="auto"/>
        <w:left w:val="none" w:sz="0" w:space="0" w:color="auto"/>
        <w:bottom w:val="none" w:sz="0" w:space="0" w:color="auto"/>
        <w:right w:val="none" w:sz="0" w:space="0" w:color="auto"/>
      </w:divBdr>
    </w:div>
    <w:div w:id="1830898203">
      <w:bodyDiv w:val="1"/>
      <w:marLeft w:val="0"/>
      <w:marRight w:val="0"/>
      <w:marTop w:val="0"/>
      <w:marBottom w:val="0"/>
      <w:divBdr>
        <w:top w:val="none" w:sz="0" w:space="0" w:color="auto"/>
        <w:left w:val="none" w:sz="0" w:space="0" w:color="auto"/>
        <w:bottom w:val="none" w:sz="0" w:space="0" w:color="auto"/>
        <w:right w:val="none" w:sz="0" w:space="0" w:color="auto"/>
      </w:divBdr>
    </w:div>
    <w:div w:id="1834251109">
      <w:bodyDiv w:val="1"/>
      <w:marLeft w:val="0"/>
      <w:marRight w:val="0"/>
      <w:marTop w:val="0"/>
      <w:marBottom w:val="0"/>
      <w:divBdr>
        <w:top w:val="none" w:sz="0" w:space="0" w:color="auto"/>
        <w:left w:val="none" w:sz="0" w:space="0" w:color="auto"/>
        <w:bottom w:val="none" w:sz="0" w:space="0" w:color="auto"/>
        <w:right w:val="none" w:sz="0" w:space="0" w:color="auto"/>
      </w:divBdr>
    </w:div>
    <w:div w:id="1834881212">
      <w:bodyDiv w:val="1"/>
      <w:marLeft w:val="0"/>
      <w:marRight w:val="0"/>
      <w:marTop w:val="0"/>
      <w:marBottom w:val="0"/>
      <w:divBdr>
        <w:top w:val="none" w:sz="0" w:space="0" w:color="auto"/>
        <w:left w:val="none" w:sz="0" w:space="0" w:color="auto"/>
        <w:bottom w:val="none" w:sz="0" w:space="0" w:color="auto"/>
        <w:right w:val="none" w:sz="0" w:space="0" w:color="auto"/>
      </w:divBdr>
    </w:div>
    <w:div w:id="1838498163">
      <w:bodyDiv w:val="1"/>
      <w:marLeft w:val="0"/>
      <w:marRight w:val="0"/>
      <w:marTop w:val="0"/>
      <w:marBottom w:val="0"/>
      <w:divBdr>
        <w:top w:val="none" w:sz="0" w:space="0" w:color="auto"/>
        <w:left w:val="none" w:sz="0" w:space="0" w:color="auto"/>
        <w:bottom w:val="none" w:sz="0" w:space="0" w:color="auto"/>
        <w:right w:val="none" w:sz="0" w:space="0" w:color="auto"/>
      </w:divBdr>
    </w:div>
    <w:div w:id="1843810787">
      <w:bodyDiv w:val="1"/>
      <w:marLeft w:val="0"/>
      <w:marRight w:val="0"/>
      <w:marTop w:val="0"/>
      <w:marBottom w:val="0"/>
      <w:divBdr>
        <w:top w:val="none" w:sz="0" w:space="0" w:color="auto"/>
        <w:left w:val="none" w:sz="0" w:space="0" w:color="auto"/>
        <w:bottom w:val="none" w:sz="0" w:space="0" w:color="auto"/>
        <w:right w:val="none" w:sz="0" w:space="0" w:color="auto"/>
      </w:divBdr>
    </w:div>
    <w:div w:id="1861896720">
      <w:bodyDiv w:val="1"/>
      <w:marLeft w:val="0"/>
      <w:marRight w:val="0"/>
      <w:marTop w:val="0"/>
      <w:marBottom w:val="0"/>
      <w:divBdr>
        <w:top w:val="none" w:sz="0" w:space="0" w:color="auto"/>
        <w:left w:val="none" w:sz="0" w:space="0" w:color="auto"/>
        <w:bottom w:val="none" w:sz="0" w:space="0" w:color="auto"/>
        <w:right w:val="none" w:sz="0" w:space="0" w:color="auto"/>
      </w:divBdr>
    </w:div>
    <w:div w:id="1871533260">
      <w:bodyDiv w:val="1"/>
      <w:marLeft w:val="0"/>
      <w:marRight w:val="0"/>
      <w:marTop w:val="0"/>
      <w:marBottom w:val="0"/>
      <w:divBdr>
        <w:top w:val="none" w:sz="0" w:space="0" w:color="auto"/>
        <w:left w:val="none" w:sz="0" w:space="0" w:color="auto"/>
        <w:bottom w:val="none" w:sz="0" w:space="0" w:color="auto"/>
        <w:right w:val="none" w:sz="0" w:space="0" w:color="auto"/>
      </w:divBdr>
    </w:div>
    <w:div w:id="1879924850">
      <w:bodyDiv w:val="1"/>
      <w:marLeft w:val="0"/>
      <w:marRight w:val="0"/>
      <w:marTop w:val="0"/>
      <w:marBottom w:val="0"/>
      <w:divBdr>
        <w:top w:val="none" w:sz="0" w:space="0" w:color="auto"/>
        <w:left w:val="none" w:sz="0" w:space="0" w:color="auto"/>
        <w:bottom w:val="none" w:sz="0" w:space="0" w:color="auto"/>
        <w:right w:val="none" w:sz="0" w:space="0" w:color="auto"/>
      </w:divBdr>
    </w:div>
    <w:div w:id="1900020322">
      <w:bodyDiv w:val="1"/>
      <w:marLeft w:val="0"/>
      <w:marRight w:val="0"/>
      <w:marTop w:val="0"/>
      <w:marBottom w:val="0"/>
      <w:divBdr>
        <w:top w:val="none" w:sz="0" w:space="0" w:color="auto"/>
        <w:left w:val="none" w:sz="0" w:space="0" w:color="auto"/>
        <w:bottom w:val="none" w:sz="0" w:space="0" w:color="auto"/>
        <w:right w:val="none" w:sz="0" w:space="0" w:color="auto"/>
      </w:divBdr>
    </w:div>
    <w:div w:id="1900626156">
      <w:bodyDiv w:val="1"/>
      <w:marLeft w:val="0"/>
      <w:marRight w:val="0"/>
      <w:marTop w:val="0"/>
      <w:marBottom w:val="0"/>
      <w:divBdr>
        <w:top w:val="none" w:sz="0" w:space="0" w:color="auto"/>
        <w:left w:val="none" w:sz="0" w:space="0" w:color="auto"/>
        <w:bottom w:val="none" w:sz="0" w:space="0" w:color="auto"/>
        <w:right w:val="none" w:sz="0" w:space="0" w:color="auto"/>
      </w:divBdr>
    </w:div>
    <w:div w:id="1906447613">
      <w:bodyDiv w:val="1"/>
      <w:marLeft w:val="0"/>
      <w:marRight w:val="0"/>
      <w:marTop w:val="0"/>
      <w:marBottom w:val="0"/>
      <w:divBdr>
        <w:top w:val="none" w:sz="0" w:space="0" w:color="auto"/>
        <w:left w:val="none" w:sz="0" w:space="0" w:color="auto"/>
        <w:bottom w:val="none" w:sz="0" w:space="0" w:color="auto"/>
        <w:right w:val="none" w:sz="0" w:space="0" w:color="auto"/>
      </w:divBdr>
    </w:div>
    <w:div w:id="1911113688">
      <w:bodyDiv w:val="1"/>
      <w:marLeft w:val="0"/>
      <w:marRight w:val="0"/>
      <w:marTop w:val="0"/>
      <w:marBottom w:val="0"/>
      <w:divBdr>
        <w:top w:val="none" w:sz="0" w:space="0" w:color="auto"/>
        <w:left w:val="none" w:sz="0" w:space="0" w:color="auto"/>
        <w:bottom w:val="none" w:sz="0" w:space="0" w:color="auto"/>
        <w:right w:val="none" w:sz="0" w:space="0" w:color="auto"/>
      </w:divBdr>
    </w:div>
    <w:div w:id="1912956972">
      <w:bodyDiv w:val="1"/>
      <w:marLeft w:val="0"/>
      <w:marRight w:val="0"/>
      <w:marTop w:val="0"/>
      <w:marBottom w:val="0"/>
      <w:divBdr>
        <w:top w:val="none" w:sz="0" w:space="0" w:color="auto"/>
        <w:left w:val="none" w:sz="0" w:space="0" w:color="auto"/>
        <w:bottom w:val="none" w:sz="0" w:space="0" w:color="auto"/>
        <w:right w:val="none" w:sz="0" w:space="0" w:color="auto"/>
      </w:divBdr>
    </w:div>
    <w:div w:id="1914850140">
      <w:bodyDiv w:val="1"/>
      <w:marLeft w:val="0"/>
      <w:marRight w:val="0"/>
      <w:marTop w:val="0"/>
      <w:marBottom w:val="0"/>
      <w:divBdr>
        <w:top w:val="none" w:sz="0" w:space="0" w:color="auto"/>
        <w:left w:val="none" w:sz="0" w:space="0" w:color="auto"/>
        <w:bottom w:val="none" w:sz="0" w:space="0" w:color="auto"/>
        <w:right w:val="none" w:sz="0" w:space="0" w:color="auto"/>
      </w:divBdr>
    </w:div>
    <w:div w:id="1915314511">
      <w:bodyDiv w:val="1"/>
      <w:marLeft w:val="0"/>
      <w:marRight w:val="0"/>
      <w:marTop w:val="0"/>
      <w:marBottom w:val="0"/>
      <w:divBdr>
        <w:top w:val="none" w:sz="0" w:space="0" w:color="auto"/>
        <w:left w:val="none" w:sz="0" w:space="0" w:color="auto"/>
        <w:bottom w:val="none" w:sz="0" w:space="0" w:color="auto"/>
        <w:right w:val="none" w:sz="0" w:space="0" w:color="auto"/>
      </w:divBdr>
    </w:div>
    <w:div w:id="1924801216">
      <w:bodyDiv w:val="1"/>
      <w:marLeft w:val="0"/>
      <w:marRight w:val="0"/>
      <w:marTop w:val="0"/>
      <w:marBottom w:val="0"/>
      <w:divBdr>
        <w:top w:val="none" w:sz="0" w:space="0" w:color="auto"/>
        <w:left w:val="none" w:sz="0" w:space="0" w:color="auto"/>
        <w:bottom w:val="none" w:sz="0" w:space="0" w:color="auto"/>
        <w:right w:val="none" w:sz="0" w:space="0" w:color="auto"/>
      </w:divBdr>
    </w:div>
    <w:div w:id="1944024982">
      <w:bodyDiv w:val="1"/>
      <w:marLeft w:val="0"/>
      <w:marRight w:val="0"/>
      <w:marTop w:val="0"/>
      <w:marBottom w:val="0"/>
      <w:divBdr>
        <w:top w:val="none" w:sz="0" w:space="0" w:color="auto"/>
        <w:left w:val="none" w:sz="0" w:space="0" w:color="auto"/>
        <w:bottom w:val="none" w:sz="0" w:space="0" w:color="auto"/>
        <w:right w:val="none" w:sz="0" w:space="0" w:color="auto"/>
      </w:divBdr>
    </w:div>
    <w:div w:id="1944068630">
      <w:bodyDiv w:val="1"/>
      <w:marLeft w:val="0"/>
      <w:marRight w:val="0"/>
      <w:marTop w:val="0"/>
      <w:marBottom w:val="0"/>
      <w:divBdr>
        <w:top w:val="none" w:sz="0" w:space="0" w:color="auto"/>
        <w:left w:val="none" w:sz="0" w:space="0" w:color="auto"/>
        <w:bottom w:val="none" w:sz="0" w:space="0" w:color="auto"/>
        <w:right w:val="none" w:sz="0" w:space="0" w:color="auto"/>
      </w:divBdr>
    </w:div>
    <w:div w:id="1946692188">
      <w:bodyDiv w:val="1"/>
      <w:marLeft w:val="0"/>
      <w:marRight w:val="0"/>
      <w:marTop w:val="0"/>
      <w:marBottom w:val="0"/>
      <w:divBdr>
        <w:top w:val="none" w:sz="0" w:space="0" w:color="auto"/>
        <w:left w:val="none" w:sz="0" w:space="0" w:color="auto"/>
        <w:bottom w:val="none" w:sz="0" w:space="0" w:color="auto"/>
        <w:right w:val="none" w:sz="0" w:space="0" w:color="auto"/>
      </w:divBdr>
    </w:div>
    <w:div w:id="1966544715">
      <w:bodyDiv w:val="1"/>
      <w:marLeft w:val="0"/>
      <w:marRight w:val="0"/>
      <w:marTop w:val="0"/>
      <w:marBottom w:val="0"/>
      <w:divBdr>
        <w:top w:val="none" w:sz="0" w:space="0" w:color="auto"/>
        <w:left w:val="none" w:sz="0" w:space="0" w:color="auto"/>
        <w:bottom w:val="none" w:sz="0" w:space="0" w:color="auto"/>
        <w:right w:val="none" w:sz="0" w:space="0" w:color="auto"/>
      </w:divBdr>
    </w:div>
    <w:div w:id="1982270462">
      <w:bodyDiv w:val="1"/>
      <w:marLeft w:val="0"/>
      <w:marRight w:val="0"/>
      <w:marTop w:val="0"/>
      <w:marBottom w:val="0"/>
      <w:divBdr>
        <w:top w:val="none" w:sz="0" w:space="0" w:color="auto"/>
        <w:left w:val="none" w:sz="0" w:space="0" w:color="auto"/>
        <w:bottom w:val="none" w:sz="0" w:space="0" w:color="auto"/>
        <w:right w:val="none" w:sz="0" w:space="0" w:color="auto"/>
      </w:divBdr>
    </w:div>
    <w:div w:id="1998223096">
      <w:bodyDiv w:val="1"/>
      <w:marLeft w:val="0"/>
      <w:marRight w:val="0"/>
      <w:marTop w:val="0"/>
      <w:marBottom w:val="0"/>
      <w:divBdr>
        <w:top w:val="none" w:sz="0" w:space="0" w:color="auto"/>
        <w:left w:val="none" w:sz="0" w:space="0" w:color="auto"/>
        <w:bottom w:val="none" w:sz="0" w:space="0" w:color="auto"/>
        <w:right w:val="none" w:sz="0" w:space="0" w:color="auto"/>
      </w:divBdr>
    </w:div>
    <w:div w:id="2018772091">
      <w:bodyDiv w:val="1"/>
      <w:marLeft w:val="0"/>
      <w:marRight w:val="0"/>
      <w:marTop w:val="0"/>
      <w:marBottom w:val="0"/>
      <w:divBdr>
        <w:top w:val="none" w:sz="0" w:space="0" w:color="auto"/>
        <w:left w:val="none" w:sz="0" w:space="0" w:color="auto"/>
        <w:bottom w:val="none" w:sz="0" w:space="0" w:color="auto"/>
        <w:right w:val="none" w:sz="0" w:space="0" w:color="auto"/>
      </w:divBdr>
    </w:div>
    <w:div w:id="2038238515">
      <w:bodyDiv w:val="1"/>
      <w:marLeft w:val="0"/>
      <w:marRight w:val="0"/>
      <w:marTop w:val="0"/>
      <w:marBottom w:val="0"/>
      <w:divBdr>
        <w:top w:val="none" w:sz="0" w:space="0" w:color="auto"/>
        <w:left w:val="none" w:sz="0" w:space="0" w:color="auto"/>
        <w:bottom w:val="none" w:sz="0" w:space="0" w:color="auto"/>
        <w:right w:val="none" w:sz="0" w:space="0" w:color="auto"/>
      </w:divBdr>
    </w:div>
    <w:div w:id="2044819663">
      <w:bodyDiv w:val="1"/>
      <w:marLeft w:val="0"/>
      <w:marRight w:val="0"/>
      <w:marTop w:val="0"/>
      <w:marBottom w:val="0"/>
      <w:divBdr>
        <w:top w:val="none" w:sz="0" w:space="0" w:color="auto"/>
        <w:left w:val="none" w:sz="0" w:space="0" w:color="auto"/>
        <w:bottom w:val="none" w:sz="0" w:space="0" w:color="auto"/>
        <w:right w:val="none" w:sz="0" w:space="0" w:color="auto"/>
      </w:divBdr>
    </w:div>
    <w:div w:id="2054496659">
      <w:bodyDiv w:val="1"/>
      <w:marLeft w:val="0"/>
      <w:marRight w:val="0"/>
      <w:marTop w:val="0"/>
      <w:marBottom w:val="0"/>
      <w:divBdr>
        <w:top w:val="none" w:sz="0" w:space="0" w:color="auto"/>
        <w:left w:val="none" w:sz="0" w:space="0" w:color="auto"/>
        <w:bottom w:val="none" w:sz="0" w:space="0" w:color="auto"/>
        <w:right w:val="none" w:sz="0" w:space="0" w:color="auto"/>
      </w:divBdr>
    </w:div>
    <w:div w:id="2061517492">
      <w:bodyDiv w:val="1"/>
      <w:marLeft w:val="0"/>
      <w:marRight w:val="0"/>
      <w:marTop w:val="0"/>
      <w:marBottom w:val="0"/>
      <w:divBdr>
        <w:top w:val="none" w:sz="0" w:space="0" w:color="auto"/>
        <w:left w:val="none" w:sz="0" w:space="0" w:color="auto"/>
        <w:bottom w:val="none" w:sz="0" w:space="0" w:color="auto"/>
        <w:right w:val="none" w:sz="0" w:space="0" w:color="auto"/>
      </w:divBdr>
    </w:div>
    <w:div w:id="2068529568">
      <w:bodyDiv w:val="1"/>
      <w:marLeft w:val="0"/>
      <w:marRight w:val="0"/>
      <w:marTop w:val="0"/>
      <w:marBottom w:val="0"/>
      <w:divBdr>
        <w:top w:val="none" w:sz="0" w:space="0" w:color="auto"/>
        <w:left w:val="none" w:sz="0" w:space="0" w:color="auto"/>
        <w:bottom w:val="none" w:sz="0" w:space="0" w:color="auto"/>
        <w:right w:val="none" w:sz="0" w:space="0" w:color="auto"/>
      </w:divBdr>
    </w:div>
    <w:div w:id="2076470520">
      <w:bodyDiv w:val="1"/>
      <w:marLeft w:val="0"/>
      <w:marRight w:val="0"/>
      <w:marTop w:val="0"/>
      <w:marBottom w:val="0"/>
      <w:divBdr>
        <w:top w:val="none" w:sz="0" w:space="0" w:color="auto"/>
        <w:left w:val="none" w:sz="0" w:space="0" w:color="auto"/>
        <w:bottom w:val="none" w:sz="0" w:space="0" w:color="auto"/>
        <w:right w:val="none" w:sz="0" w:space="0" w:color="auto"/>
      </w:divBdr>
    </w:div>
    <w:div w:id="2101483827">
      <w:bodyDiv w:val="1"/>
      <w:marLeft w:val="0"/>
      <w:marRight w:val="0"/>
      <w:marTop w:val="0"/>
      <w:marBottom w:val="0"/>
      <w:divBdr>
        <w:top w:val="none" w:sz="0" w:space="0" w:color="auto"/>
        <w:left w:val="none" w:sz="0" w:space="0" w:color="auto"/>
        <w:bottom w:val="none" w:sz="0" w:space="0" w:color="auto"/>
        <w:right w:val="none" w:sz="0" w:space="0" w:color="auto"/>
      </w:divBdr>
    </w:div>
    <w:div w:id="2103985731">
      <w:bodyDiv w:val="1"/>
      <w:marLeft w:val="0"/>
      <w:marRight w:val="0"/>
      <w:marTop w:val="0"/>
      <w:marBottom w:val="0"/>
      <w:divBdr>
        <w:top w:val="none" w:sz="0" w:space="0" w:color="auto"/>
        <w:left w:val="none" w:sz="0" w:space="0" w:color="auto"/>
        <w:bottom w:val="none" w:sz="0" w:space="0" w:color="auto"/>
        <w:right w:val="none" w:sz="0" w:space="0" w:color="auto"/>
      </w:divBdr>
    </w:div>
    <w:div w:id="2111117044">
      <w:bodyDiv w:val="1"/>
      <w:marLeft w:val="0"/>
      <w:marRight w:val="0"/>
      <w:marTop w:val="0"/>
      <w:marBottom w:val="0"/>
      <w:divBdr>
        <w:top w:val="none" w:sz="0" w:space="0" w:color="auto"/>
        <w:left w:val="none" w:sz="0" w:space="0" w:color="auto"/>
        <w:bottom w:val="none" w:sz="0" w:space="0" w:color="auto"/>
        <w:right w:val="none" w:sz="0" w:space="0" w:color="auto"/>
      </w:divBdr>
    </w:div>
    <w:div w:id="2116826902">
      <w:bodyDiv w:val="1"/>
      <w:marLeft w:val="0"/>
      <w:marRight w:val="0"/>
      <w:marTop w:val="0"/>
      <w:marBottom w:val="0"/>
      <w:divBdr>
        <w:top w:val="none" w:sz="0" w:space="0" w:color="auto"/>
        <w:left w:val="none" w:sz="0" w:space="0" w:color="auto"/>
        <w:bottom w:val="none" w:sz="0" w:space="0" w:color="auto"/>
        <w:right w:val="none" w:sz="0" w:space="0" w:color="auto"/>
      </w:divBdr>
    </w:div>
    <w:div w:id="2123916800">
      <w:bodyDiv w:val="1"/>
      <w:marLeft w:val="0"/>
      <w:marRight w:val="0"/>
      <w:marTop w:val="0"/>
      <w:marBottom w:val="0"/>
      <w:divBdr>
        <w:top w:val="none" w:sz="0" w:space="0" w:color="auto"/>
        <w:left w:val="none" w:sz="0" w:space="0" w:color="auto"/>
        <w:bottom w:val="none" w:sz="0" w:space="0" w:color="auto"/>
        <w:right w:val="none" w:sz="0" w:space="0" w:color="auto"/>
      </w:divBdr>
    </w:div>
    <w:div w:id="2134789119">
      <w:bodyDiv w:val="1"/>
      <w:marLeft w:val="0"/>
      <w:marRight w:val="0"/>
      <w:marTop w:val="0"/>
      <w:marBottom w:val="0"/>
      <w:divBdr>
        <w:top w:val="none" w:sz="0" w:space="0" w:color="auto"/>
        <w:left w:val="none" w:sz="0" w:space="0" w:color="auto"/>
        <w:bottom w:val="none" w:sz="0" w:space="0" w:color="auto"/>
        <w:right w:val="none" w:sz="0" w:space="0" w:color="auto"/>
      </w:divBdr>
    </w:div>
    <w:div w:id="214403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Sim</b:Tag>
    <b:SourceType>InternetSite</b:SourceType>
    <b:Guid>{C22B88C3-1444-417D-AF49-80A3B55B3DE6}</b:Guid>
    <b:Title>GemStone IV Official Game Site</b:Title>
    <b:Author>
      <b:Author>
        <b:Corporate>Simultronics Corp.</b:Corporate>
      </b:Author>
    </b:Author>
    <b:URL>https://www.play.net/gs4/</b:URL>
    <b:Year>1986-2020</b:Year>
    <b:RefOrder>7</b:RefOrder>
  </b:Source>
  <b:Source>
    <b:Tag>Sim16</b:Tag>
    <b:SourceType>InternetSite</b:SourceType>
    <b:Guid>{3E95E47A-E7F6-4B88-88E1-069546A9CFE3}</b:Guid>
    <b:Author>
      <b:Author>
        <b:Corporate>Simultronics Corp.</b:Corporate>
      </b:Author>
    </b:Author>
    <b:Title>GemStone IV Wiki</b:Title>
    <b:Year>2016</b:Year>
    <b:URL>https://gswiki.play.net/Main_Page</b:URL>
    <b:RefOrder>8</b:RefOrder>
  </b:Source>
  <b:Source>
    <b:Tag>Ela17</b:Tag>
    <b:SourceType>DocumentFromInternetSite</b:SourceType>
    <b:Guid>{059BD124-B640-4729-8687-4674A3EBAFA9}</b:Guid>
    <b:Title>Elanthian Forums</b:Title>
    <b:Year>2017</b:Year>
    <b:URL>https://web.archive.org/web/20170928060003/https://forums.elanthia.online</b:URL>
    <b:RefOrder>9</b:RefOrder>
  </b:Source>
  <b:Source>
    <b:Tag>Leg19</b:Tag>
    <b:SourceType>DocumentFromInternetSite</b:SourceType>
    <b:Guid>{DC34B3D7-221A-42F9-9F6C-D74CDA625F85}</b:Guid>
    <b:Title>LegendMud</b:Title>
    <b:Year>2019</b:Year>
    <b:URL>https://www.legendmud.org/index.php/Welcome_to_Legend</b:URL>
    <b:RefOrder>12</b:RefOrder>
  </b:Source>
  <b:Source>
    <b:Tag>Leg</b:Tag>
    <b:SourceType>InternetSite</b:SourceType>
    <b:Guid>{6B2D7692-DC23-4014-AFB7-072730BD32CD}</b:Guid>
    <b:Title>LegendMUD: Connecting</b:Title>
    <b:URL>http://mud.legendmud.org/Overview/connect.html</b:URL>
    <b:RefOrder>11</b:RefOrder>
  </b:Source>
  <b:Source>
    <b:Tag>Fan20</b:Tag>
    <b:SourceType>InternetSite</b:SourceType>
    <b:Guid>{21A369F1-D8C3-4E27-8365-9FCC76DFD372}</b:Guid>
    <b:Author>
      <b:Author>
        <b:Corporate>Fandom Inc.</b:Corporate>
      </b:Author>
    </b:Author>
    <b:Title>LegendMUD | MUD Wiki | Fandom</b:Title>
    <b:Year>2020</b:Year>
    <b:URL>https://mud.fandom.com/wiki/LegendMUD</b:URL>
    <b:RefOrder>10</b:RefOrder>
  </b:Source>
  <b:Source>
    <b:Tag>Rea14</b:Tag>
    <b:SourceType>InternetSite</b:SourceType>
    <b:Guid>{5F13D5CB-182E-4298-AE92-50621F8C137B}</b:Guid>
    <b:Title>Realms of Despair</b:Title>
    <b:Year>1994-2014</b:Year>
    <b:Author>
      <b:Author>
        <b:NameList>
          <b:Person>
            <b:Last>Despair</b:Last>
            <b:First>Realms</b:First>
            <b:Middle>of</b:Middle>
          </b:Person>
        </b:NameList>
      </b:Author>
    </b:Author>
    <b:URL>http://www.realmsofdespair.com/</b:URL>
    <b:RefOrder>13</b:RefOrder>
  </b:Source>
  <b:Source>
    <b:Tag>Rea15</b:Tag>
    <b:SourceType>InternetSite</b:SourceType>
    <b:Guid>{40823C83-5F8A-4611-B79E-75A8E3E19E12}</b:Guid>
    <b:Author>
      <b:Author>
        <b:NameList>
          <b:Person>
            <b:Last>Despair</b:Last>
            <b:First>Realms</b:First>
            <b:Middle>of</b:Middle>
          </b:Person>
        </b:NameList>
      </b:Author>
    </b:Author>
    <b:Title>Realms of Despair Roleplay Wiki</b:Title>
    <b:Year>2015</b:Year>
    <b:Month>Dezember</b:Month>
    <b:Day>13</b:Day>
    <b:URL>http://realmsroleplay.wikidot.com/</b:URL>
    <b:RefOrder>14</b:RefOrder>
  </b:Source>
  <b:Source>
    <b:Tag>Iro20</b:Tag>
    <b:SourceType>InternetSite</b:SourceType>
    <b:Guid>{FC7328CB-A23A-4BCE-A38B-25979C49582F}</b:Guid>
    <b:Author>
      <b:Author>
        <b:NameList>
          <b:Person>
            <b:Last>Iron Realms Entertainment</b:Last>
            <b:First>LLC</b:First>
          </b:Person>
        </b:NameList>
      </b:Author>
    </b:Author>
    <b:Title>Starmoun</b:Title>
    <b:Year>2020</b:Year>
    <b:URL>https://www.starmourn.com/</b:URL>
    <b:RefOrder>15</b:RefOrder>
  </b:Source>
  <b:Source>
    <b:Tag>htt</b:Tag>
    <b:SourceType>InternetSite</b:SourceType>
    <b:Guid>{1BE3EEE4-4AF1-42E7-B5C4-73C593E8323F}</b:Guid>
    <b:Title>Silberland</b:Title>
    <b:URL>https://www.silberland.at/</b:URL>
    <b:Year>1996 - 2020</b:Year>
    <b:RefOrder>5</b:RefOrder>
  </b:Source>
  <b:Source>
    <b:Tag>Fin20</b:Tag>
    <b:SourceType>InternetSite</b:SourceType>
    <b:Guid>{8D6762A6-9BBE-4B3E-8633-1F81FD9AF5BA}</b:Guid>
    <b:Title>FinalFrontier</b:Title>
    <b:Year>2020</b:Year>
    <b:URL>https://finalfrontier.mud.de/start/</b:URL>
    <b:RefOrder>6</b:RefOrder>
  </b:Source>
  <b:Source>
    <b:Tag>Dar04</b:Tag>
    <b:SourceType>InternetSite</b:SourceType>
    <b:Guid>{5CD6D04E-F56A-475A-B360-1B5D1B3CB721}</b:Guid>
    <b:Author>
      <b:Author>
        <b:NameList>
          <b:Person>
            <b:Last>Waters</b:Last>
            <b:First>Darren</b:First>
          </b:Person>
        </b:NameList>
      </b:Author>
    </b:Author>
    <b:Title>What happened to Dungeons and Dragons?</b:Title>
    <b:Year>2004</b:Year>
    <b:InternetSiteTitle>BBC News</b:InternetSiteTitle>
    <b:Month>April</b:Month>
    <b:URL>http://news.bbc.co.uk/2/hi/uk_news/magazine/3655627.stm</b:URL>
    <b:RefOrder>1</b:RefOrder>
  </b:Source>
  <b:Source>
    <b:Tag>Wiz14</b:Tag>
    <b:SourceType>Book</b:SourceType>
    <b:Guid>{25BAD5EA-0C42-4CB5-A49F-750466C6A7A0}</b:Guid>
    <b:Title>D&amp;D Player's Handbook</b:Title>
    <b:Year>2014</b:Year>
    <b:LCID>en-US</b:LCID>
    <b:Author>
      <b:Author>
        <b:Corporate>Wizards RPG Team</b:Corporate>
      </b:Author>
    </b:Author>
    <b:Publisher>Wizards of the Coast</b:Publisher>
    <b:RefOrder>2</b:RefOrder>
  </b:Source>
  <b:Source>
    <b:Tag>Sha12</b:Tag>
    <b:SourceType>Book</b:SourceType>
    <b:Guid>{6CE003B3-E832-4A68-A64C-958998976CF3}</b:Guid>
    <b:Author>
      <b:Author>
        <b:NameList>
          <b:Person>
            <b:Last>Hensley</b:Last>
            <b:First>Shane</b:First>
          </b:Person>
        </b:NameList>
      </b:Author>
    </b:Author>
    <b:Title>Savage Worlds Deluxe: Explorer's Edition</b:Title>
    <b:Year>2012</b:Year>
    <b:Publisher>Pinnacle Entertainment</b:Publisher>
    <b:RefOrder>3</b:RefOrder>
  </b:Source>
  <b:Source>
    <b:Tag>Bul19</b:Tag>
    <b:SourceType>Book</b:SourceType>
    <b:Guid>{8CD79867-A65A-45B7-B535-AC2A40EFBA62}</b:Guid>
    <b:Author>
      <b:Author>
        <b:NameList>
          <b:Person>
            <b:Last>Bulmahn</b:Last>
            <b:First>Jason</b:First>
          </b:Person>
          <b:Person>
            <b:Last>Bonner</b:Last>
            <b:First>Logan</b:First>
          </b:Person>
          <b:Person>
            <b:Last>Radney-MacFarland</b:Last>
            <b:First>Stephen</b:First>
          </b:Person>
          <b:Person>
            <b:Last>Seifter</b:Last>
            <b:First>Mark</b:First>
          </b:Person>
        </b:NameList>
      </b:Author>
    </b:Author>
    <b:Title>Pathfinder Core Rulebook (P2)</b:Title>
    <b:Year>2019</b:Year>
    <b:Publisher>Paizo Inc.</b:Publisher>
    <b:RefOrder>4</b:RefOrder>
  </b:Source>
</b:Sources>
</file>

<file path=customXml/itemProps1.xml><?xml version="1.0" encoding="utf-8"?>
<ds:datastoreItem xmlns:ds="http://schemas.openxmlformats.org/officeDocument/2006/customXml" ds:itemID="{B243E441-4D1B-471C-AAF5-13142F210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3762</Words>
  <Characters>23704</Characters>
  <Application>Microsoft Office Word</Application>
  <DocSecurity>0</DocSecurity>
  <Lines>197</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Becker</dc:creator>
  <cp:keywords/>
  <dc:description/>
  <cp:lastModifiedBy>Goetz, Tobias (Nokia - DE/Ulm)</cp:lastModifiedBy>
  <cp:revision>3</cp:revision>
  <dcterms:created xsi:type="dcterms:W3CDTF">2020-04-20T14:05:00Z</dcterms:created>
  <dcterms:modified xsi:type="dcterms:W3CDTF">2020-04-20T15:52:00Z</dcterms:modified>
</cp:coreProperties>
</file>