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56B54644" w:rsidR="0035731D" w:rsidRPr="00663CFA" w:rsidRDefault="0022739A" w:rsidP="00966E8F">
      <w:pPr>
        <w:pStyle w:val="Title"/>
        <w:spacing w:line="276" w:lineRule="auto"/>
        <w:rPr>
          <w:lang w:val="en-GB"/>
        </w:rPr>
      </w:pPr>
      <w:r>
        <w:rPr>
          <w:lang w:val="en-GB"/>
        </w:rPr>
        <w:t>f</w:t>
      </w:r>
      <w:r w:rsidR="00663CFA"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TOCHeading"/>
            <w:spacing w:line="276" w:lineRule="auto"/>
          </w:pPr>
          <w:r>
            <w:t>Inhalt</w:t>
          </w:r>
        </w:p>
        <w:p w14:paraId="04FEBA77" w14:textId="05ABB20C" w:rsidR="00C3555A" w:rsidRDefault="00F87AD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DE01FE">
          <w:pPr>
            <w:pStyle w:val="TOC1"/>
            <w:tabs>
              <w:tab w:val="right" w:leader="dot" w:pos="9062"/>
            </w:tabs>
            <w:rPr>
              <w:noProof/>
              <w:sz w:val="22"/>
              <w:szCs w:val="22"/>
              <w:lang w:eastAsia="de-DE"/>
            </w:rPr>
          </w:pPr>
          <w:hyperlink w:anchor="_Toc37949882" w:history="1">
            <w:r w:rsidR="00C3555A" w:rsidRPr="00326F4E">
              <w:rPr>
                <w:rStyle w:val="Hyperlink"/>
                <w:noProof/>
              </w:rPr>
              <w:t>1. Zielbestimmung</w:t>
            </w:r>
            <w:r w:rsidR="00C3555A">
              <w:rPr>
                <w:noProof/>
                <w:webHidden/>
              </w:rPr>
              <w:tab/>
            </w:r>
            <w:r w:rsidR="00C3555A">
              <w:rPr>
                <w:noProof/>
                <w:webHidden/>
              </w:rPr>
              <w:fldChar w:fldCharType="begin"/>
            </w:r>
            <w:r w:rsidR="00C3555A">
              <w:rPr>
                <w:noProof/>
                <w:webHidden/>
              </w:rPr>
              <w:instrText xml:space="preserve"> PAGEREF _Toc37949882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3CC1BA72" w14:textId="77451120" w:rsidR="00C3555A" w:rsidRDefault="00DE01FE">
          <w:pPr>
            <w:pStyle w:val="TOC2"/>
            <w:tabs>
              <w:tab w:val="right" w:leader="dot" w:pos="9062"/>
            </w:tabs>
            <w:rPr>
              <w:noProof/>
              <w:sz w:val="22"/>
              <w:szCs w:val="22"/>
              <w:lang w:eastAsia="de-DE"/>
            </w:rPr>
          </w:pPr>
          <w:hyperlink w:anchor="_Toc37949883" w:history="1">
            <w:r w:rsidR="00C3555A" w:rsidRPr="00326F4E">
              <w:rPr>
                <w:rStyle w:val="Hyperlink"/>
                <w:noProof/>
              </w:rPr>
              <w:t>1a. Musskriterien</w:t>
            </w:r>
            <w:r w:rsidR="00C3555A">
              <w:rPr>
                <w:noProof/>
                <w:webHidden/>
              </w:rPr>
              <w:tab/>
            </w:r>
            <w:r w:rsidR="00C3555A">
              <w:rPr>
                <w:noProof/>
                <w:webHidden/>
              </w:rPr>
              <w:fldChar w:fldCharType="begin"/>
            </w:r>
            <w:r w:rsidR="00C3555A">
              <w:rPr>
                <w:noProof/>
                <w:webHidden/>
              </w:rPr>
              <w:instrText xml:space="preserve"> PAGEREF _Toc37949883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F1A8572" w14:textId="4542EF14" w:rsidR="00C3555A" w:rsidRDefault="00DE01FE">
          <w:pPr>
            <w:pStyle w:val="TOC2"/>
            <w:tabs>
              <w:tab w:val="right" w:leader="dot" w:pos="9062"/>
            </w:tabs>
            <w:rPr>
              <w:noProof/>
              <w:sz w:val="22"/>
              <w:szCs w:val="22"/>
              <w:lang w:eastAsia="de-DE"/>
            </w:rPr>
          </w:pPr>
          <w:hyperlink w:anchor="_Toc37949884" w:history="1">
            <w:r w:rsidR="00C3555A" w:rsidRPr="00326F4E">
              <w:rPr>
                <w:rStyle w:val="Hyperlink"/>
                <w:noProof/>
              </w:rPr>
              <w:t>1b. Wunschkriterien</w:t>
            </w:r>
            <w:r w:rsidR="00C3555A">
              <w:rPr>
                <w:noProof/>
                <w:webHidden/>
              </w:rPr>
              <w:tab/>
            </w:r>
            <w:r w:rsidR="00C3555A">
              <w:rPr>
                <w:noProof/>
                <w:webHidden/>
              </w:rPr>
              <w:fldChar w:fldCharType="begin"/>
            </w:r>
            <w:r w:rsidR="00C3555A">
              <w:rPr>
                <w:noProof/>
                <w:webHidden/>
              </w:rPr>
              <w:instrText xml:space="preserve"> PAGEREF _Toc37949884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77E650A" w14:textId="74E8BA72" w:rsidR="00C3555A" w:rsidRDefault="00DE01FE">
          <w:pPr>
            <w:pStyle w:val="TOC2"/>
            <w:tabs>
              <w:tab w:val="right" w:leader="dot" w:pos="9062"/>
            </w:tabs>
            <w:rPr>
              <w:noProof/>
              <w:sz w:val="22"/>
              <w:szCs w:val="22"/>
              <w:lang w:eastAsia="de-DE"/>
            </w:rPr>
          </w:pPr>
          <w:hyperlink w:anchor="_Toc37949885" w:history="1">
            <w:r w:rsidR="00C3555A" w:rsidRPr="00326F4E">
              <w:rPr>
                <w:rStyle w:val="Hyperlink"/>
                <w:noProof/>
              </w:rPr>
              <w:t>1c. Abgrenzungskriterien</w:t>
            </w:r>
            <w:r w:rsidR="00C3555A">
              <w:rPr>
                <w:noProof/>
                <w:webHidden/>
              </w:rPr>
              <w:tab/>
            </w:r>
            <w:r w:rsidR="00C3555A">
              <w:rPr>
                <w:noProof/>
                <w:webHidden/>
              </w:rPr>
              <w:fldChar w:fldCharType="begin"/>
            </w:r>
            <w:r w:rsidR="00C3555A">
              <w:rPr>
                <w:noProof/>
                <w:webHidden/>
              </w:rPr>
              <w:instrText xml:space="preserve"> PAGEREF _Toc37949885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76F72FEF" w14:textId="4BBB13D7" w:rsidR="00C3555A" w:rsidRDefault="00DE01FE">
          <w:pPr>
            <w:pStyle w:val="TOC1"/>
            <w:tabs>
              <w:tab w:val="right" w:leader="dot" w:pos="9062"/>
            </w:tabs>
            <w:rPr>
              <w:noProof/>
              <w:sz w:val="22"/>
              <w:szCs w:val="22"/>
              <w:lang w:eastAsia="de-DE"/>
            </w:rPr>
          </w:pPr>
          <w:hyperlink w:anchor="_Toc37949886" w:history="1">
            <w:r w:rsidR="00C3555A" w:rsidRPr="00326F4E">
              <w:rPr>
                <w:rStyle w:val="Hyperlink"/>
                <w:noProof/>
              </w:rPr>
              <w:t>2. Produkteinsatz</w:t>
            </w:r>
            <w:r w:rsidR="00C3555A">
              <w:rPr>
                <w:noProof/>
                <w:webHidden/>
              </w:rPr>
              <w:tab/>
            </w:r>
            <w:r w:rsidR="00C3555A">
              <w:rPr>
                <w:noProof/>
                <w:webHidden/>
              </w:rPr>
              <w:fldChar w:fldCharType="begin"/>
            </w:r>
            <w:r w:rsidR="00C3555A">
              <w:rPr>
                <w:noProof/>
                <w:webHidden/>
              </w:rPr>
              <w:instrText xml:space="preserve"> PAGEREF _Toc37949886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03F6D4F8" w14:textId="6DA1FE75" w:rsidR="00C3555A" w:rsidRDefault="00DE01FE">
          <w:pPr>
            <w:pStyle w:val="TOC2"/>
            <w:tabs>
              <w:tab w:val="right" w:leader="dot" w:pos="9062"/>
            </w:tabs>
            <w:rPr>
              <w:noProof/>
              <w:sz w:val="22"/>
              <w:szCs w:val="22"/>
              <w:lang w:eastAsia="de-DE"/>
            </w:rPr>
          </w:pPr>
          <w:hyperlink w:anchor="_Toc37949887" w:history="1">
            <w:r w:rsidR="00C3555A" w:rsidRPr="00326F4E">
              <w:rPr>
                <w:rStyle w:val="Hyperlink"/>
                <w:noProof/>
              </w:rPr>
              <w:t>2a. Anwendungsbereiche</w:t>
            </w:r>
            <w:r w:rsidR="00C3555A">
              <w:rPr>
                <w:noProof/>
                <w:webHidden/>
              </w:rPr>
              <w:tab/>
            </w:r>
            <w:r w:rsidR="00C3555A">
              <w:rPr>
                <w:noProof/>
                <w:webHidden/>
              </w:rPr>
              <w:fldChar w:fldCharType="begin"/>
            </w:r>
            <w:r w:rsidR="00C3555A">
              <w:rPr>
                <w:noProof/>
                <w:webHidden/>
              </w:rPr>
              <w:instrText xml:space="preserve"> PAGEREF _Toc37949887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2F54EC5C" w14:textId="36D70DEC" w:rsidR="00C3555A" w:rsidRDefault="00DE01FE">
          <w:pPr>
            <w:pStyle w:val="TOC2"/>
            <w:tabs>
              <w:tab w:val="right" w:leader="dot" w:pos="9062"/>
            </w:tabs>
            <w:rPr>
              <w:noProof/>
              <w:sz w:val="22"/>
              <w:szCs w:val="22"/>
              <w:lang w:eastAsia="de-DE"/>
            </w:rPr>
          </w:pPr>
          <w:hyperlink w:anchor="_Toc37949888" w:history="1">
            <w:r w:rsidR="00C3555A" w:rsidRPr="00326F4E">
              <w:rPr>
                <w:rStyle w:val="Hyperlink"/>
                <w:noProof/>
              </w:rPr>
              <w:t>2b. Zielgruppen</w:t>
            </w:r>
            <w:r w:rsidR="00C3555A">
              <w:rPr>
                <w:noProof/>
                <w:webHidden/>
              </w:rPr>
              <w:tab/>
            </w:r>
            <w:r w:rsidR="00C3555A">
              <w:rPr>
                <w:noProof/>
                <w:webHidden/>
              </w:rPr>
              <w:fldChar w:fldCharType="begin"/>
            </w:r>
            <w:r w:rsidR="00C3555A">
              <w:rPr>
                <w:noProof/>
                <w:webHidden/>
              </w:rPr>
              <w:instrText xml:space="preserve"> PAGEREF _Toc37949888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67FC5D16" w14:textId="3FEA874E" w:rsidR="00C3555A" w:rsidRDefault="00DE01FE">
          <w:pPr>
            <w:pStyle w:val="TOC2"/>
            <w:tabs>
              <w:tab w:val="right" w:leader="dot" w:pos="9062"/>
            </w:tabs>
            <w:rPr>
              <w:noProof/>
              <w:sz w:val="22"/>
              <w:szCs w:val="22"/>
              <w:lang w:eastAsia="de-DE"/>
            </w:rPr>
          </w:pPr>
          <w:hyperlink w:anchor="_Toc37949889" w:history="1">
            <w:r w:rsidR="00C3555A" w:rsidRPr="00326F4E">
              <w:rPr>
                <w:rStyle w:val="Hyperlink"/>
                <w:noProof/>
              </w:rPr>
              <w:t>2c. Betriebsbedingungen</w:t>
            </w:r>
            <w:r w:rsidR="00C3555A">
              <w:rPr>
                <w:noProof/>
                <w:webHidden/>
              </w:rPr>
              <w:tab/>
            </w:r>
            <w:r w:rsidR="00C3555A">
              <w:rPr>
                <w:noProof/>
                <w:webHidden/>
              </w:rPr>
              <w:fldChar w:fldCharType="begin"/>
            </w:r>
            <w:r w:rsidR="00C3555A">
              <w:rPr>
                <w:noProof/>
                <w:webHidden/>
              </w:rPr>
              <w:instrText xml:space="preserve"> PAGEREF _Toc37949889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78C02C3" w14:textId="4CE28BB0" w:rsidR="00C3555A" w:rsidRDefault="00DE01FE">
          <w:pPr>
            <w:pStyle w:val="TOC1"/>
            <w:tabs>
              <w:tab w:val="right" w:leader="dot" w:pos="9062"/>
            </w:tabs>
            <w:rPr>
              <w:noProof/>
              <w:sz w:val="22"/>
              <w:szCs w:val="22"/>
              <w:lang w:eastAsia="de-DE"/>
            </w:rPr>
          </w:pPr>
          <w:hyperlink w:anchor="_Toc37949890" w:history="1">
            <w:r w:rsidR="00C3555A" w:rsidRPr="00326F4E">
              <w:rPr>
                <w:rStyle w:val="Hyperlink"/>
                <w:noProof/>
              </w:rPr>
              <w:t>3. Produktübersicht</w:t>
            </w:r>
            <w:r w:rsidR="00C3555A">
              <w:rPr>
                <w:noProof/>
                <w:webHidden/>
              </w:rPr>
              <w:tab/>
            </w:r>
            <w:r w:rsidR="00C3555A">
              <w:rPr>
                <w:noProof/>
                <w:webHidden/>
              </w:rPr>
              <w:fldChar w:fldCharType="begin"/>
            </w:r>
            <w:r w:rsidR="00C3555A">
              <w:rPr>
                <w:noProof/>
                <w:webHidden/>
              </w:rPr>
              <w:instrText xml:space="preserve"> PAGEREF _Toc37949890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3152D0A7" w14:textId="2874A8D5" w:rsidR="00C3555A" w:rsidRDefault="00DE01FE">
          <w:pPr>
            <w:pStyle w:val="TOC1"/>
            <w:tabs>
              <w:tab w:val="right" w:leader="dot" w:pos="9062"/>
            </w:tabs>
            <w:rPr>
              <w:noProof/>
              <w:sz w:val="22"/>
              <w:szCs w:val="22"/>
              <w:lang w:eastAsia="de-DE"/>
            </w:rPr>
          </w:pPr>
          <w:hyperlink w:anchor="_Toc37949891" w:history="1">
            <w:r w:rsidR="00C3555A" w:rsidRPr="00326F4E">
              <w:rPr>
                <w:rStyle w:val="Hyperlink"/>
                <w:noProof/>
              </w:rPr>
              <w:t>4. Produktfunktionen</w:t>
            </w:r>
            <w:r w:rsidR="00C3555A">
              <w:rPr>
                <w:noProof/>
                <w:webHidden/>
              </w:rPr>
              <w:tab/>
            </w:r>
            <w:r w:rsidR="00C3555A">
              <w:rPr>
                <w:noProof/>
                <w:webHidden/>
              </w:rPr>
              <w:fldChar w:fldCharType="begin"/>
            </w:r>
            <w:r w:rsidR="00C3555A">
              <w:rPr>
                <w:noProof/>
                <w:webHidden/>
              </w:rPr>
              <w:instrText xml:space="preserve"> PAGEREF _Toc37949891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11B5A07" w14:textId="7EDFCD5D" w:rsidR="00C3555A" w:rsidRDefault="00DE01FE">
          <w:pPr>
            <w:pStyle w:val="TOC2"/>
            <w:tabs>
              <w:tab w:val="right" w:leader="dot" w:pos="9062"/>
            </w:tabs>
            <w:rPr>
              <w:noProof/>
              <w:sz w:val="22"/>
              <w:szCs w:val="22"/>
              <w:lang w:eastAsia="de-DE"/>
            </w:rPr>
          </w:pPr>
          <w:hyperlink w:anchor="_Toc37949892" w:history="1">
            <w:r w:rsidR="00C3555A" w:rsidRPr="00326F4E">
              <w:rPr>
                <w:rStyle w:val="Hyperlink"/>
                <w:noProof/>
              </w:rPr>
              <w:t>4a. Geschäftsprozesse</w:t>
            </w:r>
            <w:r w:rsidR="00C3555A">
              <w:rPr>
                <w:noProof/>
                <w:webHidden/>
              </w:rPr>
              <w:tab/>
            </w:r>
            <w:r w:rsidR="00C3555A">
              <w:rPr>
                <w:noProof/>
                <w:webHidden/>
              </w:rPr>
              <w:fldChar w:fldCharType="begin"/>
            </w:r>
            <w:r w:rsidR="00C3555A">
              <w:rPr>
                <w:noProof/>
                <w:webHidden/>
              </w:rPr>
              <w:instrText xml:space="preserve"> PAGEREF _Toc37949892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2159A3B3" w14:textId="5CB5C4F9" w:rsidR="00C3555A" w:rsidRDefault="00DE01FE">
          <w:pPr>
            <w:pStyle w:val="TOC2"/>
            <w:tabs>
              <w:tab w:val="right" w:leader="dot" w:pos="9062"/>
            </w:tabs>
            <w:rPr>
              <w:noProof/>
              <w:sz w:val="22"/>
              <w:szCs w:val="22"/>
              <w:lang w:eastAsia="de-DE"/>
            </w:rPr>
          </w:pPr>
          <w:hyperlink w:anchor="_Toc37949893" w:history="1">
            <w:r w:rsidR="00C3555A" w:rsidRPr="00326F4E">
              <w:rPr>
                <w:rStyle w:val="Hyperlink"/>
                <w:noProof/>
              </w:rPr>
              <w:t>4b. Listen</w:t>
            </w:r>
            <w:r w:rsidR="00C3555A">
              <w:rPr>
                <w:noProof/>
                <w:webHidden/>
              </w:rPr>
              <w:tab/>
            </w:r>
            <w:r w:rsidR="00C3555A">
              <w:rPr>
                <w:noProof/>
                <w:webHidden/>
              </w:rPr>
              <w:fldChar w:fldCharType="begin"/>
            </w:r>
            <w:r w:rsidR="00C3555A">
              <w:rPr>
                <w:noProof/>
                <w:webHidden/>
              </w:rPr>
              <w:instrText xml:space="preserve"> PAGEREF _Toc37949893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06E9C5C0" w14:textId="435DAB61" w:rsidR="00C3555A" w:rsidRDefault="00DE01FE">
          <w:pPr>
            <w:pStyle w:val="TOC2"/>
            <w:tabs>
              <w:tab w:val="right" w:leader="dot" w:pos="9062"/>
            </w:tabs>
            <w:rPr>
              <w:noProof/>
              <w:sz w:val="22"/>
              <w:szCs w:val="22"/>
              <w:lang w:eastAsia="de-DE"/>
            </w:rPr>
          </w:pPr>
          <w:hyperlink w:anchor="_Toc37949894" w:history="1">
            <w:r w:rsidR="00C3555A" w:rsidRPr="00326F4E">
              <w:rPr>
                <w:rStyle w:val="Hyperlink"/>
                <w:noProof/>
              </w:rPr>
              <w:t>4c. Berichte</w:t>
            </w:r>
            <w:r w:rsidR="00C3555A">
              <w:rPr>
                <w:noProof/>
                <w:webHidden/>
              </w:rPr>
              <w:tab/>
            </w:r>
            <w:r w:rsidR="00C3555A">
              <w:rPr>
                <w:noProof/>
                <w:webHidden/>
              </w:rPr>
              <w:fldChar w:fldCharType="begin"/>
            </w:r>
            <w:r w:rsidR="00C3555A">
              <w:rPr>
                <w:noProof/>
                <w:webHidden/>
              </w:rPr>
              <w:instrText xml:space="preserve"> PAGEREF _Toc37949894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5154014F" w14:textId="406540E5" w:rsidR="00C3555A" w:rsidRDefault="00DE01FE">
          <w:pPr>
            <w:pStyle w:val="TOC1"/>
            <w:tabs>
              <w:tab w:val="right" w:leader="dot" w:pos="9062"/>
            </w:tabs>
            <w:rPr>
              <w:noProof/>
              <w:sz w:val="22"/>
              <w:szCs w:val="22"/>
              <w:lang w:eastAsia="de-DE"/>
            </w:rPr>
          </w:pPr>
          <w:hyperlink w:anchor="_Toc37949895" w:history="1">
            <w:r w:rsidR="00C3555A" w:rsidRPr="00326F4E">
              <w:rPr>
                <w:rStyle w:val="Hyperlink"/>
                <w:noProof/>
              </w:rPr>
              <w:t>5. Produktdaten</w:t>
            </w:r>
            <w:r w:rsidR="00C3555A">
              <w:rPr>
                <w:noProof/>
                <w:webHidden/>
              </w:rPr>
              <w:tab/>
            </w:r>
            <w:r w:rsidR="00C3555A">
              <w:rPr>
                <w:noProof/>
                <w:webHidden/>
              </w:rPr>
              <w:fldChar w:fldCharType="begin"/>
            </w:r>
            <w:r w:rsidR="00C3555A">
              <w:rPr>
                <w:noProof/>
                <w:webHidden/>
              </w:rPr>
              <w:instrText xml:space="preserve"> PAGEREF _Toc37949895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1EC31422" w14:textId="258A7A8D" w:rsidR="00C3555A" w:rsidRDefault="00DE01FE">
          <w:pPr>
            <w:pStyle w:val="TOC1"/>
            <w:tabs>
              <w:tab w:val="right" w:leader="dot" w:pos="9062"/>
            </w:tabs>
            <w:rPr>
              <w:noProof/>
              <w:sz w:val="22"/>
              <w:szCs w:val="22"/>
              <w:lang w:eastAsia="de-DE"/>
            </w:rPr>
          </w:pPr>
          <w:hyperlink w:anchor="_Toc37949896" w:history="1">
            <w:r w:rsidR="00C3555A" w:rsidRPr="00326F4E">
              <w:rPr>
                <w:rStyle w:val="Hyperlink"/>
                <w:noProof/>
              </w:rPr>
              <w:t>6. Produktleistungen</w:t>
            </w:r>
            <w:r w:rsidR="00C3555A">
              <w:rPr>
                <w:noProof/>
                <w:webHidden/>
              </w:rPr>
              <w:tab/>
            </w:r>
            <w:r w:rsidR="00C3555A">
              <w:rPr>
                <w:noProof/>
                <w:webHidden/>
              </w:rPr>
              <w:fldChar w:fldCharType="begin"/>
            </w:r>
            <w:r w:rsidR="00C3555A">
              <w:rPr>
                <w:noProof/>
                <w:webHidden/>
              </w:rPr>
              <w:instrText xml:space="preserve"> PAGEREF _Toc37949896 \h </w:instrText>
            </w:r>
            <w:r w:rsidR="00C3555A">
              <w:rPr>
                <w:noProof/>
                <w:webHidden/>
              </w:rPr>
            </w:r>
            <w:r w:rsidR="00C3555A">
              <w:rPr>
                <w:noProof/>
                <w:webHidden/>
              </w:rPr>
              <w:fldChar w:fldCharType="separate"/>
            </w:r>
            <w:r w:rsidR="00C3555A">
              <w:rPr>
                <w:noProof/>
                <w:webHidden/>
              </w:rPr>
              <w:t>9</w:t>
            </w:r>
            <w:r w:rsidR="00C3555A">
              <w:rPr>
                <w:noProof/>
                <w:webHidden/>
              </w:rPr>
              <w:fldChar w:fldCharType="end"/>
            </w:r>
          </w:hyperlink>
        </w:p>
        <w:p w14:paraId="3CE82D6D" w14:textId="250C87DD" w:rsidR="00C3555A" w:rsidRDefault="00DE01FE">
          <w:pPr>
            <w:pStyle w:val="TOC1"/>
            <w:tabs>
              <w:tab w:val="right" w:leader="dot" w:pos="9062"/>
            </w:tabs>
            <w:rPr>
              <w:noProof/>
              <w:sz w:val="22"/>
              <w:szCs w:val="22"/>
              <w:lang w:eastAsia="de-DE"/>
            </w:rPr>
          </w:pPr>
          <w:hyperlink w:anchor="_Toc37949897" w:history="1">
            <w:r w:rsidR="00C3555A" w:rsidRPr="00326F4E">
              <w:rPr>
                <w:rStyle w:val="Hyperlink"/>
                <w:noProof/>
              </w:rPr>
              <w:t>7. Qualitätsanforderungen</w:t>
            </w:r>
            <w:r w:rsidR="00C3555A">
              <w:rPr>
                <w:noProof/>
                <w:webHidden/>
              </w:rPr>
              <w:tab/>
            </w:r>
            <w:r w:rsidR="00C3555A">
              <w:rPr>
                <w:noProof/>
                <w:webHidden/>
              </w:rPr>
              <w:fldChar w:fldCharType="begin"/>
            </w:r>
            <w:r w:rsidR="00C3555A">
              <w:rPr>
                <w:noProof/>
                <w:webHidden/>
              </w:rPr>
              <w:instrText xml:space="preserve"> PAGEREF _Toc37949897 \h </w:instrText>
            </w:r>
            <w:r w:rsidR="00C3555A">
              <w:rPr>
                <w:noProof/>
                <w:webHidden/>
              </w:rPr>
            </w:r>
            <w:r w:rsidR="00C3555A">
              <w:rPr>
                <w:noProof/>
                <w:webHidden/>
              </w:rPr>
              <w:fldChar w:fldCharType="separate"/>
            </w:r>
            <w:r w:rsidR="00C3555A">
              <w:rPr>
                <w:noProof/>
                <w:webHidden/>
              </w:rPr>
              <w:t>10</w:t>
            </w:r>
            <w:r w:rsidR="00C3555A">
              <w:rPr>
                <w:noProof/>
                <w:webHidden/>
              </w:rPr>
              <w:fldChar w:fldCharType="end"/>
            </w:r>
          </w:hyperlink>
        </w:p>
        <w:p w14:paraId="3223769B" w14:textId="69634118" w:rsidR="00C3555A" w:rsidRDefault="00DE01FE">
          <w:pPr>
            <w:pStyle w:val="TOC1"/>
            <w:tabs>
              <w:tab w:val="right" w:leader="dot" w:pos="9062"/>
            </w:tabs>
            <w:rPr>
              <w:noProof/>
              <w:sz w:val="22"/>
              <w:szCs w:val="22"/>
              <w:lang w:eastAsia="de-DE"/>
            </w:rPr>
          </w:pPr>
          <w:hyperlink w:anchor="_Toc37949898" w:history="1">
            <w:r w:rsidR="00C3555A" w:rsidRPr="00326F4E">
              <w:rPr>
                <w:rStyle w:val="Hyperlink"/>
                <w:noProof/>
              </w:rPr>
              <w:t>8. Benutzungsschnittstelle</w:t>
            </w:r>
            <w:r w:rsidR="00C3555A">
              <w:rPr>
                <w:noProof/>
                <w:webHidden/>
              </w:rPr>
              <w:tab/>
            </w:r>
            <w:r w:rsidR="00C3555A">
              <w:rPr>
                <w:noProof/>
                <w:webHidden/>
              </w:rPr>
              <w:fldChar w:fldCharType="begin"/>
            </w:r>
            <w:r w:rsidR="00C3555A">
              <w:rPr>
                <w:noProof/>
                <w:webHidden/>
              </w:rPr>
              <w:instrText xml:space="preserve"> PAGEREF _Toc37949898 \h </w:instrText>
            </w:r>
            <w:r w:rsidR="00C3555A">
              <w:rPr>
                <w:noProof/>
                <w:webHidden/>
              </w:rPr>
            </w:r>
            <w:r w:rsidR="00C3555A">
              <w:rPr>
                <w:noProof/>
                <w:webHidden/>
              </w:rPr>
              <w:fldChar w:fldCharType="separate"/>
            </w:r>
            <w:r w:rsidR="00C3555A">
              <w:rPr>
                <w:noProof/>
                <w:webHidden/>
              </w:rPr>
              <w:t>11</w:t>
            </w:r>
            <w:r w:rsidR="00C3555A">
              <w:rPr>
                <w:noProof/>
                <w:webHidden/>
              </w:rPr>
              <w:fldChar w:fldCharType="end"/>
            </w:r>
          </w:hyperlink>
        </w:p>
        <w:p w14:paraId="1589E124" w14:textId="73A3C720" w:rsidR="00C3555A" w:rsidRDefault="00DE01FE">
          <w:pPr>
            <w:pStyle w:val="TOC1"/>
            <w:tabs>
              <w:tab w:val="right" w:leader="dot" w:pos="9062"/>
            </w:tabs>
            <w:rPr>
              <w:noProof/>
              <w:sz w:val="22"/>
              <w:szCs w:val="22"/>
              <w:lang w:eastAsia="de-DE"/>
            </w:rPr>
          </w:pPr>
          <w:hyperlink w:anchor="_Toc37949899" w:history="1">
            <w:r w:rsidR="00C3555A" w:rsidRPr="00326F4E">
              <w:rPr>
                <w:rStyle w:val="Hyperlink"/>
                <w:noProof/>
              </w:rPr>
              <w:t>9. Nichtfunktionale Anforderungen</w:t>
            </w:r>
            <w:r w:rsidR="00C3555A">
              <w:rPr>
                <w:noProof/>
                <w:webHidden/>
              </w:rPr>
              <w:tab/>
            </w:r>
            <w:r w:rsidR="00C3555A">
              <w:rPr>
                <w:noProof/>
                <w:webHidden/>
              </w:rPr>
              <w:fldChar w:fldCharType="begin"/>
            </w:r>
            <w:r w:rsidR="00C3555A">
              <w:rPr>
                <w:noProof/>
                <w:webHidden/>
              </w:rPr>
              <w:instrText xml:space="preserve"> PAGEREF _Toc37949899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658EEAD5" w14:textId="408ECD31" w:rsidR="00C3555A" w:rsidRDefault="00DE01FE">
          <w:pPr>
            <w:pStyle w:val="TOC1"/>
            <w:tabs>
              <w:tab w:val="right" w:leader="dot" w:pos="9062"/>
            </w:tabs>
            <w:rPr>
              <w:noProof/>
              <w:sz w:val="22"/>
              <w:szCs w:val="22"/>
              <w:lang w:eastAsia="de-DE"/>
            </w:rPr>
          </w:pPr>
          <w:hyperlink w:anchor="_Toc37949900" w:history="1">
            <w:r w:rsidR="00C3555A" w:rsidRPr="00326F4E">
              <w:rPr>
                <w:rStyle w:val="Hyperlink"/>
                <w:noProof/>
              </w:rPr>
              <w:t>10. Technische Produktumgebung</w:t>
            </w:r>
            <w:r w:rsidR="00C3555A">
              <w:rPr>
                <w:noProof/>
                <w:webHidden/>
              </w:rPr>
              <w:tab/>
            </w:r>
            <w:r w:rsidR="00C3555A">
              <w:rPr>
                <w:noProof/>
                <w:webHidden/>
              </w:rPr>
              <w:fldChar w:fldCharType="begin"/>
            </w:r>
            <w:r w:rsidR="00C3555A">
              <w:rPr>
                <w:noProof/>
                <w:webHidden/>
              </w:rPr>
              <w:instrText xml:space="preserve"> PAGEREF _Toc37949900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36D3D588" w14:textId="73020755" w:rsidR="00C3555A" w:rsidRDefault="00DE01FE">
          <w:pPr>
            <w:pStyle w:val="TOC2"/>
            <w:tabs>
              <w:tab w:val="right" w:leader="dot" w:pos="9062"/>
            </w:tabs>
            <w:rPr>
              <w:noProof/>
              <w:sz w:val="22"/>
              <w:szCs w:val="22"/>
              <w:lang w:eastAsia="de-DE"/>
            </w:rPr>
          </w:pPr>
          <w:hyperlink w:anchor="_Toc37949901" w:history="1">
            <w:r w:rsidR="00C3555A" w:rsidRPr="00326F4E">
              <w:rPr>
                <w:rStyle w:val="Hyperlink"/>
                <w:noProof/>
              </w:rPr>
              <w:t>10a. Software</w:t>
            </w:r>
            <w:r w:rsidR="00C3555A">
              <w:rPr>
                <w:noProof/>
                <w:webHidden/>
              </w:rPr>
              <w:tab/>
            </w:r>
            <w:r w:rsidR="00C3555A">
              <w:rPr>
                <w:noProof/>
                <w:webHidden/>
              </w:rPr>
              <w:fldChar w:fldCharType="begin"/>
            </w:r>
            <w:r w:rsidR="00C3555A">
              <w:rPr>
                <w:noProof/>
                <w:webHidden/>
              </w:rPr>
              <w:instrText xml:space="preserve"> PAGEREF _Toc37949901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77B38850" w14:textId="130AC16F" w:rsidR="00C3555A" w:rsidRDefault="00DE01FE">
          <w:pPr>
            <w:pStyle w:val="TOC2"/>
            <w:tabs>
              <w:tab w:val="right" w:leader="dot" w:pos="9062"/>
            </w:tabs>
            <w:rPr>
              <w:noProof/>
              <w:sz w:val="22"/>
              <w:szCs w:val="22"/>
              <w:lang w:eastAsia="de-DE"/>
            </w:rPr>
          </w:pPr>
          <w:hyperlink w:anchor="_Toc37949902" w:history="1">
            <w:r w:rsidR="00C3555A" w:rsidRPr="00326F4E">
              <w:rPr>
                <w:rStyle w:val="Hyperlink"/>
                <w:noProof/>
              </w:rPr>
              <w:t>10b. Hardware</w:t>
            </w:r>
            <w:r w:rsidR="00C3555A">
              <w:rPr>
                <w:noProof/>
                <w:webHidden/>
              </w:rPr>
              <w:tab/>
            </w:r>
            <w:r w:rsidR="00C3555A">
              <w:rPr>
                <w:noProof/>
                <w:webHidden/>
              </w:rPr>
              <w:fldChar w:fldCharType="begin"/>
            </w:r>
            <w:r w:rsidR="00C3555A">
              <w:rPr>
                <w:noProof/>
                <w:webHidden/>
              </w:rPr>
              <w:instrText xml:space="preserve"> PAGEREF _Toc37949902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3D8150F6" w14:textId="73C872DB" w:rsidR="00C3555A" w:rsidRDefault="00DE01FE">
          <w:pPr>
            <w:pStyle w:val="TOC2"/>
            <w:tabs>
              <w:tab w:val="right" w:leader="dot" w:pos="9062"/>
            </w:tabs>
            <w:rPr>
              <w:noProof/>
              <w:sz w:val="22"/>
              <w:szCs w:val="22"/>
              <w:lang w:eastAsia="de-DE"/>
            </w:rPr>
          </w:pPr>
          <w:hyperlink w:anchor="_Toc37949903" w:history="1">
            <w:r w:rsidR="00C3555A" w:rsidRPr="00326F4E">
              <w:rPr>
                <w:rStyle w:val="Hyperlink"/>
                <w:noProof/>
              </w:rPr>
              <w:t>10c. Orgware</w:t>
            </w:r>
            <w:r w:rsidR="00C3555A">
              <w:rPr>
                <w:noProof/>
                <w:webHidden/>
              </w:rPr>
              <w:tab/>
            </w:r>
            <w:r w:rsidR="00C3555A">
              <w:rPr>
                <w:noProof/>
                <w:webHidden/>
              </w:rPr>
              <w:fldChar w:fldCharType="begin"/>
            </w:r>
            <w:r w:rsidR="00C3555A">
              <w:rPr>
                <w:noProof/>
                <w:webHidden/>
              </w:rPr>
              <w:instrText xml:space="preserve"> PAGEREF _Toc37949903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250BB66D" w14:textId="654A370C" w:rsidR="00C3555A" w:rsidRDefault="00DE01FE">
          <w:pPr>
            <w:pStyle w:val="TOC2"/>
            <w:tabs>
              <w:tab w:val="right" w:leader="dot" w:pos="9062"/>
            </w:tabs>
            <w:rPr>
              <w:noProof/>
              <w:sz w:val="22"/>
              <w:szCs w:val="22"/>
              <w:lang w:eastAsia="de-DE"/>
            </w:rPr>
          </w:pPr>
          <w:hyperlink w:anchor="_Toc37949904" w:history="1">
            <w:r w:rsidR="00C3555A" w:rsidRPr="00326F4E">
              <w:rPr>
                <w:rStyle w:val="Hyperlink"/>
                <w:noProof/>
              </w:rPr>
              <w:t>10d. Produkt-Schnittstellen</w:t>
            </w:r>
            <w:r w:rsidR="00C3555A">
              <w:rPr>
                <w:noProof/>
                <w:webHidden/>
              </w:rPr>
              <w:tab/>
            </w:r>
            <w:r w:rsidR="00C3555A">
              <w:rPr>
                <w:noProof/>
                <w:webHidden/>
              </w:rPr>
              <w:fldChar w:fldCharType="begin"/>
            </w:r>
            <w:r w:rsidR="00C3555A">
              <w:rPr>
                <w:noProof/>
                <w:webHidden/>
              </w:rPr>
              <w:instrText xml:space="preserve"> PAGEREF _Toc37949904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D622AE5" w14:textId="04B093B4" w:rsidR="00C3555A" w:rsidRDefault="00DE01FE">
          <w:pPr>
            <w:pStyle w:val="TOC1"/>
            <w:tabs>
              <w:tab w:val="right" w:leader="dot" w:pos="9062"/>
            </w:tabs>
            <w:rPr>
              <w:noProof/>
              <w:sz w:val="22"/>
              <w:szCs w:val="22"/>
              <w:lang w:eastAsia="de-DE"/>
            </w:rPr>
          </w:pPr>
          <w:hyperlink w:anchor="_Toc37949905" w:history="1">
            <w:r w:rsidR="00C3555A" w:rsidRPr="00326F4E">
              <w:rPr>
                <w:rStyle w:val="Hyperlink"/>
                <w:noProof/>
              </w:rPr>
              <w:t>11. Spezielle Anforderungen an die Entwicklungsumgebung</w:t>
            </w:r>
            <w:r w:rsidR="00C3555A">
              <w:rPr>
                <w:noProof/>
                <w:webHidden/>
              </w:rPr>
              <w:tab/>
            </w:r>
            <w:r w:rsidR="00C3555A">
              <w:rPr>
                <w:noProof/>
                <w:webHidden/>
              </w:rPr>
              <w:fldChar w:fldCharType="begin"/>
            </w:r>
            <w:r w:rsidR="00C3555A">
              <w:rPr>
                <w:noProof/>
                <w:webHidden/>
              </w:rPr>
              <w:instrText xml:space="preserve"> PAGEREF _Toc37949905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A146EFA" w14:textId="75D1B10C" w:rsidR="00C3555A" w:rsidRDefault="00DE01FE">
          <w:pPr>
            <w:pStyle w:val="TOC1"/>
            <w:tabs>
              <w:tab w:val="right" w:leader="dot" w:pos="9062"/>
            </w:tabs>
            <w:rPr>
              <w:noProof/>
              <w:sz w:val="22"/>
              <w:szCs w:val="22"/>
              <w:lang w:eastAsia="de-DE"/>
            </w:rPr>
          </w:pPr>
          <w:hyperlink w:anchor="_Toc37949906" w:history="1">
            <w:r w:rsidR="00C3555A" w:rsidRPr="00326F4E">
              <w:rPr>
                <w:rStyle w:val="Hyperlink"/>
                <w:noProof/>
              </w:rPr>
              <w:t>12. Gliederung in Teilprodukte</w:t>
            </w:r>
            <w:r w:rsidR="00C3555A">
              <w:rPr>
                <w:noProof/>
                <w:webHidden/>
              </w:rPr>
              <w:tab/>
            </w:r>
            <w:r w:rsidR="00C3555A">
              <w:rPr>
                <w:noProof/>
                <w:webHidden/>
              </w:rPr>
              <w:fldChar w:fldCharType="begin"/>
            </w:r>
            <w:r w:rsidR="00C3555A">
              <w:rPr>
                <w:noProof/>
                <w:webHidden/>
              </w:rPr>
              <w:instrText xml:space="preserve"> PAGEREF _Toc37949906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0CF25A38" w14:textId="782FC20C" w:rsidR="00C3555A" w:rsidRDefault="00DE01FE">
          <w:pPr>
            <w:pStyle w:val="TOC1"/>
            <w:tabs>
              <w:tab w:val="right" w:leader="dot" w:pos="9062"/>
            </w:tabs>
            <w:rPr>
              <w:noProof/>
              <w:sz w:val="22"/>
              <w:szCs w:val="22"/>
              <w:lang w:eastAsia="de-DE"/>
            </w:rPr>
          </w:pPr>
          <w:hyperlink w:anchor="_Toc37949907" w:history="1">
            <w:r w:rsidR="00C3555A" w:rsidRPr="00326F4E">
              <w:rPr>
                <w:rStyle w:val="Hyperlink"/>
                <w:noProof/>
              </w:rPr>
              <w:t>13. Ergänzungen</w:t>
            </w:r>
            <w:r w:rsidR="00C3555A">
              <w:rPr>
                <w:noProof/>
                <w:webHidden/>
              </w:rPr>
              <w:tab/>
            </w:r>
            <w:r w:rsidR="00C3555A">
              <w:rPr>
                <w:noProof/>
                <w:webHidden/>
              </w:rPr>
              <w:fldChar w:fldCharType="begin"/>
            </w:r>
            <w:r w:rsidR="00C3555A">
              <w:rPr>
                <w:noProof/>
                <w:webHidden/>
              </w:rPr>
              <w:instrText xml:space="preserve"> PAGEREF _Toc37949907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Heading1"/>
        <w:spacing w:line="276" w:lineRule="auto"/>
      </w:pPr>
      <w:bookmarkStart w:id="0" w:name="_Toc37088616"/>
      <w:bookmarkStart w:id="1" w:name="_Toc37949881"/>
      <w:r>
        <w:t>Änderungsverlauf</w:t>
      </w:r>
      <w:bookmarkEnd w:id="0"/>
      <w:bookmarkEnd w:id="1"/>
    </w:p>
    <w:tbl>
      <w:tblPr>
        <w:tblStyle w:val="Tab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r w:rsidR="00A2745D" w14:paraId="4F9F44FC" w14:textId="77777777" w:rsidTr="00F87AD6">
        <w:tc>
          <w:tcPr>
            <w:tcW w:w="1766" w:type="dxa"/>
          </w:tcPr>
          <w:p w14:paraId="23570720" w14:textId="4DF82639" w:rsidR="00A2745D" w:rsidRDefault="00A2745D" w:rsidP="00F87AD6">
            <w:pPr>
              <w:spacing w:line="276" w:lineRule="auto"/>
            </w:pPr>
            <w:r>
              <w:t>17.04.2020</w:t>
            </w:r>
          </w:p>
        </w:tc>
        <w:tc>
          <w:tcPr>
            <w:tcW w:w="1736" w:type="dxa"/>
          </w:tcPr>
          <w:p w14:paraId="5CB90AEC" w14:textId="6A4D1781" w:rsidR="00A2745D" w:rsidRDefault="00A2745D" w:rsidP="00F87AD6">
            <w:pPr>
              <w:spacing w:line="276" w:lineRule="auto"/>
            </w:pPr>
            <w:r>
              <w:t>1.3</w:t>
            </w:r>
          </w:p>
        </w:tc>
        <w:tc>
          <w:tcPr>
            <w:tcW w:w="1808" w:type="dxa"/>
          </w:tcPr>
          <w:p w14:paraId="41E4F7B2" w14:textId="2A9E21A2" w:rsidR="00A2745D" w:rsidRDefault="00A2745D" w:rsidP="00F87AD6">
            <w:pPr>
              <w:spacing w:line="276" w:lineRule="auto"/>
            </w:pPr>
            <w:r>
              <w:t>4A, 10</w:t>
            </w:r>
          </w:p>
        </w:tc>
        <w:tc>
          <w:tcPr>
            <w:tcW w:w="1731" w:type="dxa"/>
          </w:tcPr>
          <w:p w14:paraId="07FF3A17" w14:textId="04D2783C" w:rsidR="00A2745D" w:rsidRDefault="00A2745D" w:rsidP="00F87AD6">
            <w:pPr>
              <w:spacing w:line="276" w:lineRule="auto"/>
            </w:pPr>
            <w:r>
              <w:t>Daniel Kraus</w:t>
            </w:r>
          </w:p>
        </w:tc>
        <w:tc>
          <w:tcPr>
            <w:tcW w:w="1731" w:type="dxa"/>
          </w:tcPr>
          <w:p w14:paraId="65643056" w14:textId="20FF7855" w:rsidR="00A2745D" w:rsidRDefault="00A2745D" w:rsidP="00F87AD6">
            <w:pPr>
              <w:spacing w:line="276" w:lineRule="auto"/>
            </w:pPr>
            <w:r>
              <w:t>Fertig</w:t>
            </w:r>
          </w:p>
        </w:tc>
      </w:tr>
      <w:tr w:rsidR="00D759E8" w14:paraId="10E39B8E" w14:textId="77777777" w:rsidTr="00F87AD6">
        <w:tc>
          <w:tcPr>
            <w:tcW w:w="1766" w:type="dxa"/>
          </w:tcPr>
          <w:p w14:paraId="46203B81" w14:textId="1225B736" w:rsidR="00D759E8" w:rsidRDefault="00D759E8" w:rsidP="00F87AD6">
            <w:pPr>
              <w:spacing w:line="276" w:lineRule="auto"/>
            </w:pPr>
            <w:r>
              <w:t>20.04.2020</w:t>
            </w:r>
          </w:p>
        </w:tc>
        <w:tc>
          <w:tcPr>
            <w:tcW w:w="1736" w:type="dxa"/>
          </w:tcPr>
          <w:p w14:paraId="5D97A532" w14:textId="53F4138F" w:rsidR="00D759E8" w:rsidRDefault="00D759E8" w:rsidP="00F87AD6">
            <w:pPr>
              <w:spacing w:line="276" w:lineRule="auto"/>
            </w:pPr>
            <w:r>
              <w:t>2.0</w:t>
            </w:r>
          </w:p>
        </w:tc>
        <w:tc>
          <w:tcPr>
            <w:tcW w:w="1808" w:type="dxa"/>
          </w:tcPr>
          <w:p w14:paraId="1DA94722" w14:textId="3AFFE33E" w:rsidR="00D759E8" w:rsidRDefault="00D759E8" w:rsidP="00F87AD6">
            <w:pPr>
              <w:spacing w:line="276" w:lineRule="auto"/>
            </w:pPr>
            <w:r w:rsidRPr="00D759E8">
              <w:t>1</w:t>
            </w:r>
            <w:r>
              <w:t xml:space="preserve">, </w:t>
            </w:r>
            <w:r w:rsidR="004B6C59">
              <w:t>2, 4</w:t>
            </w:r>
          </w:p>
        </w:tc>
        <w:tc>
          <w:tcPr>
            <w:tcW w:w="1731" w:type="dxa"/>
          </w:tcPr>
          <w:p w14:paraId="021AA046" w14:textId="72E92DF3" w:rsidR="00D759E8" w:rsidRDefault="00D759E8" w:rsidP="00F87AD6">
            <w:pPr>
              <w:spacing w:line="276" w:lineRule="auto"/>
            </w:pPr>
            <w:r>
              <w:t>Tobias Götz</w:t>
            </w:r>
          </w:p>
        </w:tc>
        <w:tc>
          <w:tcPr>
            <w:tcW w:w="1731" w:type="dxa"/>
          </w:tcPr>
          <w:p w14:paraId="52834464" w14:textId="0897152A" w:rsidR="00D759E8" w:rsidRDefault="00D759E8" w:rsidP="00F87AD6">
            <w:pPr>
              <w:spacing w:line="276" w:lineRule="auto"/>
            </w:pPr>
            <w:r>
              <w:t>Fertig</w:t>
            </w:r>
          </w:p>
        </w:tc>
      </w:tr>
      <w:tr w:rsidR="00F77837" w14:paraId="0C0C2332" w14:textId="77777777" w:rsidTr="00F87AD6">
        <w:tc>
          <w:tcPr>
            <w:tcW w:w="1766" w:type="dxa"/>
          </w:tcPr>
          <w:p w14:paraId="25E36B9C" w14:textId="44B0DB8F" w:rsidR="00F77837" w:rsidRDefault="00F77837" w:rsidP="00F87AD6">
            <w:pPr>
              <w:spacing w:line="276" w:lineRule="auto"/>
            </w:pPr>
            <w:r>
              <w:t>20.04.2020</w:t>
            </w:r>
          </w:p>
        </w:tc>
        <w:tc>
          <w:tcPr>
            <w:tcW w:w="1736" w:type="dxa"/>
          </w:tcPr>
          <w:p w14:paraId="20A3F9BE" w14:textId="08123FBD" w:rsidR="00F77837" w:rsidRDefault="00F77837" w:rsidP="00F87AD6">
            <w:pPr>
              <w:spacing w:line="276" w:lineRule="auto"/>
            </w:pPr>
            <w:r>
              <w:t>2.1</w:t>
            </w:r>
          </w:p>
        </w:tc>
        <w:tc>
          <w:tcPr>
            <w:tcW w:w="1808" w:type="dxa"/>
          </w:tcPr>
          <w:p w14:paraId="4DB0BF18" w14:textId="2148093A" w:rsidR="00F77837" w:rsidRPr="00D759E8" w:rsidRDefault="00F77837" w:rsidP="00F87AD6">
            <w:pPr>
              <w:spacing w:line="276" w:lineRule="auto"/>
            </w:pPr>
            <w:r>
              <w:t>4, 10</w:t>
            </w:r>
          </w:p>
        </w:tc>
        <w:tc>
          <w:tcPr>
            <w:tcW w:w="1731" w:type="dxa"/>
          </w:tcPr>
          <w:p w14:paraId="109FEA17" w14:textId="428DE55A" w:rsidR="00F77837" w:rsidRDefault="00F77837" w:rsidP="00F87AD6">
            <w:pPr>
              <w:spacing w:line="276" w:lineRule="auto"/>
            </w:pPr>
            <w:r>
              <w:t>Corinne Blessing</w:t>
            </w:r>
          </w:p>
        </w:tc>
        <w:tc>
          <w:tcPr>
            <w:tcW w:w="1731" w:type="dxa"/>
          </w:tcPr>
          <w:p w14:paraId="61E43D2F" w14:textId="55C98E09" w:rsidR="00F77837" w:rsidRDefault="00F77837" w:rsidP="00F87AD6">
            <w:pPr>
              <w:spacing w:line="276" w:lineRule="auto"/>
            </w:pPr>
            <w:r>
              <w:t>Fertig</w:t>
            </w:r>
          </w:p>
        </w:tc>
      </w:tr>
      <w:tr w:rsidR="00D70F7D" w14:paraId="0BAB0711" w14:textId="77777777" w:rsidTr="00F87AD6">
        <w:tc>
          <w:tcPr>
            <w:tcW w:w="1766" w:type="dxa"/>
          </w:tcPr>
          <w:p w14:paraId="410EEFD8" w14:textId="0E81A9C8" w:rsidR="00D70F7D" w:rsidRDefault="00D70F7D" w:rsidP="00F87AD6">
            <w:pPr>
              <w:spacing w:line="276" w:lineRule="auto"/>
            </w:pPr>
            <w:r>
              <w:t>22.04.2020</w:t>
            </w:r>
          </w:p>
        </w:tc>
        <w:tc>
          <w:tcPr>
            <w:tcW w:w="1736" w:type="dxa"/>
          </w:tcPr>
          <w:p w14:paraId="751416B2" w14:textId="65F97AAF" w:rsidR="00D70F7D" w:rsidRDefault="00D70F7D" w:rsidP="00F87AD6">
            <w:pPr>
              <w:spacing w:line="276" w:lineRule="auto"/>
            </w:pPr>
            <w:r>
              <w:t>2.2</w:t>
            </w:r>
          </w:p>
        </w:tc>
        <w:tc>
          <w:tcPr>
            <w:tcW w:w="1808" w:type="dxa"/>
          </w:tcPr>
          <w:p w14:paraId="1EB793B7" w14:textId="355B68BB" w:rsidR="00D70F7D" w:rsidRDefault="00334F35" w:rsidP="00F87AD6">
            <w:pPr>
              <w:spacing w:line="276" w:lineRule="auto"/>
            </w:pPr>
            <w:r>
              <w:t xml:space="preserve">4, </w:t>
            </w:r>
            <w:r w:rsidR="00D70F7D">
              <w:t>5</w:t>
            </w:r>
          </w:p>
        </w:tc>
        <w:tc>
          <w:tcPr>
            <w:tcW w:w="1731" w:type="dxa"/>
          </w:tcPr>
          <w:p w14:paraId="03AAA070" w14:textId="749105BE" w:rsidR="00D70F7D" w:rsidRDefault="00D70F7D" w:rsidP="00F87AD6">
            <w:pPr>
              <w:spacing w:line="276" w:lineRule="auto"/>
            </w:pPr>
            <w:r>
              <w:t>Tobias Götz</w:t>
            </w:r>
          </w:p>
        </w:tc>
        <w:tc>
          <w:tcPr>
            <w:tcW w:w="1731" w:type="dxa"/>
          </w:tcPr>
          <w:p w14:paraId="43D98AB4" w14:textId="35634E42" w:rsidR="00D70F7D" w:rsidRDefault="00D70F7D" w:rsidP="00F87AD6">
            <w:pPr>
              <w:spacing w:line="276" w:lineRule="auto"/>
            </w:pPr>
            <w:r>
              <w:t>Fertig</w:t>
            </w:r>
          </w:p>
        </w:tc>
      </w:tr>
      <w:tr w:rsidR="0022739A" w14:paraId="1EF9B9B7" w14:textId="77777777" w:rsidTr="00F87AD6">
        <w:tc>
          <w:tcPr>
            <w:tcW w:w="1766" w:type="dxa"/>
          </w:tcPr>
          <w:p w14:paraId="39C2DA5F" w14:textId="42B215AA" w:rsidR="0022739A" w:rsidRDefault="0022739A" w:rsidP="00F87AD6">
            <w:pPr>
              <w:spacing w:line="276" w:lineRule="auto"/>
            </w:pPr>
            <w:r>
              <w:t>30.04.2020</w:t>
            </w:r>
          </w:p>
        </w:tc>
        <w:tc>
          <w:tcPr>
            <w:tcW w:w="1736" w:type="dxa"/>
          </w:tcPr>
          <w:p w14:paraId="0340535F" w14:textId="6C7BCAAB" w:rsidR="0022739A" w:rsidRDefault="0022739A" w:rsidP="00F87AD6">
            <w:pPr>
              <w:spacing w:line="276" w:lineRule="auto"/>
            </w:pPr>
            <w:r>
              <w:t>2.3</w:t>
            </w:r>
          </w:p>
        </w:tc>
        <w:tc>
          <w:tcPr>
            <w:tcW w:w="1808" w:type="dxa"/>
          </w:tcPr>
          <w:p w14:paraId="55CB035B" w14:textId="78345BD0" w:rsidR="0022739A" w:rsidRDefault="0022739A" w:rsidP="00F87AD6">
            <w:pPr>
              <w:spacing w:line="276" w:lineRule="auto"/>
            </w:pPr>
            <w:r>
              <w:t>4A, 5</w:t>
            </w:r>
          </w:p>
        </w:tc>
        <w:tc>
          <w:tcPr>
            <w:tcW w:w="1731" w:type="dxa"/>
          </w:tcPr>
          <w:p w14:paraId="684C9B77" w14:textId="6DF4A34A" w:rsidR="0022739A" w:rsidRDefault="0022739A" w:rsidP="00F87AD6">
            <w:pPr>
              <w:spacing w:line="276" w:lineRule="auto"/>
            </w:pPr>
            <w:r>
              <w:t>Tobias Götz</w:t>
            </w:r>
          </w:p>
        </w:tc>
        <w:tc>
          <w:tcPr>
            <w:tcW w:w="1731" w:type="dxa"/>
          </w:tcPr>
          <w:p w14:paraId="5DF51A2B" w14:textId="564BD5E0" w:rsidR="0022739A" w:rsidRDefault="0022739A"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bookmarkStart w:id="2" w:name="_GoBack"/>
      <w:bookmarkEnd w:id="2"/>
      <w:r>
        <w:rPr>
          <w:rFonts w:ascii="Arial" w:hAnsi="Arial" w:cs="Arial"/>
          <w:sz w:val="20"/>
          <w:szCs w:val="20"/>
        </w:rPr>
        <w:br w:type="page"/>
      </w:r>
    </w:p>
    <w:p w14:paraId="5C4DF0DC" w14:textId="12D3CFE3" w:rsidR="00F87AD6" w:rsidRDefault="00F87AD6" w:rsidP="00F87AD6">
      <w:pPr>
        <w:pStyle w:val="Heading1"/>
        <w:spacing w:line="276" w:lineRule="auto"/>
      </w:pPr>
      <w:bookmarkStart w:id="3" w:name="_Toc37949882"/>
      <w:r w:rsidRPr="00F87AD6">
        <w:rPr>
          <w:caps w:val="0"/>
        </w:rPr>
        <w:lastRenderedPageBreak/>
        <w:t>1.</w:t>
      </w:r>
      <w:r>
        <w:t xml:space="preserve"> Zielbestimmung</w:t>
      </w:r>
      <w:bookmarkEnd w:id="3"/>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w:t>
      </w:r>
      <w:proofErr w:type="spellStart"/>
      <w:r w:rsidR="00F83FE6">
        <w:rPr>
          <w:rFonts w:ascii="Arial" w:hAnsi="Arial" w:cs="Arial"/>
          <w:sz w:val="20"/>
          <w:szCs w:val="20"/>
        </w:rPr>
        <w:t>Dungeon</w:t>
      </w:r>
      <w:proofErr w:type="spellEnd"/>
      <w:r w:rsidR="00F83FE6">
        <w:rPr>
          <w:rFonts w:ascii="Arial" w:hAnsi="Arial" w:cs="Arial"/>
          <w:sz w:val="20"/>
          <w:szCs w:val="20"/>
        </w:rPr>
        <w:t xml:space="preserve">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4" w:name="_Toc37949883"/>
      <w:r>
        <w:rPr>
          <w:rStyle w:val="Heading2Char"/>
        </w:rPr>
        <w:t>1a. Musskriterien</w:t>
      </w:r>
      <w:bookmarkEnd w:id="4"/>
    </w:p>
    <w:p w14:paraId="0E2437EC" w14:textId="185F113C" w:rsidR="00D332BC"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1051F924" w:rsidR="00555CA7"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gehostete Webs</w:t>
      </w:r>
      <w:r w:rsidR="00A2745D">
        <w:rPr>
          <w:rFonts w:ascii="Arial" w:hAnsi="Arial" w:cs="Arial"/>
          <w:sz w:val="20"/>
          <w:szCs w:val="20"/>
        </w:rPr>
        <w:t>i</w:t>
      </w:r>
      <w:r>
        <w:rPr>
          <w:rFonts w:ascii="Arial" w:hAnsi="Arial" w:cs="Arial"/>
          <w:sz w:val="20"/>
          <w:szCs w:val="20"/>
        </w:rPr>
        <w:t>te passt sich an die Bildschirmgröße flexibel an.</w:t>
      </w:r>
    </w:p>
    <w:p w14:paraId="35D689DC" w14:textId="0E447940"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68A559FA" w:rsidR="00D05051"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t>
      </w:r>
      <w:r w:rsidR="00D759E8">
        <w:rPr>
          <w:rFonts w:ascii="Arial" w:hAnsi="Arial" w:cs="Arial"/>
          <w:sz w:val="20"/>
          <w:szCs w:val="20"/>
        </w:rPr>
        <w:t>meldun</w:t>
      </w:r>
      <w:r w:rsidR="00D05051" w:rsidRPr="006D13FA">
        <w:rPr>
          <w:rFonts w:ascii="Arial" w:hAnsi="Arial" w:cs="Arial"/>
          <w:sz w:val="20"/>
          <w:szCs w:val="20"/>
        </w:rPr>
        <w:t>gsprozess</w:t>
      </w:r>
      <w:r>
        <w:rPr>
          <w:rFonts w:ascii="Arial" w:hAnsi="Arial" w:cs="Arial"/>
          <w:sz w:val="20"/>
          <w:szCs w:val="20"/>
        </w:rPr>
        <w:t xml:space="preserve"> kann auf der Webs</w:t>
      </w:r>
      <w:r w:rsidR="00A2745D">
        <w:rPr>
          <w:rFonts w:ascii="Arial" w:hAnsi="Arial" w:cs="Arial"/>
          <w:sz w:val="20"/>
          <w:szCs w:val="20"/>
        </w:rPr>
        <w:t>e</w:t>
      </w:r>
      <w:r>
        <w:rPr>
          <w:rFonts w:ascii="Arial" w:hAnsi="Arial" w:cs="Arial"/>
          <w:sz w:val="20"/>
          <w:szCs w:val="20"/>
        </w:rPr>
        <w:t>ite jederzeit vorgenommen werden. Die E-Mail Adresse wird benötigt, um die Registrierung vorzunehmen. Dadurch kann ein vergessenes Passwort vom Nutzer zurückgesetzt werden.</w:t>
      </w:r>
      <w:r w:rsidR="00D759E8">
        <w:rPr>
          <w:rFonts w:ascii="Arial" w:hAnsi="Arial" w:cs="Arial"/>
          <w:sz w:val="20"/>
          <w:szCs w:val="20"/>
        </w:rPr>
        <w:t xml:space="preserve"> Zusätzlich wird dem Nutzer ein Link zur Online Dokumentation geboten, welche die wichtigsten Informationen zur Nutzung erklärt.</w:t>
      </w:r>
    </w:p>
    <w:p w14:paraId="233F7C94" w14:textId="117BCF34"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private</w:t>
      </w:r>
      <w:r w:rsidR="00AA447F">
        <w:rPr>
          <w:rFonts w:ascii="Arial" w:hAnsi="Arial" w:cs="Arial"/>
          <w:sz w:val="20"/>
          <w:szCs w:val="20"/>
        </w:rPr>
        <w:t xml:space="preserve">n </w:t>
      </w:r>
      <w:r w:rsidR="00F83FE6" w:rsidRPr="006D13FA">
        <w:rPr>
          <w:rFonts w:ascii="Arial" w:hAnsi="Arial" w:cs="Arial"/>
          <w:sz w:val="20"/>
          <w:szCs w:val="20"/>
        </w:rPr>
        <w:t xml:space="preserve">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6BEF9B38" w:rsidR="00555CA7"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Der DM kann</w:t>
      </w:r>
      <w:r w:rsidR="00D759E8">
        <w:rPr>
          <w:rFonts w:ascii="Arial" w:hAnsi="Arial" w:cs="Arial"/>
          <w:sz w:val="20"/>
          <w:szCs w:val="20"/>
        </w:rPr>
        <w:t xml:space="preserve"> während einer Session</w:t>
      </w:r>
      <w:r>
        <w:rPr>
          <w:rFonts w:ascii="Arial" w:hAnsi="Arial" w:cs="Arial"/>
          <w:sz w:val="20"/>
          <w:szCs w:val="20"/>
        </w:rPr>
        <w:t xml:space="preserve"> Änderungen an </w:t>
      </w:r>
      <w:r w:rsidR="00D759E8">
        <w:rPr>
          <w:rFonts w:ascii="Arial" w:hAnsi="Arial" w:cs="Arial"/>
          <w:sz w:val="20"/>
          <w:szCs w:val="20"/>
        </w:rPr>
        <w:t xml:space="preserve">den Räumen </w:t>
      </w:r>
      <w:r>
        <w:rPr>
          <w:rFonts w:ascii="Arial" w:hAnsi="Arial" w:cs="Arial"/>
          <w:sz w:val="20"/>
          <w:szCs w:val="20"/>
        </w:rPr>
        <w:t>durchführen.</w:t>
      </w:r>
      <w:r w:rsidR="00D759E8">
        <w:rPr>
          <w:rFonts w:ascii="Arial" w:hAnsi="Arial" w:cs="Arial"/>
          <w:sz w:val="20"/>
          <w:szCs w:val="20"/>
        </w:rPr>
        <w:t xml:space="preserve"> Voraussetzung hierfür ist, dass sich kein Spieler bzw. DM in diesem Raum befindet.</w:t>
      </w:r>
      <w:r>
        <w:rPr>
          <w:rFonts w:ascii="Arial" w:hAnsi="Arial" w:cs="Arial"/>
          <w:sz w:val="20"/>
          <w:szCs w:val="20"/>
        </w:rPr>
        <w:t xml:space="preserve"> Das beinhaltet das Löschen und Hinzufügen von Räumen</w:t>
      </w:r>
      <w:r w:rsidR="00D759E8">
        <w:rPr>
          <w:rFonts w:ascii="Arial" w:hAnsi="Arial" w:cs="Arial"/>
          <w:sz w:val="20"/>
          <w:szCs w:val="20"/>
        </w:rPr>
        <w:t>, die Änderung des Namens, Beschreibungstexts</w:t>
      </w:r>
      <w:r w:rsidR="004E5285">
        <w:rPr>
          <w:rFonts w:ascii="Arial" w:hAnsi="Arial" w:cs="Arial"/>
          <w:sz w:val="20"/>
          <w:szCs w:val="20"/>
        </w:rPr>
        <w:t xml:space="preserve"> </w:t>
      </w:r>
      <w:r w:rsidR="00D759E8">
        <w:rPr>
          <w:rFonts w:ascii="Arial" w:hAnsi="Arial" w:cs="Arial"/>
          <w:sz w:val="20"/>
          <w:szCs w:val="20"/>
        </w:rPr>
        <w:t>und die Bearbeitung der im Raum vorhandenen Gegenstände. Weitere Informationen hierfür finden sich in der E/R-Modellierung.</w:t>
      </w:r>
    </w:p>
    <w:p w14:paraId="3F2D75E0" w14:textId="3ACC7158" w:rsidR="00556C26"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Paragraph"/>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087D35A" w:rsidR="00555CA7"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27BF1ECE" w14:textId="0529E7E8"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Um den Nutzern das Chatten in Echtzeit zu ermöglichen, werden </w:t>
      </w:r>
      <w:proofErr w:type="spellStart"/>
      <w:r>
        <w:rPr>
          <w:rFonts w:ascii="Arial" w:hAnsi="Arial" w:cs="Arial"/>
          <w:sz w:val="20"/>
          <w:szCs w:val="20"/>
        </w:rPr>
        <w:t>Websockets</w:t>
      </w:r>
      <w:proofErr w:type="spellEnd"/>
      <w:r>
        <w:rPr>
          <w:rFonts w:ascii="Arial" w:hAnsi="Arial" w:cs="Arial"/>
          <w:sz w:val="20"/>
          <w:szCs w:val="20"/>
        </w:rPr>
        <w:t xml:space="preserve"> verwendet. </w:t>
      </w:r>
    </w:p>
    <w:p w14:paraId="33B261DC" w14:textId="027DA821"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Einem Spieler werden für die Benutzung während einer Session diverse Befehle geboten, um sich in der Spielwelt zurechtzufinden. </w:t>
      </w:r>
      <w:r w:rsidR="004E5285">
        <w:rPr>
          <w:rFonts w:ascii="Arial" w:hAnsi="Arial" w:cs="Arial"/>
          <w:sz w:val="20"/>
          <w:szCs w:val="20"/>
        </w:rPr>
        <w:t>Der DM ist berechtigt für die Nutzung weiterer Befehle, um die Spielwelt anzupassen. Beispiele für Befehle, die sich verpflichtend im Endprodukt befinden werden, sind in der Online Dokumentation des Prototyps zu finden. Die Namen dieser Befehle können im Verlauf der Entwicklung jedoch noch angepasst werden.</w:t>
      </w:r>
    </w:p>
    <w:p w14:paraId="3000A45A" w14:textId="325C0100" w:rsidR="004E5285" w:rsidRPr="007858BF" w:rsidRDefault="004E5285" w:rsidP="007858BF">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Beim Beitritt eines Spielers in eine Session erhält der Spieler Zugriff auf eine Charakterauswahl. </w:t>
      </w:r>
      <w:r w:rsidR="007858BF">
        <w:rPr>
          <w:rFonts w:ascii="Arial" w:hAnsi="Arial" w:cs="Arial"/>
          <w:sz w:val="20"/>
          <w:szCs w:val="20"/>
        </w:rPr>
        <w:t>Dort wird</w:t>
      </w:r>
      <w:r>
        <w:rPr>
          <w:rFonts w:ascii="Arial" w:hAnsi="Arial" w:cs="Arial"/>
          <w:sz w:val="20"/>
          <w:szCs w:val="20"/>
        </w:rPr>
        <w:t xml:space="preserve"> ihm die Möglichkeit geboten, ein Profilbild für seinen Charakter mit maximaler Größe 2MB hochzuladen.</w:t>
      </w:r>
    </w:p>
    <w:p w14:paraId="44959849" w14:textId="47D20B7E" w:rsidR="00F87AD6" w:rsidRPr="00F87AD6" w:rsidRDefault="00F87AD6" w:rsidP="00594B04">
      <w:pPr>
        <w:spacing w:line="276" w:lineRule="auto"/>
        <w:rPr>
          <w:rFonts w:ascii="Arial" w:hAnsi="Arial" w:cs="Arial"/>
          <w:sz w:val="22"/>
          <w:szCs w:val="22"/>
        </w:rPr>
      </w:pPr>
      <w:bookmarkStart w:id="5" w:name="_Toc37949884"/>
      <w:r>
        <w:rPr>
          <w:rStyle w:val="Heading2Char"/>
        </w:rPr>
        <w:t>1b. Wunschkriterien</w:t>
      </w:r>
      <w:bookmarkEnd w:id="5"/>
    </w:p>
    <w:p w14:paraId="32D4C530" w14:textId="382153A1" w:rsidR="00F83FE6" w:rsidRPr="006D13FA" w:rsidRDefault="00750D38"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lastRenderedPageBreak/>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p>
    <w:p w14:paraId="600FBD29" w14:textId="19802E70" w:rsidR="00F87AD6"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44234290" w14:textId="0D0BE124" w:rsidR="00D759E8" w:rsidRPr="00D759E8" w:rsidRDefault="00D759E8" w:rsidP="00D759E8">
      <w:pPr>
        <w:pStyle w:val="ListParagraph"/>
        <w:numPr>
          <w:ilvl w:val="0"/>
          <w:numId w:val="17"/>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 Dieser Zeitraum kann vom Kunden vor der Auslieferung beliebig gewählt werden.</w:t>
      </w:r>
    </w:p>
    <w:p w14:paraId="56D8A64F" w14:textId="11CBC644" w:rsidR="00F87AD6" w:rsidRPr="00F87AD6" w:rsidRDefault="00F87AD6" w:rsidP="00594B04">
      <w:pPr>
        <w:spacing w:line="276" w:lineRule="auto"/>
        <w:rPr>
          <w:rFonts w:ascii="Arial" w:hAnsi="Arial" w:cs="Arial"/>
          <w:sz w:val="22"/>
          <w:szCs w:val="22"/>
        </w:rPr>
      </w:pPr>
      <w:bookmarkStart w:id="6" w:name="_Toc37949885"/>
      <w:r>
        <w:rPr>
          <w:rStyle w:val="Heading2Char"/>
        </w:rPr>
        <w:t>1c. Abgrenzungskriterien</w:t>
      </w:r>
      <w:bookmarkEnd w:id="6"/>
    </w:p>
    <w:p w14:paraId="067A76F0" w14:textId="68F9AF1C" w:rsidR="000B32D2" w:rsidRPr="006D13FA" w:rsidRDefault="00F83FE6"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Es wird keinen automatisierten </w:t>
      </w:r>
      <w:proofErr w:type="spellStart"/>
      <w:r w:rsidRPr="006D13FA">
        <w:rPr>
          <w:rFonts w:ascii="Arial" w:hAnsi="Arial" w:cs="Arial"/>
          <w:sz w:val="20"/>
          <w:szCs w:val="20"/>
        </w:rPr>
        <w:t>Dungeon</w:t>
      </w:r>
      <w:proofErr w:type="spellEnd"/>
      <w:r w:rsidRPr="006D13FA">
        <w:rPr>
          <w:rFonts w:ascii="Arial" w:hAnsi="Arial" w:cs="Arial"/>
          <w:sz w:val="20"/>
          <w:szCs w:val="20"/>
        </w:rPr>
        <w:t xml:space="preserve"> Master geben, der </w:t>
      </w:r>
      <w:proofErr w:type="spellStart"/>
      <w:r w:rsidRPr="006D13FA">
        <w:rPr>
          <w:rFonts w:ascii="Arial" w:hAnsi="Arial" w:cs="Arial"/>
          <w:sz w:val="20"/>
          <w:szCs w:val="20"/>
        </w:rPr>
        <w:t>Dungeon</w:t>
      </w:r>
      <w:proofErr w:type="spellEnd"/>
      <w:r w:rsidRPr="006D13FA">
        <w:rPr>
          <w:rFonts w:ascii="Arial" w:hAnsi="Arial" w:cs="Arial"/>
          <w:sz w:val="20"/>
          <w:szCs w:val="20"/>
        </w:rPr>
        <w:t xml:space="preserve">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00EE198D" w:rsidR="00555CA7"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4956EC65" w14:textId="590C5C7B" w:rsidR="000E4093" w:rsidRPr="006D13FA" w:rsidRDefault="000E4093" w:rsidP="006D13FA">
      <w:pPr>
        <w:pStyle w:val="ListParagraph"/>
        <w:numPr>
          <w:ilvl w:val="0"/>
          <w:numId w:val="18"/>
        </w:numPr>
        <w:spacing w:line="276" w:lineRule="auto"/>
        <w:rPr>
          <w:rFonts w:ascii="Arial" w:hAnsi="Arial" w:cs="Arial"/>
          <w:sz w:val="20"/>
          <w:szCs w:val="20"/>
        </w:rPr>
      </w:pPr>
      <w:r>
        <w:rPr>
          <w:rFonts w:ascii="Arial" w:hAnsi="Arial" w:cs="Arial"/>
          <w:sz w:val="20"/>
          <w:szCs w:val="20"/>
        </w:rPr>
        <w:t>Es wird keine zusätzliche Verschlüsselung implementiert.</w:t>
      </w:r>
    </w:p>
    <w:p w14:paraId="048AD30D" w14:textId="6D967733" w:rsidR="00F87AD6" w:rsidRDefault="00F87AD6" w:rsidP="00F87AD6">
      <w:pPr>
        <w:pStyle w:val="Heading1"/>
        <w:spacing w:line="276" w:lineRule="auto"/>
      </w:pPr>
      <w:bookmarkStart w:id="7" w:name="_Toc37949886"/>
      <w:r>
        <w:rPr>
          <w:caps w:val="0"/>
        </w:rPr>
        <w:t>2</w:t>
      </w:r>
      <w:r w:rsidRPr="00F87AD6">
        <w:rPr>
          <w:caps w:val="0"/>
        </w:rPr>
        <w:t>.</w:t>
      </w:r>
      <w:r>
        <w:t xml:space="preserve"> Produkteinsatz</w:t>
      </w:r>
      <w:bookmarkEnd w:id="7"/>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Produkt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8" w:name="_Toc37949887"/>
      <w:r>
        <w:rPr>
          <w:rStyle w:val="Heading2Char"/>
        </w:rPr>
        <w:t>2a. Anwendungsbereiche</w:t>
      </w:r>
      <w:bookmarkEnd w:id="8"/>
    </w:p>
    <w:p w14:paraId="5DDA65E6" w14:textId="28FAD9AC" w:rsidR="00594B04" w:rsidRPr="004E5285" w:rsidRDefault="00B1632D" w:rsidP="00A13252">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Das Produkt wird zur </w:t>
      </w:r>
      <w:r w:rsidR="00342277" w:rsidRPr="004E5285">
        <w:rPr>
          <w:rFonts w:ascii="Arial" w:hAnsi="Arial" w:cs="Arial"/>
          <w:sz w:val="20"/>
          <w:szCs w:val="20"/>
        </w:rPr>
        <w:t>MUD Implementierung durch DMs</w:t>
      </w:r>
      <w:r w:rsidRPr="004E5285">
        <w:rPr>
          <w:rFonts w:ascii="Arial" w:hAnsi="Arial" w:cs="Arial"/>
          <w:sz w:val="20"/>
          <w:szCs w:val="20"/>
        </w:rPr>
        <w:t xml:space="preserve"> eingesetzt, und die Nutzung dieser durch Spieler zu erlauben.</w:t>
      </w:r>
    </w:p>
    <w:p w14:paraId="1E8407CA" w14:textId="29BE6ABA" w:rsidR="00594B04" w:rsidRPr="00594B04" w:rsidRDefault="00594B04" w:rsidP="00594B04">
      <w:pPr>
        <w:spacing w:line="276" w:lineRule="auto"/>
        <w:rPr>
          <w:rFonts w:ascii="Arial" w:hAnsi="Arial" w:cs="Arial"/>
          <w:sz w:val="22"/>
          <w:szCs w:val="22"/>
        </w:rPr>
      </w:pPr>
      <w:bookmarkStart w:id="9" w:name="_Toc37949888"/>
      <w:r>
        <w:rPr>
          <w:rStyle w:val="Heading2Char"/>
        </w:rPr>
        <w:t>2b. Zielgruppen</w:t>
      </w:r>
      <w:bookmarkEnd w:id="9"/>
    </w:p>
    <w:p w14:paraId="2EB79CB0" w14:textId="24D5C758" w:rsidR="00663CFA" w:rsidRPr="006D13FA" w:rsidRDefault="00827424" w:rsidP="006D13FA">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Paragraph"/>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69924DAD" w:rsidR="00250652" w:rsidRPr="006D13FA" w:rsidRDefault="00250652" w:rsidP="006D13FA">
      <w:pPr>
        <w:pStyle w:val="ListParagraph"/>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w:t>
      </w:r>
    </w:p>
    <w:p w14:paraId="238358AA" w14:textId="2E7CF94E" w:rsidR="004E5285" w:rsidRPr="004E5285" w:rsidRDefault="00827424" w:rsidP="004E5285">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Personen mit </w:t>
      </w:r>
      <w:r w:rsidR="00250652" w:rsidRPr="004E5285">
        <w:rPr>
          <w:rFonts w:ascii="Arial" w:hAnsi="Arial" w:cs="Arial"/>
          <w:sz w:val="20"/>
          <w:szCs w:val="20"/>
        </w:rPr>
        <w:t>Interesse an MUD Servern</w:t>
      </w:r>
      <w:r w:rsidR="004E5285" w:rsidRPr="004E5285">
        <w:rPr>
          <w:rFonts w:ascii="Arial" w:hAnsi="Arial" w:cs="Arial"/>
          <w:sz w:val="20"/>
          <w:szCs w:val="20"/>
        </w:rPr>
        <w:t>. Hier werden keine besonderen Kenntnisse an diese Personen vorausgesetzt</w:t>
      </w:r>
      <w:r w:rsidR="004E5285">
        <w:rPr>
          <w:rFonts w:ascii="Arial" w:hAnsi="Arial" w:cs="Arial"/>
          <w:sz w:val="20"/>
          <w:szCs w:val="20"/>
        </w:rPr>
        <w:t>.</w:t>
      </w:r>
    </w:p>
    <w:p w14:paraId="3198E903" w14:textId="5BC31E4D" w:rsidR="00594B04" w:rsidRPr="00594B04" w:rsidRDefault="00594B04" w:rsidP="00594B04">
      <w:pPr>
        <w:spacing w:line="276" w:lineRule="auto"/>
        <w:rPr>
          <w:rFonts w:ascii="Arial" w:hAnsi="Arial" w:cs="Arial"/>
          <w:sz w:val="22"/>
          <w:szCs w:val="22"/>
        </w:rPr>
      </w:pPr>
      <w:bookmarkStart w:id="10" w:name="_Toc37949889"/>
      <w:r>
        <w:rPr>
          <w:rStyle w:val="Heading2Char"/>
        </w:rPr>
        <w:t>2c. Betriebsbedingungen</w:t>
      </w:r>
      <w:bookmarkEnd w:id="10"/>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Heading1"/>
        <w:spacing w:line="276" w:lineRule="auto"/>
      </w:pPr>
      <w:bookmarkStart w:id="11" w:name="_Toc37949890"/>
      <w:r>
        <w:rPr>
          <w:caps w:val="0"/>
        </w:rPr>
        <w:lastRenderedPageBreak/>
        <w:t>3</w:t>
      </w:r>
      <w:r w:rsidRPr="00F87AD6">
        <w:rPr>
          <w:caps w:val="0"/>
        </w:rPr>
        <w:t>.</w:t>
      </w:r>
      <w:r>
        <w:t xml:space="preserve"> Produktübersicht</w:t>
      </w:r>
      <w:bookmarkEnd w:id="11"/>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Heading1"/>
        <w:spacing w:line="276" w:lineRule="auto"/>
      </w:pPr>
      <w:bookmarkStart w:id="12" w:name="_Toc37949891"/>
      <w:r>
        <w:rPr>
          <w:caps w:val="0"/>
        </w:rPr>
        <w:t>4</w:t>
      </w:r>
      <w:r w:rsidRPr="00F87AD6">
        <w:rPr>
          <w:caps w:val="0"/>
        </w:rPr>
        <w:t>.</w:t>
      </w:r>
      <w:r>
        <w:t xml:space="preserve"> Produktfunktionen</w:t>
      </w:r>
      <w:bookmarkEnd w:id="12"/>
    </w:p>
    <w:p w14:paraId="72184A31" w14:textId="0CDDDB36" w:rsidR="00D14566" w:rsidRPr="00594B04" w:rsidRDefault="00594B04" w:rsidP="00594B04">
      <w:pPr>
        <w:spacing w:line="276" w:lineRule="auto"/>
        <w:rPr>
          <w:rFonts w:ascii="Arial" w:hAnsi="Arial" w:cs="Arial"/>
          <w:sz w:val="22"/>
          <w:szCs w:val="22"/>
        </w:rPr>
      </w:pPr>
      <w:bookmarkStart w:id="13" w:name="_Toc37949892"/>
      <w:r>
        <w:rPr>
          <w:rStyle w:val="Heading2Char"/>
        </w:rPr>
        <w:t>4a. Geschäftsprozesse</w:t>
      </w:r>
      <w:bookmarkEnd w:id="13"/>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6ED49EA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w:t>
            </w:r>
            <w:r w:rsidR="004E5285">
              <w:rPr>
                <w:rFonts w:ascii="Arial" w:hAnsi="Arial" w:cs="Arial"/>
                <w:sz w:val="20"/>
                <w:szCs w:val="20"/>
              </w:rPr>
              <w:t>u</w:t>
            </w:r>
            <w:r w:rsidR="004E471A">
              <w:rPr>
                <w:rFonts w:ascii="Arial" w:hAnsi="Arial" w:cs="Arial"/>
                <w:sz w:val="20"/>
                <w:szCs w:val="20"/>
              </w:rPr>
              <w:t xml:space="preserve">bt. Außerdem können hier Räume erstellt und konfiguriert werden, indem Beschreibungstexte erstellt werden, Gegenstände </w:t>
            </w:r>
            <w:r w:rsidR="000337CD">
              <w:rPr>
                <w:rFonts w:ascii="Arial" w:hAnsi="Arial" w:cs="Arial"/>
                <w:sz w:val="20"/>
                <w:szCs w:val="20"/>
              </w:rPr>
              <w:t xml:space="preserve">und NPCs </w:t>
            </w:r>
            <w:r w:rsidR="004E471A">
              <w:rPr>
                <w:rFonts w:ascii="Arial" w:hAnsi="Arial" w:cs="Arial"/>
                <w:sz w:val="20"/>
                <w:szCs w:val="20"/>
              </w:rPr>
              <w:t xml:space="preserve">zu dem Raum hinzugefügt werden können, und verschiedene Interaktionen eingerichtet werden können.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0337CD">
              <w:rPr>
                <w:rFonts w:ascii="Arial" w:hAnsi="Arial" w:cs="Arial"/>
                <w:sz w:val="20"/>
                <w:szCs w:val="20"/>
              </w:rPr>
              <w:t xml:space="preserve"> und </w:t>
            </w:r>
            <w:r w:rsidR="004E471A">
              <w:rPr>
                <w:rFonts w:ascii="Arial" w:hAnsi="Arial" w:cs="Arial"/>
                <w:sz w:val="20"/>
                <w:szCs w:val="20"/>
              </w:rPr>
              <w:t xml:space="preserve"> Fähigkeiten</w:t>
            </w:r>
            <w:r w:rsidR="000337CD">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r w:rsidR="00954D47">
              <w:rPr>
                <w:rFonts w:ascii="Arial" w:hAnsi="Arial" w:cs="Arial"/>
                <w:sz w:val="20"/>
                <w:szCs w:val="20"/>
              </w:rPr>
              <w:br/>
              <w:t>Die Daten bezüglich des Spiels werden als Spieldaten in der Datenbank aufgenommen, und das Spiel steht dem DM für den Beginn einer Session zur Verfügung.</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14E5F81A"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 Kennung</w:t>
            </w:r>
            <w:r w:rsidR="000337CD">
              <w:rPr>
                <w:rFonts w:ascii="Arial" w:hAnsi="Arial" w:cs="Arial"/>
                <w:sz w:val="20"/>
                <w:szCs w:val="20"/>
              </w:rPr>
              <w:t>:</w:t>
            </w:r>
          </w:p>
          <w:p w14:paraId="06DD5C97" w14:textId="70350456" w:rsidR="00ED19DD" w:rsidRDefault="00ED19DD" w:rsidP="00A2745D">
            <w:pPr>
              <w:pStyle w:val="ListParagraph"/>
              <w:numPr>
                <w:ilvl w:val="1"/>
                <w:numId w:val="19"/>
              </w:numPr>
              <w:rPr>
                <w:rFonts w:ascii="Arial" w:hAnsi="Arial" w:cs="Arial"/>
                <w:sz w:val="20"/>
                <w:szCs w:val="20"/>
              </w:rPr>
            </w:pPr>
            <w:r>
              <w:rPr>
                <w:rFonts w:ascii="Arial" w:hAnsi="Arial" w:cs="Arial"/>
                <w:sz w:val="20"/>
                <w:szCs w:val="20"/>
              </w:rPr>
              <w:t xml:space="preserve">Gewünschter </w:t>
            </w:r>
            <w:r w:rsidR="004E471A">
              <w:rPr>
                <w:rFonts w:ascii="Arial" w:hAnsi="Arial" w:cs="Arial"/>
                <w:sz w:val="20"/>
                <w:szCs w:val="20"/>
              </w:rPr>
              <w:t>Account</w:t>
            </w:r>
            <w:r>
              <w:rPr>
                <w:rFonts w:ascii="Arial" w:hAnsi="Arial" w:cs="Arial"/>
                <w:sz w:val="20"/>
                <w:szCs w:val="20"/>
              </w:rPr>
              <w:t>name</w:t>
            </w:r>
          </w:p>
          <w:p w14:paraId="3CF458DE" w14:textId="4735398E" w:rsidR="00A2745D" w:rsidRDefault="00A2745D" w:rsidP="00A2745D">
            <w:pPr>
              <w:pStyle w:val="ListParagraph"/>
              <w:numPr>
                <w:ilvl w:val="1"/>
                <w:numId w:val="19"/>
              </w:numPr>
              <w:rPr>
                <w:rFonts w:ascii="Arial" w:hAnsi="Arial" w:cs="Arial"/>
                <w:sz w:val="20"/>
                <w:szCs w:val="20"/>
              </w:rPr>
            </w:pPr>
            <w:r>
              <w:rPr>
                <w:rFonts w:ascii="Arial" w:hAnsi="Arial" w:cs="Arial"/>
                <w:sz w:val="20"/>
                <w:szCs w:val="20"/>
              </w:rPr>
              <w:t>Gewünschtes Passwort</w:t>
            </w:r>
          </w:p>
          <w:p w14:paraId="771A150C" w14:textId="5578CDE2" w:rsidR="00ED19DD" w:rsidRPr="00A2745D" w:rsidRDefault="00ED19DD" w:rsidP="00A2745D">
            <w:pPr>
              <w:pStyle w:val="ListParagraph"/>
              <w:numPr>
                <w:ilvl w:val="0"/>
                <w:numId w:val="22"/>
              </w:numPr>
              <w:rPr>
                <w:rFonts w:ascii="Arial" w:hAnsi="Arial" w:cs="Arial"/>
                <w:sz w:val="20"/>
                <w:szCs w:val="20"/>
              </w:rPr>
            </w:pPr>
            <w:r w:rsidRPr="00A2745D">
              <w:rPr>
                <w:rFonts w:ascii="Arial" w:hAnsi="Arial" w:cs="Arial"/>
                <w:sz w:val="20"/>
                <w:szCs w:val="20"/>
              </w:rPr>
              <w:t xml:space="preserve">Eigene E-Mail Adresse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r>
              <w:rPr>
                <w:rFonts w:ascii="Arial" w:hAnsi="Arial" w:cs="Arial"/>
                <w:sz w:val="20"/>
                <w:szCs w:val="20"/>
              </w:rPr>
              <w:t xml:space="preserve">E-Mail </w:t>
            </w:r>
            <w:r w:rsidRPr="00ED19DD">
              <w:rPr>
                <w:rFonts w:ascii="Arial" w:hAnsi="Arial" w:cs="Arial"/>
                <w:sz w:val="20"/>
                <w:szCs w:val="20"/>
              </w:rPr>
              <w:t>Adresse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Benutzername</w:t>
            </w:r>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r w:rsidR="00ED19DD"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008C44B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w:t>
            </w:r>
            <w:r w:rsidR="000337CD">
              <w:rPr>
                <w:rFonts w:ascii="Arial" w:hAnsi="Arial" w:cs="Arial"/>
                <w:sz w:val="20"/>
                <w:szCs w:val="20"/>
              </w:rPr>
              <w:t xml:space="preserve">Nach der Eingabe der Kennung werden diese Daten an den Server weitergeleitet. Dort wird der Accountname und der Hash des Passworts verglichen. Bei einer erfolgreichen Übereinstimmung wird der </w:t>
            </w:r>
            <w:r w:rsidR="00A13252">
              <w:rPr>
                <w:rFonts w:ascii="Arial" w:hAnsi="Arial" w:cs="Arial"/>
                <w:sz w:val="20"/>
                <w:szCs w:val="20"/>
              </w:rPr>
              <w:t xml:space="preserve">Nutzer zur </w:t>
            </w:r>
            <w:proofErr w:type="spellStart"/>
            <w:r w:rsidR="00A13252">
              <w:rPr>
                <w:rFonts w:ascii="Arial" w:hAnsi="Arial" w:cs="Arial"/>
                <w:sz w:val="20"/>
                <w:szCs w:val="20"/>
              </w:rPr>
              <w:t>Sessionübersicht</w:t>
            </w:r>
            <w:proofErr w:type="spellEnd"/>
            <w:r w:rsidR="00A13252">
              <w:rPr>
                <w:rFonts w:ascii="Arial" w:hAnsi="Arial" w:cs="Arial"/>
                <w:sz w:val="20"/>
                <w:szCs w:val="20"/>
              </w:rPr>
              <w:t xml:space="preserve"> weitergeleitet.</w:t>
            </w:r>
          </w:p>
        </w:tc>
      </w:tr>
      <w:tr w:rsidR="00A13252" w:rsidRPr="00AC3A1A" w14:paraId="175B765F" w14:textId="77777777" w:rsidTr="0017386D">
        <w:tc>
          <w:tcPr>
            <w:tcW w:w="1536" w:type="dxa"/>
          </w:tcPr>
          <w:p w14:paraId="1CBB0076" w14:textId="4EEA2457" w:rsidR="00A13252" w:rsidRPr="00AC3A1A" w:rsidRDefault="00A13252" w:rsidP="0017386D">
            <w:pPr>
              <w:rPr>
                <w:rFonts w:ascii="Arial" w:hAnsi="Arial" w:cs="Arial"/>
                <w:sz w:val="20"/>
                <w:szCs w:val="20"/>
              </w:rPr>
            </w:pPr>
            <w:r>
              <w:rPr>
                <w:rFonts w:ascii="Arial" w:hAnsi="Arial" w:cs="Arial"/>
                <w:sz w:val="20"/>
                <w:szCs w:val="20"/>
              </w:rPr>
              <w:t>/F40/</w:t>
            </w:r>
          </w:p>
        </w:tc>
        <w:tc>
          <w:tcPr>
            <w:tcW w:w="7356" w:type="dxa"/>
          </w:tcPr>
          <w:p w14:paraId="4D0D6EAB" w14:textId="63EB4C61" w:rsidR="00A13252" w:rsidRPr="00AC3A1A" w:rsidRDefault="00A13252" w:rsidP="0017386D">
            <w:pPr>
              <w:rPr>
                <w:rFonts w:ascii="Arial" w:hAnsi="Arial" w:cs="Arial"/>
                <w:sz w:val="20"/>
                <w:szCs w:val="20"/>
              </w:rPr>
            </w:pPr>
            <w:r>
              <w:rPr>
                <w:rFonts w:ascii="Arial" w:hAnsi="Arial" w:cs="Arial"/>
                <w:sz w:val="20"/>
                <w:szCs w:val="20"/>
              </w:rPr>
              <w:t>Geschäftsprozess: Beitritt einer Session</w:t>
            </w:r>
          </w:p>
        </w:tc>
      </w:tr>
      <w:tr w:rsidR="00A13252" w:rsidRPr="00AC3A1A" w14:paraId="63E707EE" w14:textId="77777777" w:rsidTr="0017386D">
        <w:tc>
          <w:tcPr>
            <w:tcW w:w="1536" w:type="dxa"/>
          </w:tcPr>
          <w:p w14:paraId="1B5099B0" w14:textId="77777777" w:rsidR="00A13252" w:rsidRPr="00AC3A1A" w:rsidRDefault="00A13252" w:rsidP="0017386D">
            <w:pPr>
              <w:rPr>
                <w:rFonts w:ascii="Arial" w:hAnsi="Arial" w:cs="Arial"/>
                <w:sz w:val="20"/>
                <w:szCs w:val="20"/>
              </w:rPr>
            </w:pPr>
          </w:p>
        </w:tc>
        <w:tc>
          <w:tcPr>
            <w:tcW w:w="7356" w:type="dxa"/>
          </w:tcPr>
          <w:p w14:paraId="7E24C6AE" w14:textId="02A176EA" w:rsidR="00A13252" w:rsidRPr="00AC3A1A" w:rsidRDefault="00A13252" w:rsidP="0017386D">
            <w:pPr>
              <w:rPr>
                <w:rFonts w:ascii="Arial" w:hAnsi="Arial" w:cs="Arial"/>
                <w:sz w:val="20"/>
                <w:szCs w:val="20"/>
              </w:rPr>
            </w:pPr>
            <w:r>
              <w:rPr>
                <w:rFonts w:ascii="Arial" w:hAnsi="Arial" w:cs="Arial"/>
                <w:sz w:val="20"/>
                <w:szCs w:val="20"/>
              </w:rPr>
              <w:t>Akteur: User</w:t>
            </w:r>
          </w:p>
        </w:tc>
      </w:tr>
      <w:tr w:rsidR="00A13252" w:rsidRPr="00AC3A1A" w14:paraId="0753679C" w14:textId="77777777" w:rsidTr="0017386D">
        <w:tc>
          <w:tcPr>
            <w:tcW w:w="1536" w:type="dxa"/>
          </w:tcPr>
          <w:p w14:paraId="60A52817" w14:textId="77777777" w:rsidR="00A13252" w:rsidRPr="00AC3A1A" w:rsidRDefault="00A13252" w:rsidP="0017386D">
            <w:pPr>
              <w:rPr>
                <w:rFonts w:ascii="Arial" w:hAnsi="Arial" w:cs="Arial"/>
                <w:sz w:val="20"/>
                <w:szCs w:val="20"/>
              </w:rPr>
            </w:pPr>
          </w:p>
        </w:tc>
        <w:tc>
          <w:tcPr>
            <w:tcW w:w="7356" w:type="dxa"/>
          </w:tcPr>
          <w:p w14:paraId="3AFFEDD2" w14:textId="2EB3CE22" w:rsidR="00A13252" w:rsidRPr="00AC3A1A" w:rsidRDefault="00A13252" w:rsidP="0017386D">
            <w:pPr>
              <w:rPr>
                <w:rFonts w:ascii="Arial" w:hAnsi="Arial" w:cs="Arial"/>
                <w:sz w:val="20"/>
                <w:szCs w:val="20"/>
              </w:rPr>
            </w:pPr>
            <w:r>
              <w:rPr>
                <w:rFonts w:ascii="Arial" w:hAnsi="Arial" w:cs="Arial"/>
                <w:sz w:val="20"/>
                <w:szCs w:val="20"/>
              </w:rPr>
              <w:t>Beschreibung: Nach dem erfolgreichen Login werden dem User alle laufenden Sessions angezeigt. Darunter findet der User alle bereits erstellten Spiele, bei dem sein Accountname als DM aufgeführt ist. Die Voraussetzung hierfür ist, dass von diesem Spiel keine Session aktiv ist. Diese Spiele können vom User durch einen Klick gestartet werden, und danach werden sie als laufende Session aufgeführt.</w:t>
            </w:r>
            <w:r>
              <w:rPr>
                <w:rFonts w:ascii="Arial" w:hAnsi="Arial" w:cs="Arial"/>
                <w:sz w:val="20"/>
                <w:szCs w:val="20"/>
              </w:rPr>
              <w:br/>
              <w:t>Außerdem wird dem Spieler die Möglichkeit geboten, ein neues Spiel gemäß /F10/ zu erstellen.</w:t>
            </w:r>
            <w:r>
              <w:rPr>
                <w:rFonts w:ascii="Arial" w:hAnsi="Arial" w:cs="Arial"/>
                <w:sz w:val="20"/>
                <w:szCs w:val="20"/>
              </w:rPr>
              <w:br/>
              <w:t xml:space="preserve">Der Nutzer kann in der Auswahl einer beliebigen Session beitreten, falls die vom DM gesetzte maximale Spieleranzahl nicht erreicht ist. Der User wird dann zur Charakterauswahl weitergeleitet. </w:t>
            </w:r>
          </w:p>
        </w:tc>
      </w:tr>
      <w:tr w:rsidR="007858BF" w:rsidRPr="00AC3A1A" w14:paraId="06850709" w14:textId="77777777" w:rsidTr="0017386D">
        <w:tc>
          <w:tcPr>
            <w:tcW w:w="1536" w:type="dxa"/>
          </w:tcPr>
          <w:p w14:paraId="525DCC5C" w14:textId="40CE665A" w:rsidR="007858BF" w:rsidRPr="00AC3A1A" w:rsidRDefault="007858BF" w:rsidP="0017386D">
            <w:pPr>
              <w:rPr>
                <w:rFonts w:ascii="Arial" w:hAnsi="Arial" w:cs="Arial"/>
                <w:sz w:val="20"/>
                <w:szCs w:val="20"/>
              </w:rPr>
            </w:pPr>
            <w:r>
              <w:rPr>
                <w:rFonts w:ascii="Arial" w:hAnsi="Arial" w:cs="Arial"/>
                <w:sz w:val="20"/>
                <w:szCs w:val="20"/>
              </w:rPr>
              <w:t>/F50/</w:t>
            </w:r>
          </w:p>
        </w:tc>
        <w:tc>
          <w:tcPr>
            <w:tcW w:w="7356" w:type="dxa"/>
          </w:tcPr>
          <w:p w14:paraId="7375BA9D" w14:textId="143D6189" w:rsidR="007858BF" w:rsidRDefault="007858BF" w:rsidP="0017386D">
            <w:pPr>
              <w:rPr>
                <w:rFonts w:ascii="Arial" w:hAnsi="Arial" w:cs="Arial"/>
                <w:sz w:val="20"/>
                <w:szCs w:val="20"/>
              </w:rPr>
            </w:pPr>
            <w:r>
              <w:rPr>
                <w:rFonts w:ascii="Arial" w:hAnsi="Arial" w:cs="Arial"/>
                <w:sz w:val="20"/>
                <w:szCs w:val="20"/>
              </w:rPr>
              <w:t>Geschäftsprozess: Charakterauswahl</w:t>
            </w:r>
          </w:p>
        </w:tc>
      </w:tr>
      <w:tr w:rsidR="007858BF" w:rsidRPr="00AC3A1A" w14:paraId="41AA0F5D" w14:textId="77777777" w:rsidTr="0017386D">
        <w:tc>
          <w:tcPr>
            <w:tcW w:w="1536" w:type="dxa"/>
          </w:tcPr>
          <w:p w14:paraId="5E11FAEA" w14:textId="77777777" w:rsidR="007858BF" w:rsidRDefault="007858BF" w:rsidP="0017386D">
            <w:pPr>
              <w:rPr>
                <w:rFonts w:ascii="Arial" w:hAnsi="Arial" w:cs="Arial"/>
                <w:sz w:val="20"/>
                <w:szCs w:val="20"/>
              </w:rPr>
            </w:pPr>
          </w:p>
        </w:tc>
        <w:tc>
          <w:tcPr>
            <w:tcW w:w="7356" w:type="dxa"/>
          </w:tcPr>
          <w:p w14:paraId="72D3C7EF" w14:textId="20DA7F0D" w:rsidR="007858BF" w:rsidRPr="00AC3A1A" w:rsidRDefault="007858BF" w:rsidP="0017386D">
            <w:pPr>
              <w:rPr>
                <w:rFonts w:ascii="Arial" w:hAnsi="Arial" w:cs="Arial"/>
                <w:sz w:val="20"/>
                <w:szCs w:val="20"/>
              </w:rPr>
            </w:pPr>
            <w:r>
              <w:rPr>
                <w:rFonts w:ascii="Arial" w:hAnsi="Arial" w:cs="Arial"/>
                <w:sz w:val="20"/>
                <w:szCs w:val="20"/>
              </w:rPr>
              <w:t>Akteur: User</w:t>
            </w:r>
          </w:p>
        </w:tc>
      </w:tr>
      <w:tr w:rsidR="007858BF" w:rsidRPr="00AC3A1A" w14:paraId="10819C37" w14:textId="77777777" w:rsidTr="0017386D">
        <w:tc>
          <w:tcPr>
            <w:tcW w:w="1536" w:type="dxa"/>
          </w:tcPr>
          <w:p w14:paraId="7A554084" w14:textId="77777777" w:rsidR="007858BF" w:rsidRDefault="007858BF" w:rsidP="0017386D">
            <w:pPr>
              <w:rPr>
                <w:rFonts w:ascii="Arial" w:hAnsi="Arial" w:cs="Arial"/>
                <w:sz w:val="20"/>
                <w:szCs w:val="20"/>
              </w:rPr>
            </w:pPr>
          </w:p>
        </w:tc>
        <w:tc>
          <w:tcPr>
            <w:tcW w:w="7356" w:type="dxa"/>
          </w:tcPr>
          <w:p w14:paraId="2054CA08" w14:textId="7E7BA545" w:rsidR="007858BF" w:rsidRDefault="007858BF" w:rsidP="007858BF">
            <w:pPr>
              <w:rPr>
                <w:rFonts w:ascii="Arial" w:hAnsi="Arial" w:cs="Arial"/>
                <w:sz w:val="20"/>
                <w:szCs w:val="20"/>
              </w:rPr>
            </w:pPr>
            <w:r w:rsidRPr="007858BF">
              <w:rPr>
                <w:rFonts w:ascii="Arial" w:hAnsi="Arial" w:cs="Arial"/>
                <w:sz w:val="20"/>
                <w:szCs w:val="20"/>
              </w:rPr>
              <w:t>Beschreibung: In der Charakterauswahl kann der Nutzer sich zwischen maximal drei Möglichkeiten entscheiden, der Session beizutreten:</w:t>
            </w:r>
          </w:p>
          <w:p w14:paraId="6FD74E00" w14:textId="420EAE82" w:rsidR="007858BF" w:rsidRPr="00A103AB" w:rsidRDefault="007858BF" w:rsidP="007858BF">
            <w:pPr>
              <w:pStyle w:val="ListParagraph"/>
              <w:numPr>
                <w:ilvl w:val="0"/>
                <w:numId w:val="6"/>
              </w:numPr>
              <w:rPr>
                <w:rFonts w:ascii="Arial" w:hAnsi="Arial" w:cs="Arial"/>
                <w:sz w:val="20"/>
                <w:szCs w:val="20"/>
              </w:rPr>
            </w:pPr>
            <w:r>
              <w:rPr>
                <w:rFonts w:ascii="Arial" w:hAnsi="Arial" w:cs="Arial"/>
                <w:sz w:val="20"/>
                <w:szCs w:val="20"/>
              </w:rPr>
              <w:t xml:space="preserve">Er kann sich für das Erstellen eines neuen Charakters nach /F60/ entscheiden. </w:t>
            </w:r>
          </w:p>
          <w:p w14:paraId="31D83F93" w14:textId="76B9B495" w:rsidR="007858BF" w:rsidRDefault="007858BF" w:rsidP="007858BF">
            <w:pPr>
              <w:pStyle w:val="ListParagraph"/>
              <w:numPr>
                <w:ilvl w:val="0"/>
                <w:numId w:val="6"/>
              </w:numPr>
              <w:rPr>
                <w:rFonts w:ascii="Arial" w:hAnsi="Arial" w:cs="Arial"/>
                <w:sz w:val="20"/>
                <w:szCs w:val="20"/>
              </w:rPr>
            </w:pPr>
            <w:r>
              <w:rPr>
                <w:rFonts w:ascii="Arial" w:hAnsi="Arial" w:cs="Arial"/>
                <w:sz w:val="20"/>
                <w:szCs w:val="20"/>
              </w:rPr>
              <w:lastRenderedPageBreak/>
              <w:t>Falls bereits ein Charakter für dieses Spiel erstellt wurde, kann der Nutzer mit diesem Charakter das Spiel in dieser Session fortsetzen.</w:t>
            </w:r>
          </w:p>
          <w:p w14:paraId="339905D5" w14:textId="5FD0C785" w:rsidR="007858BF" w:rsidRPr="007858BF" w:rsidRDefault="007858BF" w:rsidP="007858BF">
            <w:pPr>
              <w:pStyle w:val="ListParagraph"/>
              <w:numPr>
                <w:ilvl w:val="0"/>
                <w:numId w:val="6"/>
              </w:numPr>
              <w:rPr>
                <w:rFonts w:ascii="Arial" w:hAnsi="Arial" w:cs="Arial"/>
                <w:sz w:val="20"/>
                <w:szCs w:val="20"/>
              </w:rPr>
            </w:pPr>
            <w:r>
              <w:rPr>
                <w:rFonts w:ascii="Arial" w:hAnsi="Arial" w:cs="Arial"/>
                <w:sz w:val="20"/>
                <w:szCs w:val="20"/>
              </w:rPr>
              <w:t>Falls der Accountname des Users als DM von diesem Spiel hinterlegt ist, kann der Nutzer als DM an dieser Session teilnehmen.</w:t>
            </w:r>
            <w:r w:rsidRPr="007858BF">
              <w:rPr>
                <w:rFonts w:ascii="Arial" w:hAnsi="Arial" w:cs="Arial"/>
                <w:sz w:val="20"/>
                <w:szCs w:val="20"/>
              </w:rPr>
              <w:t xml:space="preserve"> </w:t>
            </w:r>
          </w:p>
        </w:tc>
      </w:tr>
      <w:tr w:rsidR="00D14566" w:rsidRPr="00AC3A1A" w14:paraId="697CBEC7" w14:textId="77777777" w:rsidTr="0017386D">
        <w:tc>
          <w:tcPr>
            <w:tcW w:w="1536" w:type="dxa"/>
          </w:tcPr>
          <w:p w14:paraId="4D58EA8A" w14:textId="3B063F9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sidR="007858BF">
              <w:rPr>
                <w:rFonts w:ascii="Arial" w:hAnsi="Arial" w:cs="Arial"/>
                <w:sz w:val="20"/>
                <w:szCs w:val="20"/>
              </w:rPr>
              <w:t>6</w:t>
            </w:r>
            <w:r>
              <w:rPr>
                <w:rFonts w:ascii="Arial" w:hAnsi="Arial" w:cs="Arial"/>
                <w:sz w:val="20"/>
                <w:szCs w:val="20"/>
              </w:rPr>
              <w:t>0/</w:t>
            </w:r>
          </w:p>
        </w:tc>
        <w:tc>
          <w:tcPr>
            <w:tcW w:w="7356" w:type="dxa"/>
          </w:tcPr>
          <w:p w14:paraId="672AA159" w14:textId="07A51A86"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A13252">
              <w:rPr>
                <w:rFonts w:ascii="Arial" w:hAnsi="Arial" w:cs="Arial"/>
                <w:sz w:val="20"/>
                <w:szCs w:val="20"/>
              </w:rPr>
              <w:t xml:space="preserve">Neuen </w:t>
            </w:r>
            <w:r w:rsidR="00C55BA6">
              <w:rPr>
                <w:rFonts w:ascii="Arial" w:hAnsi="Arial" w:cs="Arial"/>
                <w:sz w:val="20"/>
                <w:szCs w:val="20"/>
              </w:rPr>
              <w:t xml:space="preserve">Charakter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6C2E04DD"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A13252">
              <w:rPr>
                <w:rFonts w:ascii="Arial" w:hAnsi="Arial" w:cs="Arial"/>
                <w:sz w:val="20"/>
                <w:szCs w:val="20"/>
              </w:rPr>
              <w:t>In der Charakterauswahl kann vom Spieler ein neuer Charakter konfiguriert werden. Er kann sich für einen Nicknamen, Rasse, Klasse und Geschlecht entscheiden.</w:t>
            </w:r>
            <w:r>
              <w:rPr>
                <w:rFonts w:ascii="Arial" w:hAnsi="Arial" w:cs="Arial"/>
                <w:sz w:val="20"/>
                <w:szCs w:val="20"/>
              </w:rPr>
              <w:t xml:space="preserve"> Er ist dabei durch die vom DM </w:t>
            </w:r>
            <w:r w:rsidR="00A13252">
              <w:rPr>
                <w:rFonts w:ascii="Arial" w:hAnsi="Arial" w:cs="Arial"/>
                <w:sz w:val="20"/>
                <w:szCs w:val="20"/>
              </w:rPr>
              <w:t>erlaubten</w:t>
            </w:r>
            <w:r>
              <w:rPr>
                <w:rFonts w:ascii="Arial" w:hAnsi="Arial" w:cs="Arial"/>
                <w:sz w:val="20"/>
                <w:szCs w:val="20"/>
              </w:rPr>
              <w:t xml:space="preserve"> Charakterklassen</w:t>
            </w:r>
            <w:r w:rsidR="00A13252">
              <w:rPr>
                <w:rFonts w:ascii="Arial" w:hAnsi="Arial" w:cs="Arial"/>
                <w:sz w:val="20"/>
                <w:szCs w:val="20"/>
              </w:rPr>
              <w:t>, Geschlechter</w:t>
            </w:r>
            <w:r>
              <w:rPr>
                <w:rFonts w:ascii="Arial" w:hAnsi="Arial" w:cs="Arial"/>
                <w:sz w:val="20"/>
                <w:szCs w:val="20"/>
              </w:rPr>
              <w:t xml:space="preserve"> und Rassen eingeschränkt. </w:t>
            </w:r>
            <w:r w:rsidR="007858BF">
              <w:rPr>
                <w:rFonts w:ascii="Arial" w:hAnsi="Arial" w:cs="Arial"/>
                <w:sz w:val="20"/>
                <w:szCs w:val="20"/>
              </w:rPr>
              <w:t xml:space="preserve">Dem Spieler ist es erlaubt, mehrere Charaktere für ein Spiel zu konfigurieren. Es ist jedoch nicht möglich, gleichzeitig mit mehr als einem Charakter an einer Session teilzunehmen. Die gleichzeitige Teilnahme an mehreren, unterschiedlichen Sessions ist jedoch möglich. </w:t>
            </w:r>
            <w:r w:rsidR="00954D47">
              <w:rPr>
                <w:rFonts w:ascii="Arial" w:hAnsi="Arial" w:cs="Arial"/>
                <w:sz w:val="20"/>
                <w:szCs w:val="20"/>
              </w:rPr>
              <w:br/>
              <w:t xml:space="preserve">Die Daten bezüglich eines Charakters werden als </w:t>
            </w:r>
            <w:r w:rsidR="00D70F7D">
              <w:rPr>
                <w:rFonts w:ascii="Arial" w:hAnsi="Arial" w:cs="Arial"/>
                <w:sz w:val="20"/>
                <w:szCs w:val="20"/>
              </w:rPr>
              <w:t>Charakterd</w:t>
            </w:r>
            <w:r w:rsidR="00954D47">
              <w:rPr>
                <w:rFonts w:ascii="Arial" w:hAnsi="Arial" w:cs="Arial"/>
                <w:sz w:val="20"/>
                <w:szCs w:val="20"/>
              </w:rPr>
              <w:t>aten in der Datenbank aufgenommen, und stehen für den nächsten Login an einer Session dieses Spiels wieder zur Verfügung.</w:t>
            </w:r>
          </w:p>
        </w:tc>
      </w:tr>
      <w:tr w:rsidR="00D14566" w:rsidRPr="00AC3A1A" w14:paraId="13A6B2C3" w14:textId="77777777" w:rsidTr="0017386D">
        <w:tc>
          <w:tcPr>
            <w:tcW w:w="1536" w:type="dxa"/>
          </w:tcPr>
          <w:p w14:paraId="43B41D9A" w14:textId="5F43E935"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954D47">
              <w:rPr>
                <w:rFonts w:ascii="Arial" w:hAnsi="Arial" w:cs="Arial"/>
                <w:sz w:val="20"/>
                <w:szCs w:val="20"/>
              </w:rPr>
              <w:t>7</w:t>
            </w:r>
            <w:r w:rsidRPr="00AC3A1A">
              <w:rPr>
                <w:rFonts w:ascii="Arial" w:hAnsi="Arial" w:cs="Arial"/>
                <w:sz w:val="20"/>
                <w:szCs w:val="20"/>
              </w:rPr>
              <w:t>0/</w:t>
            </w:r>
          </w:p>
        </w:tc>
        <w:tc>
          <w:tcPr>
            <w:tcW w:w="7356" w:type="dxa"/>
          </w:tcPr>
          <w:p w14:paraId="6FE086F7" w14:textId="1930523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954D47">
              <w:rPr>
                <w:rFonts w:ascii="Arial" w:hAnsi="Arial" w:cs="Arial"/>
                <w:sz w:val="20"/>
                <w:szCs w:val="20"/>
              </w:rPr>
              <w:t xml:space="preserve">Implementierung von </w:t>
            </w:r>
            <w:r w:rsidR="00D702AC">
              <w:rPr>
                <w:rFonts w:ascii="Arial" w:hAnsi="Arial" w:cs="Arial"/>
                <w:sz w:val="20"/>
                <w:szCs w:val="20"/>
              </w:rPr>
              <w:t xml:space="preserve">Interaktionen </w:t>
            </w:r>
            <w:r w:rsidR="004B6C59">
              <w:rPr>
                <w:rFonts w:ascii="Arial" w:hAnsi="Arial" w:cs="Arial"/>
                <w:sz w:val="20"/>
                <w:szCs w:val="20"/>
              </w:rPr>
              <w:t>eines Spiels</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0E241C5C"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060BBAE7"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954D47">
              <w:rPr>
                <w:rFonts w:ascii="Arial" w:hAnsi="Arial" w:cs="Arial"/>
                <w:sz w:val="20"/>
                <w:szCs w:val="20"/>
              </w:rPr>
              <w:t xml:space="preserve"> Der DM kann während der Spielkonfiguration bestimmte Interaktionen für Gegenstände und NPCs in den Räumen festlegen. Diese Interaktionen können auch während einer Session für Gegenstände oder NPCs geändert werden, die sich in einem Raum befinden, in der sich </w:t>
            </w:r>
            <w:r w:rsidR="004B6C59">
              <w:rPr>
                <w:rFonts w:ascii="Arial" w:hAnsi="Arial" w:cs="Arial"/>
                <w:sz w:val="20"/>
                <w:szCs w:val="20"/>
              </w:rPr>
              <w:t xml:space="preserve">momentan </w:t>
            </w:r>
            <w:r w:rsidR="00954D47">
              <w:rPr>
                <w:rFonts w:ascii="Arial" w:hAnsi="Arial" w:cs="Arial"/>
                <w:sz w:val="20"/>
                <w:szCs w:val="20"/>
              </w:rPr>
              <w:t>kein Spieler oder DM aufhält.</w:t>
            </w:r>
            <w:r w:rsidR="00954D47">
              <w:rPr>
                <w:rFonts w:ascii="Arial" w:hAnsi="Arial" w:cs="Arial"/>
                <w:sz w:val="20"/>
                <w:szCs w:val="20"/>
              </w:rPr>
              <w:br/>
              <w:t xml:space="preserve">Die Interaktionen </w:t>
            </w:r>
            <w:r w:rsidR="006951D2">
              <w:rPr>
                <w:rFonts w:ascii="Arial" w:hAnsi="Arial" w:cs="Arial"/>
                <w:sz w:val="20"/>
                <w:szCs w:val="20"/>
              </w:rPr>
              <w:t>bestehen aus bestimmten Signalwörtern und dem Namen eines NPCs oder Gegenstand. Das ermöglicht dem DM die Implementierung eigener Befehle, und die Ausgabe der gewünschten Reaktion für die Teilnehmer an einer Sessions. Diese Befehle dürfen sich jedoch nicht mit den standardmäßig implementierten Befehlen überschneiden.</w:t>
            </w:r>
            <w:r w:rsidR="006951D2">
              <w:rPr>
                <w:rFonts w:ascii="Arial" w:hAnsi="Arial" w:cs="Arial"/>
                <w:sz w:val="20"/>
                <w:szCs w:val="20"/>
              </w:rPr>
              <w:br/>
              <w:t>Diese Interaktionen müssen jedoch nicht unbedingt automatisiert erfolgen. Der DM kann im Verlauf des Spiels auch selbst entscheiden, welche Auswirkungen die Handlungen eines Spielers auf das Spielgeschehen hat, und den Spielern seine Entscheidung mitteilen.</w:t>
            </w:r>
          </w:p>
        </w:tc>
      </w:tr>
      <w:tr w:rsidR="006951D2" w:rsidRPr="00AC3A1A" w14:paraId="44369646" w14:textId="77777777" w:rsidTr="0017386D">
        <w:tc>
          <w:tcPr>
            <w:tcW w:w="1536" w:type="dxa"/>
          </w:tcPr>
          <w:p w14:paraId="2E14E9F4" w14:textId="28E80555" w:rsidR="006951D2" w:rsidRPr="00AC3A1A" w:rsidRDefault="006951D2" w:rsidP="0017386D">
            <w:pPr>
              <w:rPr>
                <w:rFonts w:ascii="Arial" w:hAnsi="Arial" w:cs="Arial"/>
                <w:sz w:val="20"/>
                <w:szCs w:val="20"/>
              </w:rPr>
            </w:pPr>
            <w:r>
              <w:rPr>
                <w:rFonts w:ascii="Arial" w:hAnsi="Arial" w:cs="Arial"/>
                <w:sz w:val="20"/>
                <w:szCs w:val="20"/>
              </w:rPr>
              <w:t>/F80/</w:t>
            </w:r>
          </w:p>
        </w:tc>
        <w:tc>
          <w:tcPr>
            <w:tcW w:w="7356" w:type="dxa"/>
          </w:tcPr>
          <w:p w14:paraId="735FFB3F" w14:textId="35D874C7" w:rsidR="006951D2" w:rsidRPr="00AC3A1A" w:rsidRDefault="006951D2" w:rsidP="0017386D">
            <w:pPr>
              <w:rPr>
                <w:rFonts w:ascii="Arial" w:hAnsi="Arial" w:cs="Arial"/>
                <w:sz w:val="20"/>
                <w:szCs w:val="20"/>
              </w:rPr>
            </w:pPr>
            <w:r>
              <w:rPr>
                <w:rFonts w:ascii="Arial" w:hAnsi="Arial" w:cs="Arial"/>
                <w:sz w:val="20"/>
                <w:szCs w:val="20"/>
              </w:rPr>
              <w:t xml:space="preserve">Geschäftsprozess: Umgang mit implementierten Interaktionen </w:t>
            </w:r>
            <w:r w:rsidR="004B6C59">
              <w:rPr>
                <w:rFonts w:ascii="Arial" w:hAnsi="Arial" w:cs="Arial"/>
                <w:sz w:val="20"/>
                <w:szCs w:val="20"/>
              </w:rPr>
              <w:t>während einer Session</w:t>
            </w:r>
          </w:p>
        </w:tc>
      </w:tr>
      <w:tr w:rsidR="006951D2" w:rsidRPr="00AC3A1A" w14:paraId="1859A557" w14:textId="77777777" w:rsidTr="0017386D">
        <w:tc>
          <w:tcPr>
            <w:tcW w:w="1536" w:type="dxa"/>
          </w:tcPr>
          <w:p w14:paraId="2F3849A3" w14:textId="77777777" w:rsidR="006951D2" w:rsidRPr="00AC3A1A" w:rsidRDefault="006951D2" w:rsidP="0017386D">
            <w:pPr>
              <w:rPr>
                <w:rFonts w:ascii="Arial" w:hAnsi="Arial" w:cs="Arial"/>
                <w:sz w:val="20"/>
                <w:szCs w:val="20"/>
              </w:rPr>
            </w:pPr>
          </w:p>
        </w:tc>
        <w:tc>
          <w:tcPr>
            <w:tcW w:w="7356" w:type="dxa"/>
          </w:tcPr>
          <w:p w14:paraId="1D6DCCE1" w14:textId="2BA549CB" w:rsidR="006951D2" w:rsidRPr="00AC3A1A" w:rsidRDefault="006951D2" w:rsidP="0017386D">
            <w:pPr>
              <w:rPr>
                <w:rFonts w:ascii="Arial" w:hAnsi="Arial" w:cs="Arial"/>
                <w:sz w:val="20"/>
                <w:szCs w:val="20"/>
              </w:rPr>
            </w:pPr>
            <w:r>
              <w:rPr>
                <w:rFonts w:ascii="Arial" w:hAnsi="Arial" w:cs="Arial"/>
                <w:sz w:val="20"/>
                <w:szCs w:val="20"/>
              </w:rPr>
              <w:t>Akteur: Spieler</w:t>
            </w:r>
          </w:p>
        </w:tc>
      </w:tr>
      <w:tr w:rsidR="006951D2" w:rsidRPr="00AC3A1A" w14:paraId="36819763" w14:textId="77777777" w:rsidTr="0017386D">
        <w:tc>
          <w:tcPr>
            <w:tcW w:w="1536" w:type="dxa"/>
          </w:tcPr>
          <w:p w14:paraId="75BAC92F" w14:textId="77777777" w:rsidR="006951D2" w:rsidRPr="00AC3A1A" w:rsidRDefault="006951D2" w:rsidP="0017386D">
            <w:pPr>
              <w:rPr>
                <w:rFonts w:ascii="Arial" w:hAnsi="Arial" w:cs="Arial"/>
                <w:sz w:val="20"/>
                <w:szCs w:val="20"/>
              </w:rPr>
            </w:pPr>
          </w:p>
        </w:tc>
        <w:tc>
          <w:tcPr>
            <w:tcW w:w="7356" w:type="dxa"/>
          </w:tcPr>
          <w:p w14:paraId="19C505F0" w14:textId="1F3E1743" w:rsidR="006951D2" w:rsidRPr="00AC3A1A" w:rsidRDefault="006951D2" w:rsidP="006951D2">
            <w:pPr>
              <w:rPr>
                <w:rFonts w:ascii="Arial" w:hAnsi="Arial" w:cs="Arial"/>
                <w:sz w:val="20"/>
                <w:szCs w:val="20"/>
              </w:rPr>
            </w:pPr>
            <w:r>
              <w:rPr>
                <w:rFonts w:ascii="Arial" w:hAnsi="Arial" w:cs="Arial"/>
                <w:sz w:val="20"/>
                <w:szCs w:val="20"/>
              </w:rPr>
              <w:t xml:space="preserve">Beschreibung: Der Spieler wird die in der Session unterstützten Befehle durch den DM erfahren. Dies kann entweder durch den öffentlichen Chat geschehen, oder durch die Raum- bzw. Spielbeschreibung. Dem Spieler steht es dann frei, diese Befehle im Verlauf der Session an verschiedenen Gegenständen oder NPCs zu testen. Beispielsweise kann der DM einen Befehl </w:t>
            </w:r>
            <w:proofErr w:type="spellStart"/>
            <w:r w:rsidRPr="006951D2">
              <w:rPr>
                <w:rFonts w:ascii="Arial" w:hAnsi="Arial" w:cs="Arial"/>
                <w:i/>
                <w:iCs/>
                <w:sz w:val="20"/>
                <w:szCs w:val="20"/>
              </w:rPr>
              <w:t>consider</w:t>
            </w:r>
            <w:proofErr w:type="spellEnd"/>
            <w:r>
              <w:rPr>
                <w:rFonts w:ascii="Arial" w:hAnsi="Arial" w:cs="Arial"/>
                <w:sz w:val="20"/>
                <w:szCs w:val="20"/>
              </w:rPr>
              <w:t xml:space="preserve"> für sein </w:t>
            </w:r>
            <w:r>
              <w:rPr>
                <w:rFonts w:ascii="Arial" w:hAnsi="Arial" w:cs="Arial"/>
                <w:sz w:val="20"/>
                <w:szCs w:val="20"/>
              </w:rPr>
              <w:lastRenderedPageBreak/>
              <w:t>Spiel implementieren, die es den Spielern erlaubt, die Stärke eines NPCs oder Monsters besser einschätzen zu können. Diese Interaktionen können vom DM für jeden Gegenstand bzw. NPC der Spielwelt implementiert werden, und ein Spieler kann jederzeit auf solche Interaktionen stoßen.</w:t>
            </w:r>
          </w:p>
        </w:tc>
      </w:tr>
      <w:tr w:rsidR="00D14566" w:rsidRPr="00AC3A1A" w14:paraId="0969766B" w14:textId="77777777" w:rsidTr="0017386D">
        <w:tc>
          <w:tcPr>
            <w:tcW w:w="1536" w:type="dxa"/>
          </w:tcPr>
          <w:p w14:paraId="6669746A" w14:textId="30CAB4FE"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004B6C59">
              <w:rPr>
                <w:rFonts w:ascii="Arial" w:hAnsi="Arial" w:cs="Arial"/>
                <w:sz w:val="20"/>
                <w:szCs w:val="20"/>
              </w:rPr>
              <w:t>9</w:t>
            </w:r>
            <w:r w:rsidRPr="00AC3A1A">
              <w:rPr>
                <w:rFonts w:ascii="Arial" w:hAnsi="Arial" w:cs="Arial"/>
                <w:sz w:val="20"/>
                <w:szCs w:val="20"/>
              </w:rPr>
              <w:t>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w:t>
            </w:r>
            <w:proofErr w:type="spellStart"/>
            <w:r>
              <w:rPr>
                <w:rFonts w:ascii="Arial" w:hAnsi="Arial" w:cs="Arial"/>
                <w:sz w:val="20"/>
                <w:szCs w:val="20"/>
              </w:rPr>
              <w:t>Dungeon</w:t>
            </w:r>
            <w:proofErr w:type="spellEnd"/>
            <w:r>
              <w:rPr>
                <w:rFonts w:ascii="Arial" w:hAnsi="Arial" w:cs="Arial"/>
                <w:sz w:val="20"/>
                <w:szCs w:val="20"/>
              </w:rPr>
              <w:t xml:space="preserve">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 xml:space="preserve">Der </w:t>
            </w:r>
            <w:proofErr w:type="spellStart"/>
            <w:r>
              <w:rPr>
                <w:rFonts w:ascii="Arial" w:hAnsi="Arial" w:cs="Arial"/>
                <w:sz w:val="20"/>
                <w:szCs w:val="20"/>
              </w:rPr>
              <w:t>Dungeon</w:t>
            </w:r>
            <w:proofErr w:type="spellEnd"/>
            <w:r>
              <w:rPr>
                <w:rFonts w:ascii="Arial" w:hAnsi="Arial" w:cs="Arial"/>
                <w:sz w:val="20"/>
                <w:szCs w:val="20"/>
              </w:rPr>
              <w:t xml:space="preserve">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w:t>
            </w:r>
            <w:proofErr w:type="spellStart"/>
            <w:r>
              <w:rPr>
                <w:rFonts w:ascii="Arial" w:hAnsi="Arial" w:cs="Arial"/>
                <w:sz w:val="20"/>
                <w:szCs w:val="20"/>
              </w:rPr>
              <w:t>Dungeon</w:t>
            </w:r>
            <w:proofErr w:type="spellEnd"/>
            <w:r>
              <w:rPr>
                <w:rFonts w:ascii="Arial" w:hAnsi="Arial" w:cs="Arial"/>
                <w:sz w:val="20"/>
                <w:szCs w:val="20"/>
              </w:rPr>
              <w:t xml:space="preserve">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4EFA2211"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10</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181439A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w:t>
            </w:r>
            <w:proofErr w:type="spellStart"/>
            <w:r>
              <w:rPr>
                <w:rFonts w:ascii="Arial" w:hAnsi="Arial" w:cs="Arial"/>
                <w:sz w:val="20"/>
                <w:szCs w:val="20"/>
              </w:rPr>
              <w:t>Dungeon</w:t>
            </w:r>
            <w:proofErr w:type="spellEnd"/>
            <w:r>
              <w:rPr>
                <w:rFonts w:ascii="Arial" w:hAnsi="Arial" w:cs="Arial"/>
                <w:sz w:val="20"/>
                <w:szCs w:val="20"/>
              </w:rPr>
              <w:t xml:space="preserve"> Master kann beim Flüstern den Namen von </w:t>
            </w:r>
            <w:r w:rsidR="004B6C59">
              <w:rPr>
                <w:rFonts w:ascii="Arial" w:hAnsi="Arial" w:cs="Arial"/>
                <w:sz w:val="20"/>
                <w:szCs w:val="20"/>
              </w:rPr>
              <w:t>N</w:t>
            </w:r>
            <w:r>
              <w:rPr>
                <w:rFonts w:ascii="Arial" w:hAnsi="Arial" w:cs="Arial"/>
                <w:sz w:val="20"/>
                <w:szCs w:val="20"/>
              </w:rPr>
              <w:t>PCs</w:t>
            </w:r>
            <w:r w:rsidR="004B6C59">
              <w:rPr>
                <w:rFonts w:ascii="Arial" w:hAnsi="Arial" w:cs="Arial"/>
                <w:sz w:val="20"/>
                <w:szCs w:val="20"/>
              </w:rPr>
              <w:t xml:space="preserve"> und Gegenständen</w:t>
            </w:r>
            <w:r>
              <w:rPr>
                <w:rFonts w:ascii="Arial" w:hAnsi="Arial" w:cs="Arial"/>
                <w:sz w:val="20"/>
                <w:szCs w:val="20"/>
              </w:rPr>
              <w:t xml:space="preserve"> annehmen, um ihre Rolle beim Flüstern einzunehmen.</w:t>
            </w:r>
            <w:r w:rsidR="004B6C59">
              <w:rPr>
                <w:rFonts w:ascii="Arial" w:hAnsi="Arial" w:cs="Arial"/>
                <w:sz w:val="20"/>
                <w:szCs w:val="20"/>
              </w:rPr>
              <w:t xml:space="preserve"> </w:t>
            </w:r>
            <w:r w:rsidR="004B6C59">
              <w:rPr>
                <w:rFonts w:ascii="Arial" w:hAnsi="Arial" w:cs="Arial"/>
                <w:sz w:val="20"/>
                <w:szCs w:val="20"/>
              </w:rPr>
              <w:br/>
              <w:t xml:space="preserve">Ein Spieler kann außerdem jederzeit einen Gegenstand bzw. NPC im selben Raum </w:t>
            </w:r>
            <w:proofErr w:type="spellStart"/>
            <w:r w:rsidR="004B6C59">
              <w:rPr>
                <w:rFonts w:ascii="Arial" w:hAnsi="Arial" w:cs="Arial"/>
                <w:sz w:val="20"/>
                <w:szCs w:val="20"/>
              </w:rPr>
              <w:t>anflüstern</w:t>
            </w:r>
            <w:proofErr w:type="spellEnd"/>
            <w:r w:rsidR="004B6C59">
              <w:rPr>
                <w:rFonts w:ascii="Arial" w:hAnsi="Arial" w:cs="Arial"/>
                <w:sz w:val="20"/>
                <w:szCs w:val="20"/>
              </w:rPr>
              <w:t>. In diesem Fall wird die Nachricht an den DM weitergeleitet, der über den eigentlichen Empfänger informiert wird. Das erlaubt es dem DM, eine komplette Unterhaltung über den Flüsterchat als NPC oder Gegenstand durchzuführen.</w:t>
            </w:r>
          </w:p>
        </w:tc>
      </w:tr>
      <w:tr w:rsidR="00D14566" w:rsidRPr="00AC3A1A" w14:paraId="22F9CE5C" w14:textId="77777777" w:rsidTr="0017386D">
        <w:tc>
          <w:tcPr>
            <w:tcW w:w="1536" w:type="dxa"/>
          </w:tcPr>
          <w:p w14:paraId="4CF5FA21" w14:textId="27A42BA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11</w:t>
            </w:r>
            <w:r>
              <w:rPr>
                <w:rFonts w:ascii="Arial" w:hAnsi="Arial" w:cs="Arial"/>
                <w:sz w:val="20"/>
                <w:szCs w:val="20"/>
              </w:rPr>
              <w:t>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w:t>
            </w:r>
            <w:proofErr w:type="spellStart"/>
            <w:r>
              <w:rPr>
                <w:rFonts w:ascii="Arial" w:hAnsi="Arial" w:cs="Arial"/>
                <w:sz w:val="20"/>
                <w:szCs w:val="20"/>
              </w:rPr>
              <w:t>Dungeon</w:t>
            </w:r>
            <w:proofErr w:type="spellEnd"/>
            <w:r>
              <w:rPr>
                <w:rFonts w:ascii="Arial" w:hAnsi="Arial" w:cs="Arial"/>
                <w:sz w:val="20"/>
                <w:szCs w:val="20"/>
              </w:rPr>
              <w:t xml:space="preserve"> Master kann aktiv in das Spielgeschehen eingreifen und es steuern. Dazu zählen</w:t>
            </w:r>
          </w:p>
          <w:p w14:paraId="34803F68" w14:textId="77777777" w:rsidR="00A103AB" w:rsidRDefault="00A103AB" w:rsidP="0017386D">
            <w:pPr>
              <w:pStyle w:val="ListParagraph"/>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Paragraph"/>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A13252">
            <w:pPr>
              <w:pStyle w:val="ListParagraph"/>
              <w:numPr>
                <w:ilvl w:val="0"/>
                <w:numId w:val="6"/>
              </w:numPr>
              <w:rPr>
                <w:rFonts w:ascii="Arial" w:hAnsi="Arial" w:cs="Arial"/>
                <w:sz w:val="20"/>
                <w:szCs w:val="20"/>
              </w:rPr>
            </w:pPr>
            <w:r>
              <w:rPr>
                <w:rFonts w:ascii="Arial" w:hAnsi="Arial" w:cs="Arial"/>
                <w:sz w:val="20"/>
                <w:szCs w:val="20"/>
              </w:rPr>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6D94FED4" w14:textId="26E55DD5" w:rsidR="00D14566" w:rsidRPr="00F77837" w:rsidRDefault="00A103AB" w:rsidP="00F77837">
            <w:pPr>
              <w:pStyle w:val="ListParagraph"/>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tc>
      </w:tr>
      <w:tr w:rsidR="00D14566" w:rsidRPr="00AC3A1A" w14:paraId="26E9C61A" w14:textId="77777777" w:rsidTr="0017386D">
        <w:tc>
          <w:tcPr>
            <w:tcW w:w="1536" w:type="dxa"/>
          </w:tcPr>
          <w:p w14:paraId="2B90EFA9" w14:textId="1337300A"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2</w:t>
            </w:r>
            <w:r>
              <w:rPr>
                <w:rFonts w:ascii="Arial" w:hAnsi="Arial" w:cs="Arial"/>
                <w:sz w:val="20"/>
                <w:szCs w:val="20"/>
              </w:rPr>
              <w:t>0/</w:t>
            </w:r>
          </w:p>
        </w:tc>
        <w:tc>
          <w:tcPr>
            <w:tcW w:w="7356" w:type="dxa"/>
          </w:tcPr>
          <w:p w14:paraId="7246F31E" w14:textId="135BB0C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4B6C59" w:rsidRPr="004B6C59">
              <w:rPr>
                <w:rFonts w:ascii="Arial" w:hAnsi="Arial" w:cs="Arial"/>
                <w:i/>
                <w:iCs/>
                <w:sz w:val="20"/>
                <w:szCs w:val="20"/>
              </w:rPr>
              <w:t>Wunschkriterium</w:t>
            </w:r>
            <w:r w:rsidR="004B6C59">
              <w:rPr>
                <w:rFonts w:ascii="Arial" w:hAnsi="Arial" w:cs="Arial"/>
                <w:sz w:val="20"/>
                <w:szCs w:val="20"/>
              </w:rPr>
              <w:t xml:space="preserve"> DM Bewertung</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261E83B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B6C59">
              <w:rPr>
                <w:rFonts w:ascii="Arial" w:hAnsi="Arial" w:cs="Arial"/>
                <w:sz w:val="20"/>
                <w:szCs w:val="20"/>
              </w:rPr>
              <w:t xml:space="preserve">SOLL: </w:t>
            </w:r>
            <w:r>
              <w:rPr>
                <w:rFonts w:ascii="Arial" w:hAnsi="Arial" w:cs="Arial"/>
                <w:sz w:val="20"/>
                <w:szCs w:val="20"/>
              </w:rPr>
              <w:t>Ist ein Spiel erfolgreich beendet worden, kann das Spielerlebnis durch den Spieler bewertet werden. Dadurch wird es DMs ermöglicht, eine Reputation aufzubauen</w:t>
            </w:r>
            <w:r w:rsidR="004B6C59">
              <w:rPr>
                <w:rFonts w:ascii="Arial" w:hAnsi="Arial" w:cs="Arial"/>
                <w:sz w:val="20"/>
                <w:szCs w:val="20"/>
              </w:rPr>
              <w:t>. Außerdem wird für den DM an der Punktzahl erkennbar,</w:t>
            </w:r>
            <w:r>
              <w:rPr>
                <w:rFonts w:ascii="Arial" w:hAnsi="Arial" w:cs="Arial"/>
                <w:sz w:val="20"/>
                <w:szCs w:val="20"/>
              </w:rPr>
              <w:t xml:space="preserve"> wie das Spiel von den Spielern wahrgenommen wurde. </w:t>
            </w:r>
            <w:r w:rsidR="004B6C59">
              <w:rPr>
                <w:rFonts w:ascii="Arial" w:hAnsi="Arial" w:cs="Arial"/>
                <w:sz w:val="20"/>
                <w:szCs w:val="20"/>
              </w:rPr>
              <w:t>Diese</w:t>
            </w:r>
            <w:r>
              <w:rPr>
                <w:rFonts w:ascii="Arial" w:hAnsi="Arial" w:cs="Arial"/>
                <w:sz w:val="20"/>
                <w:szCs w:val="20"/>
              </w:rPr>
              <w:t xml:space="preserve"> Bewertung</w:t>
            </w:r>
            <w:r w:rsidR="004B6C59">
              <w:rPr>
                <w:rFonts w:ascii="Arial" w:hAnsi="Arial" w:cs="Arial"/>
                <w:sz w:val="20"/>
                <w:szCs w:val="20"/>
              </w:rPr>
              <w:t xml:space="preserve"> ist</w:t>
            </w:r>
            <w:r>
              <w:rPr>
                <w:rFonts w:ascii="Arial" w:hAnsi="Arial" w:cs="Arial"/>
                <w:sz w:val="20"/>
                <w:szCs w:val="20"/>
              </w:rPr>
              <w:t xml:space="preserve"> für andere Spieler einsehbar, und kann als Empfehlung der Spieler für weitere Spiele dieses DMs gesehen werden.</w:t>
            </w:r>
            <w:r w:rsidR="004B6C59">
              <w:rPr>
                <w:rFonts w:ascii="Arial" w:hAnsi="Arial" w:cs="Arial"/>
                <w:sz w:val="20"/>
                <w:szCs w:val="20"/>
              </w:rPr>
              <w:t xml:space="preserve"> Zudem wird die </w:t>
            </w:r>
            <w:proofErr w:type="spellStart"/>
            <w:r w:rsidR="004B6C59">
              <w:rPr>
                <w:rFonts w:ascii="Arial" w:hAnsi="Arial" w:cs="Arial"/>
                <w:sz w:val="20"/>
                <w:szCs w:val="20"/>
              </w:rPr>
              <w:t>Sessionauswahl</w:t>
            </w:r>
            <w:proofErr w:type="spellEnd"/>
            <w:r w:rsidR="004B6C59">
              <w:rPr>
                <w:rFonts w:ascii="Arial" w:hAnsi="Arial" w:cs="Arial"/>
                <w:sz w:val="20"/>
                <w:szCs w:val="20"/>
              </w:rPr>
              <w:t xml:space="preserve"> nach der Bewertung des DMs sortiert. Das erlaubt es Sessions von beliebten DMs ganz oben angezeigt zu werden.</w:t>
            </w:r>
          </w:p>
        </w:tc>
      </w:tr>
      <w:tr w:rsidR="00D14566" w:rsidRPr="00AC3A1A" w14:paraId="6B07E5A0" w14:textId="77777777" w:rsidTr="0017386D">
        <w:tc>
          <w:tcPr>
            <w:tcW w:w="1536" w:type="dxa"/>
          </w:tcPr>
          <w:p w14:paraId="6E95E26E" w14:textId="7DA0278C"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3</w:t>
            </w:r>
            <w:r>
              <w:rPr>
                <w:rFonts w:ascii="Arial" w:hAnsi="Arial" w:cs="Arial"/>
                <w:sz w:val="20"/>
                <w:szCs w:val="20"/>
              </w:rPr>
              <w:t>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785B9AC4"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4</w:t>
            </w:r>
            <w:r>
              <w:rPr>
                <w:rFonts w:ascii="Arial" w:hAnsi="Arial" w:cs="Arial"/>
                <w:sz w:val="20"/>
                <w:szCs w:val="20"/>
              </w:rPr>
              <w:t>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w:t>
            </w:r>
            <w:proofErr w:type="spellStart"/>
            <w:r w:rsidR="00667237">
              <w:rPr>
                <w:rFonts w:ascii="Arial" w:hAnsi="Arial" w:cs="Arial"/>
                <w:sz w:val="20"/>
                <w:szCs w:val="20"/>
              </w:rPr>
              <w:t>Dungeon</w:t>
            </w:r>
            <w:proofErr w:type="spellEnd"/>
            <w:r w:rsidR="00667237">
              <w:rPr>
                <w:rFonts w:ascii="Arial" w:hAnsi="Arial" w:cs="Arial"/>
                <w:sz w:val="20"/>
                <w:szCs w:val="20"/>
              </w:rPr>
              <w:t xml:space="preserve">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Das Ändern der Rolle des DMs erlaubt also das Einloggen als DM an dieser Session. Außerdem beinhaltet es die Rechte, Änderungen am Spiel vorzunehmen, und erlaubt es, das Spiel zu löschen.</w:t>
            </w:r>
          </w:p>
        </w:tc>
      </w:tr>
      <w:tr w:rsidR="00D14566" w:rsidRPr="00AC3A1A" w14:paraId="2F8DE2D5" w14:textId="77777777" w:rsidTr="0017386D">
        <w:tc>
          <w:tcPr>
            <w:tcW w:w="1536" w:type="dxa"/>
          </w:tcPr>
          <w:p w14:paraId="48AAA98F" w14:textId="48FF82B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5</w:t>
            </w:r>
            <w:r>
              <w:rPr>
                <w:rFonts w:ascii="Arial" w:hAnsi="Arial" w:cs="Arial"/>
                <w:sz w:val="20"/>
                <w:szCs w:val="20"/>
              </w:rPr>
              <w:t>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1E131960"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 xml:space="preserve">Wenn </w:t>
            </w:r>
            <w:r w:rsidR="0022739A">
              <w:rPr>
                <w:rFonts w:ascii="Arial" w:hAnsi="Arial" w:cs="Arial"/>
                <w:sz w:val="20"/>
                <w:szCs w:val="20"/>
              </w:rPr>
              <w:t>das Spiel momentan nicht aktiv ist</w:t>
            </w:r>
            <w:r w:rsidR="00160F49">
              <w:rPr>
                <w:rFonts w:ascii="Arial" w:hAnsi="Arial" w:cs="Arial"/>
                <w:sz w:val="20"/>
                <w:szCs w:val="20"/>
              </w:rPr>
              <w:t xml:space="preserve">, kann der DM sein Spiel jederzeit löschen. Damit gehen sowohl die Spieldaten, als auch die zugehörigen </w:t>
            </w:r>
            <w:r w:rsidR="00D70F7D">
              <w:rPr>
                <w:rFonts w:ascii="Arial" w:hAnsi="Arial" w:cs="Arial"/>
                <w:sz w:val="20"/>
                <w:szCs w:val="20"/>
              </w:rPr>
              <w:t>Charakter</w:t>
            </w:r>
            <w:r w:rsidR="00160F49">
              <w:rPr>
                <w:rFonts w:ascii="Arial" w:hAnsi="Arial" w:cs="Arial"/>
                <w:sz w:val="20"/>
                <w:szCs w:val="20"/>
              </w:rPr>
              <w:t>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4" w:name="_Toc37949893"/>
      <w:r>
        <w:rPr>
          <w:rStyle w:val="Heading2Char"/>
        </w:rPr>
        <w:t>4b. Listen</w:t>
      </w:r>
      <w:bookmarkEnd w:id="14"/>
    </w:p>
    <w:tbl>
      <w:tblPr>
        <w:tblStyle w:val="Tab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E12A02E" w:rsidR="0017386D" w:rsidRPr="0017386D" w:rsidRDefault="0017386D" w:rsidP="0017386D">
            <w:pPr>
              <w:pStyle w:val="ListParagraph"/>
              <w:ind w:left="0"/>
              <w:rPr>
                <w:rFonts w:ascii="Arial" w:hAnsi="Arial" w:cs="Arial"/>
                <w:sz w:val="20"/>
                <w:szCs w:val="20"/>
                <w:lang w:val="en-GB"/>
              </w:rPr>
            </w:pPr>
            <w:r>
              <w:rPr>
                <w:rFonts w:ascii="Arial" w:hAnsi="Arial" w:cs="Arial"/>
                <w:sz w:val="20"/>
                <w:szCs w:val="20"/>
                <w:lang w:val="en-GB"/>
              </w:rPr>
              <w:lastRenderedPageBreak/>
              <w:t>/F1</w:t>
            </w:r>
            <w:r w:rsidR="004B6C59">
              <w:rPr>
                <w:rFonts w:ascii="Arial" w:hAnsi="Arial" w:cs="Arial"/>
                <w:sz w:val="20"/>
                <w:szCs w:val="20"/>
                <w:lang w:val="en-GB"/>
              </w:rPr>
              <w:t>6</w:t>
            </w:r>
            <w:r>
              <w:rPr>
                <w:rFonts w:ascii="Arial" w:hAnsi="Arial" w:cs="Arial"/>
                <w:sz w:val="20"/>
                <w:szCs w:val="20"/>
                <w:lang w:val="en-GB"/>
              </w:rPr>
              <w:t>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066069DE" w14:textId="141AAECF" w:rsidR="000039FB" w:rsidRPr="00594B04" w:rsidRDefault="00F87AD6" w:rsidP="00594B04">
      <w:pPr>
        <w:pStyle w:val="Heading1"/>
        <w:spacing w:line="276" w:lineRule="auto"/>
      </w:pPr>
      <w:bookmarkStart w:id="15" w:name="_Toc37949895"/>
      <w:r>
        <w:rPr>
          <w:caps w:val="0"/>
        </w:rPr>
        <w:t>5</w:t>
      </w:r>
      <w:r w:rsidRPr="00F87AD6">
        <w:rPr>
          <w:caps w:val="0"/>
        </w:rPr>
        <w:t>.</w:t>
      </w:r>
      <w:r>
        <w:t xml:space="preserve"> Produktdaten</w:t>
      </w:r>
      <w:bookmarkEnd w:id="15"/>
    </w:p>
    <w:tbl>
      <w:tblPr>
        <w:tblStyle w:val="Tab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Paragraph"/>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A2745D" w:rsidRDefault="00102D26" w:rsidP="00F87AD6">
            <w:pPr>
              <w:pStyle w:val="ListParagraph"/>
              <w:ind w:left="0"/>
              <w:rPr>
                <w:rFonts w:ascii="Arial" w:hAnsi="Arial" w:cs="Arial"/>
                <w:sz w:val="20"/>
                <w:szCs w:val="20"/>
                <w:lang w:val="de-AT"/>
              </w:rPr>
            </w:pPr>
            <w:proofErr w:type="spellStart"/>
            <w:r w:rsidRPr="00A2745D">
              <w:rPr>
                <w:rFonts w:ascii="Arial" w:hAnsi="Arial" w:cs="Arial"/>
                <w:sz w:val="20"/>
                <w:szCs w:val="20"/>
                <w:lang w:val="de-AT"/>
              </w:rPr>
              <w:t>Accountdaten</w:t>
            </w:r>
            <w:proofErr w:type="spellEnd"/>
            <w:r w:rsidR="000039FB" w:rsidRPr="00A2745D">
              <w:rPr>
                <w:rFonts w:ascii="Arial" w:hAnsi="Arial" w:cs="Arial"/>
                <w:sz w:val="20"/>
                <w:szCs w:val="20"/>
                <w:lang w:val="de-AT"/>
              </w:rPr>
              <w:t>:</w:t>
            </w:r>
            <w:r w:rsidR="00752E12" w:rsidRPr="00A2745D">
              <w:rPr>
                <w:rFonts w:ascii="Arial" w:hAnsi="Arial" w:cs="Arial"/>
                <w:sz w:val="20"/>
                <w:szCs w:val="20"/>
                <w:lang w:val="de-AT"/>
              </w:rPr>
              <w:t xml:space="preserve"> </w:t>
            </w:r>
            <w:r w:rsidR="00D702AC" w:rsidRPr="00A2745D">
              <w:rPr>
                <w:rFonts w:ascii="Arial" w:hAnsi="Arial" w:cs="Arial"/>
                <w:sz w:val="20"/>
                <w:szCs w:val="20"/>
                <w:lang w:val="de-AT"/>
              </w:rPr>
              <w:t>max.</w:t>
            </w:r>
            <w:r w:rsidR="003D6BEC" w:rsidRPr="00A2745D">
              <w:rPr>
                <w:rFonts w:ascii="Arial" w:hAnsi="Arial" w:cs="Arial"/>
                <w:sz w:val="20"/>
                <w:szCs w:val="20"/>
                <w:lang w:val="de-AT"/>
              </w:rPr>
              <w:t>6 Kilobyte</w:t>
            </w:r>
            <w:r w:rsidR="00752E12" w:rsidRPr="00A2745D">
              <w:rPr>
                <w:rFonts w:ascii="Arial" w:hAnsi="Arial" w:cs="Arial"/>
                <w:sz w:val="20"/>
                <w:szCs w:val="20"/>
                <w:lang w:val="de-AT"/>
              </w:rPr>
              <w:t xml:space="preserve"> pro </w:t>
            </w:r>
            <w:r w:rsidRPr="00A2745D">
              <w:rPr>
                <w:rFonts w:ascii="Arial" w:hAnsi="Arial" w:cs="Arial"/>
                <w:sz w:val="20"/>
                <w:szCs w:val="20"/>
                <w:lang w:val="de-AT"/>
              </w:rPr>
              <w:t>Account</w:t>
            </w:r>
          </w:p>
          <w:p w14:paraId="547B7E68" w14:textId="3AF4400F" w:rsidR="003D6BEC" w:rsidRDefault="003D6BEC" w:rsidP="00F87AD6">
            <w:pPr>
              <w:pStyle w:val="ListParagraph"/>
              <w:ind w:left="0"/>
              <w:rPr>
                <w:rFonts w:ascii="Arial" w:hAnsi="Arial" w:cs="Arial"/>
                <w:sz w:val="20"/>
                <w:szCs w:val="20"/>
              </w:rPr>
            </w:pPr>
            <w:r>
              <w:rPr>
                <w:rFonts w:ascii="Arial" w:hAnsi="Arial" w:cs="Arial"/>
                <w:sz w:val="20"/>
                <w:szCs w:val="20"/>
              </w:rPr>
              <w:t xml:space="preserve">Die </w:t>
            </w:r>
            <w:proofErr w:type="spellStart"/>
            <w:r w:rsidR="00102D26">
              <w:rPr>
                <w:rFonts w:ascii="Arial" w:hAnsi="Arial" w:cs="Arial"/>
                <w:sz w:val="20"/>
                <w:szCs w:val="20"/>
              </w:rPr>
              <w:t>Accountd</w:t>
            </w:r>
            <w:r>
              <w:rPr>
                <w:rFonts w:ascii="Arial" w:hAnsi="Arial" w:cs="Arial"/>
                <w:sz w:val="20"/>
                <w:szCs w:val="20"/>
              </w:rPr>
              <w:t>aten</w:t>
            </w:r>
            <w:proofErr w:type="spellEnd"/>
            <w:r>
              <w:rPr>
                <w:rFonts w:ascii="Arial" w:hAnsi="Arial" w:cs="Arial"/>
                <w:sz w:val="20"/>
                <w:szCs w:val="20"/>
              </w:rPr>
              <w:t xml:space="preserve"> werden nur aus Text und Zahlen bestehen.</w:t>
            </w:r>
            <w:r w:rsidR="00102D26">
              <w:rPr>
                <w:rFonts w:ascii="Arial" w:hAnsi="Arial" w:cs="Arial"/>
                <w:sz w:val="20"/>
                <w:szCs w:val="20"/>
              </w:rPr>
              <w:t xml:space="preserve"> Hier werden sowohl Login Daten gespeichert, und die </w:t>
            </w:r>
            <w:r w:rsidR="00D702AC">
              <w:rPr>
                <w:rFonts w:ascii="Arial" w:hAnsi="Arial" w:cs="Arial"/>
                <w:sz w:val="20"/>
                <w:szCs w:val="20"/>
              </w:rPr>
              <w:t>E-Mail Adresse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 xml:space="preserve">des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Masters gespeichert. Neue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 starten mit einer durchschnittlichen Bewertung von 2.5, und 0 bisherigen Bewertungen.</w:t>
            </w:r>
          </w:p>
        </w:tc>
      </w:tr>
      <w:tr w:rsidR="000039FB" w14:paraId="23140955" w14:textId="77777777" w:rsidTr="00102D26">
        <w:tc>
          <w:tcPr>
            <w:tcW w:w="1540" w:type="dxa"/>
          </w:tcPr>
          <w:p w14:paraId="24D9464E" w14:textId="5B88753D" w:rsidR="000039FB" w:rsidRDefault="000039FB" w:rsidP="00F87AD6">
            <w:pPr>
              <w:pStyle w:val="ListParagraph"/>
              <w:ind w:left="0"/>
              <w:rPr>
                <w:rFonts w:ascii="Arial" w:hAnsi="Arial" w:cs="Arial"/>
                <w:sz w:val="20"/>
                <w:szCs w:val="20"/>
              </w:rPr>
            </w:pPr>
            <w:r>
              <w:rPr>
                <w:rFonts w:ascii="Arial" w:hAnsi="Arial" w:cs="Arial"/>
                <w:sz w:val="20"/>
                <w:szCs w:val="20"/>
              </w:rPr>
              <w:t>/D</w:t>
            </w:r>
            <w:r w:rsidR="0022739A">
              <w:rPr>
                <w:rFonts w:ascii="Arial" w:hAnsi="Arial" w:cs="Arial"/>
                <w:sz w:val="20"/>
                <w:szCs w:val="20"/>
              </w:rPr>
              <w:t>2</w:t>
            </w:r>
            <w:r>
              <w:rPr>
                <w:rFonts w:ascii="Arial" w:hAnsi="Arial" w:cs="Arial"/>
                <w:sz w:val="20"/>
                <w:szCs w:val="20"/>
              </w:rPr>
              <w:t>0/</w:t>
            </w:r>
          </w:p>
        </w:tc>
        <w:tc>
          <w:tcPr>
            <w:tcW w:w="7352" w:type="dxa"/>
          </w:tcPr>
          <w:p w14:paraId="3E6AD256" w14:textId="03DCEE37" w:rsidR="000039FB" w:rsidRDefault="00D70F7D" w:rsidP="00F87AD6">
            <w:pPr>
              <w:pStyle w:val="ListParagraph"/>
              <w:ind w:left="0"/>
              <w:rPr>
                <w:rFonts w:ascii="Arial" w:hAnsi="Arial" w:cs="Arial"/>
                <w:sz w:val="20"/>
                <w:szCs w:val="20"/>
              </w:rPr>
            </w:pPr>
            <w:r>
              <w:rPr>
                <w:rFonts w:ascii="Arial" w:hAnsi="Arial" w:cs="Arial"/>
                <w:sz w:val="20"/>
                <w:szCs w:val="20"/>
              </w:rPr>
              <w:t>Charakter</w:t>
            </w:r>
            <w:r w:rsidR="000039FB">
              <w:rPr>
                <w:rFonts w:ascii="Arial" w:hAnsi="Arial" w:cs="Arial"/>
                <w:sz w:val="20"/>
                <w:szCs w:val="20"/>
              </w:rPr>
              <w:t>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Pr>
                <w:rFonts w:ascii="Arial" w:hAnsi="Arial" w:cs="Arial"/>
                <w:sz w:val="20"/>
                <w:szCs w:val="20"/>
              </w:rPr>
              <w:t>Charakter</w:t>
            </w:r>
            <w:r w:rsidR="003D6BEC">
              <w:rPr>
                <w:rFonts w:ascii="Arial" w:hAnsi="Arial" w:cs="Arial"/>
                <w:sz w:val="20"/>
                <w:szCs w:val="20"/>
              </w:rPr>
              <w:t>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1F5F5C5C" w:rsidR="000039FB" w:rsidRDefault="000039FB" w:rsidP="00F87AD6">
            <w:pPr>
              <w:pStyle w:val="ListParagraph"/>
              <w:ind w:left="0"/>
              <w:rPr>
                <w:rFonts w:ascii="Arial" w:hAnsi="Arial" w:cs="Arial"/>
                <w:sz w:val="20"/>
                <w:szCs w:val="20"/>
              </w:rPr>
            </w:pPr>
            <w:r>
              <w:rPr>
                <w:rFonts w:ascii="Arial" w:hAnsi="Arial" w:cs="Arial"/>
                <w:sz w:val="20"/>
                <w:szCs w:val="20"/>
              </w:rPr>
              <w:t>/D</w:t>
            </w:r>
            <w:r w:rsidR="0022739A">
              <w:rPr>
                <w:rFonts w:ascii="Arial" w:hAnsi="Arial" w:cs="Arial"/>
                <w:sz w:val="20"/>
                <w:szCs w:val="20"/>
              </w:rPr>
              <w:t>3</w:t>
            </w:r>
            <w:r>
              <w:rPr>
                <w:rFonts w:ascii="Arial" w:hAnsi="Arial" w:cs="Arial"/>
                <w:sz w:val="20"/>
                <w:szCs w:val="20"/>
              </w:rPr>
              <w:t>0/</w:t>
            </w:r>
          </w:p>
        </w:tc>
        <w:tc>
          <w:tcPr>
            <w:tcW w:w="7352" w:type="dxa"/>
          </w:tcPr>
          <w:p w14:paraId="47B40615" w14:textId="155C28A7" w:rsidR="000039FB" w:rsidRDefault="000039FB" w:rsidP="00F87AD6">
            <w:pPr>
              <w:pStyle w:val="ListParagraph"/>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250 Megabyte pro Spiel</w:t>
            </w:r>
            <w:r w:rsidR="00C55BA6">
              <w:rPr>
                <w:rFonts w:ascii="Arial" w:hAnsi="Arial" w:cs="Arial"/>
                <w:sz w:val="20"/>
                <w:szCs w:val="20"/>
              </w:rPr>
              <w:br/>
              <w:t xml:space="preserve">Die Spieldaten können viele Grafiken und lange Texte enthalten, welche der </w:t>
            </w:r>
            <w:proofErr w:type="spellStart"/>
            <w:r w:rsidR="00C55BA6">
              <w:rPr>
                <w:rFonts w:ascii="Arial" w:hAnsi="Arial" w:cs="Arial"/>
                <w:sz w:val="20"/>
                <w:szCs w:val="20"/>
              </w:rPr>
              <w:t>Dungeon</w:t>
            </w:r>
            <w:proofErr w:type="spellEnd"/>
            <w:r w:rsidR="00C55BA6">
              <w:rPr>
                <w:rFonts w:ascii="Arial" w:hAnsi="Arial" w:cs="Arial"/>
                <w:sz w:val="20"/>
                <w:szCs w:val="20"/>
              </w:rPr>
              <w:t xml:space="preserve"> Master für sein Spiel bereitstellt.</w:t>
            </w:r>
            <w:r w:rsidR="0022739A">
              <w:rPr>
                <w:rFonts w:ascii="Arial" w:hAnsi="Arial" w:cs="Arial"/>
                <w:sz w:val="20"/>
                <w:szCs w:val="20"/>
              </w:rPr>
              <w:t xml:space="preserve"> </w:t>
            </w:r>
            <w:r w:rsidR="0022739A">
              <w:rPr>
                <w:rFonts w:ascii="Arial" w:hAnsi="Arial" w:cs="Arial"/>
                <w:sz w:val="20"/>
                <w:szCs w:val="20"/>
              </w:rPr>
              <w:t xml:space="preserve">Mit diesen Informationen kann der individuelle Spielablauf gewährleistet werden. Außerdem werden die Anzahl der aktiven Spieler und der Zustand des Spiels gespeichert, also </w:t>
            </w:r>
            <w:r w:rsidR="0022739A">
              <w:rPr>
                <w:rFonts w:ascii="Arial" w:hAnsi="Arial" w:cs="Arial"/>
                <w:sz w:val="20"/>
                <w:szCs w:val="20"/>
              </w:rPr>
              <w:t xml:space="preserve">ob </w:t>
            </w:r>
            <w:r w:rsidR="0022739A">
              <w:rPr>
                <w:rFonts w:ascii="Arial" w:hAnsi="Arial" w:cs="Arial"/>
                <w:sz w:val="20"/>
                <w:szCs w:val="20"/>
              </w:rPr>
              <w:t>das Spiel momentan aktiv ist.</w:t>
            </w:r>
          </w:p>
        </w:tc>
      </w:tr>
    </w:tbl>
    <w:p w14:paraId="296AAF55" w14:textId="47E32953" w:rsidR="00F87AD6" w:rsidRDefault="00F87AD6" w:rsidP="00F87AD6">
      <w:pPr>
        <w:pStyle w:val="Heading1"/>
        <w:spacing w:line="276" w:lineRule="auto"/>
      </w:pPr>
      <w:bookmarkStart w:id="16" w:name="_Toc37949896"/>
      <w:r>
        <w:rPr>
          <w:caps w:val="0"/>
        </w:rPr>
        <w:t>6</w:t>
      </w:r>
      <w:r w:rsidRPr="00F87AD6">
        <w:rPr>
          <w:caps w:val="0"/>
        </w:rPr>
        <w:t>.</w:t>
      </w:r>
      <w:r>
        <w:t xml:space="preserve"> Produktleistungen</w:t>
      </w:r>
      <w:bookmarkEnd w:id="16"/>
    </w:p>
    <w:tbl>
      <w:tblPr>
        <w:tblStyle w:val="Tab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lastRenderedPageBreak/>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 xml:space="preserve">Die Website wird für verschiedene Gerate </w:t>
            </w:r>
            <w:proofErr w:type="spellStart"/>
            <w:r>
              <w:rPr>
                <w:rFonts w:ascii="Arial" w:hAnsi="Arial" w:cs="Arial"/>
                <w:sz w:val="20"/>
                <w:szCs w:val="20"/>
              </w:rPr>
              <w:t>responsive</w:t>
            </w:r>
            <w:proofErr w:type="spellEnd"/>
            <w:r>
              <w:rPr>
                <w:rFonts w:ascii="Arial" w:hAnsi="Arial" w:cs="Arial"/>
                <w:sz w:val="20"/>
                <w:szCs w:val="20"/>
              </w:rPr>
              <w:t xml:space="preser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 xml:space="preserve">Eine Begrenzung der Spieleranzahl pro Session wird vom </w:t>
            </w:r>
            <w:proofErr w:type="spellStart"/>
            <w:r>
              <w:rPr>
                <w:rFonts w:ascii="Arial" w:hAnsi="Arial" w:cs="Arial"/>
                <w:sz w:val="20"/>
                <w:szCs w:val="20"/>
              </w:rPr>
              <w:t>Dungeon</w:t>
            </w:r>
            <w:proofErr w:type="spellEnd"/>
            <w:r>
              <w:rPr>
                <w:rFonts w:ascii="Arial" w:hAnsi="Arial" w:cs="Arial"/>
                <w:sz w:val="20"/>
                <w:szCs w:val="20"/>
              </w:rPr>
              <w:t xml:space="preserve">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 xml:space="preserve">Schadensberechnungen oder zufällige Ereignisse können durch Würfel umgesetzt werden, die einen </w:t>
            </w:r>
            <w:proofErr w:type="spellStart"/>
            <w:r>
              <w:rPr>
                <w:rFonts w:ascii="Arial" w:hAnsi="Arial" w:cs="Arial"/>
                <w:sz w:val="20"/>
                <w:szCs w:val="20"/>
              </w:rPr>
              <w:t>Modifikator</w:t>
            </w:r>
            <w:proofErr w:type="spellEnd"/>
            <w:r>
              <w:rPr>
                <w:rFonts w:ascii="Arial" w:hAnsi="Arial" w:cs="Arial"/>
                <w:sz w:val="20"/>
                <w:szCs w:val="20"/>
              </w:rPr>
              <w:t xml:space="preserve"> wie z.B. +7 erlaubt. Dadurch können diverse Kampf- und Spielereignisse gesteuert werden.</w:t>
            </w:r>
          </w:p>
        </w:tc>
      </w:tr>
    </w:tbl>
    <w:p w14:paraId="7495F863" w14:textId="20D46FA5" w:rsidR="00F87AD6" w:rsidRDefault="00F87AD6" w:rsidP="00F87AD6">
      <w:pPr>
        <w:pStyle w:val="Heading1"/>
        <w:spacing w:line="276" w:lineRule="auto"/>
      </w:pPr>
      <w:bookmarkStart w:id="17" w:name="_Toc37949897"/>
      <w:r>
        <w:rPr>
          <w:caps w:val="0"/>
        </w:rPr>
        <w:t>7</w:t>
      </w:r>
      <w:r w:rsidRPr="00F87AD6">
        <w:rPr>
          <w:caps w:val="0"/>
        </w:rPr>
        <w:t>.</w:t>
      </w:r>
      <w:r>
        <w:t xml:space="preserve"> Qualitätsanforderungen</w:t>
      </w:r>
      <w:bookmarkEnd w:id="17"/>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br/>
        <w:t xml:space="preserve">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w:t>
      </w:r>
      <w:r>
        <w:rPr>
          <w:rFonts w:ascii="Arial" w:hAnsi="Arial" w:cs="Arial"/>
          <w:sz w:val="20"/>
          <w:szCs w:val="20"/>
        </w:rPr>
        <w:lastRenderedPageBreak/>
        <w:t>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Heading1"/>
        <w:spacing w:line="276" w:lineRule="auto"/>
      </w:pPr>
      <w:bookmarkStart w:id="18" w:name="_Toc37949898"/>
      <w:r>
        <w:rPr>
          <w:caps w:val="0"/>
        </w:rPr>
        <w:t>8</w:t>
      </w:r>
      <w:r w:rsidRPr="00F87AD6">
        <w:rPr>
          <w:caps w:val="0"/>
        </w:rPr>
        <w:t>.</w:t>
      </w:r>
      <w:r>
        <w:t xml:space="preserve"> Benutzungsschnittstelle</w:t>
      </w:r>
      <w:bookmarkEnd w:id="18"/>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Heading1"/>
        <w:spacing w:line="276" w:lineRule="auto"/>
      </w:pPr>
      <w:bookmarkStart w:id="19" w:name="_Toc37949899"/>
      <w:r>
        <w:rPr>
          <w:caps w:val="0"/>
        </w:rPr>
        <w:lastRenderedPageBreak/>
        <w:t>9</w:t>
      </w:r>
      <w:r w:rsidRPr="00F87AD6">
        <w:rPr>
          <w:caps w:val="0"/>
        </w:rPr>
        <w:t>.</w:t>
      </w:r>
      <w:r>
        <w:t xml:space="preserve"> Nichtfunktionale Anforderungen</w:t>
      </w:r>
      <w:bookmarkEnd w:id="19"/>
    </w:p>
    <w:p w14:paraId="58CED4A5" w14:textId="04D49998" w:rsidR="00B67E13"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Paragraph"/>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Heading1"/>
        <w:spacing w:line="276" w:lineRule="auto"/>
      </w:pPr>
      <w:bookmarkStart w:id="20" w:name="_Toc37949900"/>
      <w:r w:rsidRPr="00F87AD6">
        <w:rPr>
          <w:caps w:val="0"/>
        </w:rPr>
        <w:t>1</w:t>
      </w:r>
      <w:r>
        <w:rPr>
          <w:caps w:val="0"/>
        </w:rPr>
        <w:t>0</w:t>
      </w:r>
      <w:r w:rsidRPr="00F87AD6">
        <w:rPr>
          <w:caps w:val="0"/>
        </w:rPr>
        <w:t>.</w:t>
      </w:r>
      <w:r>
        <w:t xml:space="preserve"> Technische Produktumgebung</w:t>
      </w:r>
      <w:bookmarkEnd w:id="20"/>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1" w:name="_Toc37949901"/>
      <w:r>
        <w:rPr>
          <w:rStyle w:val="Heading2Char"/>
        </w:rPr>
        <w:t>10a. Software</w:t>
      </w:r>
      <w:bookmarkEnd w:id="21"/>
    </w:p>
    <w:p w14:paraId="495AE10D" w14:textId="3C6626FC"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4552A68C"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aktueller grafischer Webbrowser</w:t>
      </w:r>
      <w:r w:rsidR="00A2745D">
        <w:rPr>
          <w:rFonts w:ascii="Arial" w:hAnsi="Arial" w:cs="Arial"/>
          <w:sz w:val="20"/>
          <w:szCs w:val="20"/>
        </w:rPr>
        <w:t xml:space="preserve"> mit HTML 5</w:t>
      </w:r>
      <w:r w:rsidR="00F77837">
        <w:rPr>
          <w:rFonts w:ascii="Arial" w:hAnsi="Arial" w:cs="Arial"/>
          <w:sz w:val="20"/>
          <w:szCs w:val="20"/>
        </w:rPr>
        <w:t xml:space="preserve"> und mit </w:t>
      </w:r>
      <w:proofErr w:type="spellStart"/>
      <w:r w:rsidR="00F77837">
        <w:rPr>
          <w:rFonts w:ascii="Arial" w:hAnsi="Arial" w:cs="Arial"/>
          <w:sz w:val="20"/>
          <w:szCs w:val="20"/>
        </w:rPr>
        <w:t>Javascript</w:t>
      </w:r>
      <w:proofErr w:type="spellEnd"/>
    </w:p>
    <w:p w14:paraId="30BB1110"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 xml:space="preserve">Apache HTTP-Server oder </w:t>
      </w:r>
      <w:proofErr w:type="spellStart"/>
      <w:r w:rsidRPr="006D13FA">
        <w:rPr>
          <w:rFonts w:ascii="Arial" w:hAnsi="Arial" w:cs="Arial"/>
          <w:sz w:val="20"/>
          <w:szCs w:val="20"/>
        </w:rPr>
        <w:t>nginx</w:t>
      </w:r>
      <w:proofErr w:type="spellEnd"/>
      <w:r w:rsidRPr="006D13FA">
        <w:rPr>
          <w:rFonts w:ascii="Arial" w:hAnsi="Arial" w:cs="Arial"/>
          <w:sz w:val="20"/>
          <w:szCs w:val="20"/>
        </w:rPr>
        <w:t xml:space="preserve"> Webserver</w:t>
      </w:r>
    </w:p>
    <w:p w14:paraId="40ADB1E2" w14:textId="7137341E" w:rsidR="00634776" w:rsidRPr="006D13FA" w:rsidRDefault="00634776" w:rsidP="00A2745D">
      <w:pPr>
        <w:pStyle w:val="ListParagraph"/>
        <w:numPr>
          <w:ilvl w:val="1"/>
          <w:numId w:val="6"/>
        </w:numPr>
        <w:spacing w:line="276" w:lineRule="auto"/>
        <w:rPr>
          <w:rFonts w:ascii="Arial" w:hAnsi="Arial" w:cs="Arial"/>
          <w:sz w:val="20"/>
          <w:szCs w:val="20"/>
        </w:rPr>
      </w:pPr>
      <w:r>
        <w:rPr>
          <w:rFonts w:ascii="Arial" w:hAnsi="Arial" w:cs="Arial"/>
          <w:sz w:val="20"/>
          <w:szCs w:val="20"/>
        </w:rPr>
        <w:t>Datenbank: mongoDB</w:t>
      </w:r>
    </w:p>
    <w:p w14:paraId="628E02EA" w14:textId="6DD75D6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SMTP-Server (Email-fähig)</w:t>
      </w:r>
    </w:p>
    <w:p w14:paraId="7D12C6B6" w14:textId="7A273805"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 xml:space="preserve">Apache </w:t>
      </w:r>
      <w:proofErr w:type="spellStart"/>
      <w:r w:rsidRPr="006D13FA">
        <w:rPr>
          <w:rFonts w:ascii="Arial" w:hAnsi="Arial" w:cs="Arial"/>
          <w:sz w:val="20"/>
          <w:szCs w:val="20"/>
        </w:rPr>
        <w:t>Tomcat</w:t>
      </w:r>
      <w:proofErr w:type="spellEnd"/>
    </w:p>
    <w:p w14:paraId="545E300C" w14:textId="4D9CFE8B" w:rsidR="00634776"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VUE.js (wird mitgeliefert)</w:t>
      </w:r>
    </w:p>
    <w:p w14:paraId="0E349534" w14:textId="158C5D15" w:rsidR="00594B04" w:rsidRPr="00594B04" w:rsidRDefault="00594B04" w:rsidP="00594B04">
      <w:pPr>
        <w:spacing w:line="276" w:lineRule="auto"/>
        <w:rPr>
          <w:rFonts w:ascii="Arial" w:hAnsi="Arial" w:cs="Arial"/>
          <w:sz w:val="22"/>
          <w:szCs w:val="22"/>
        </w:rPr>
      </w:pPr>
      <w:bookmarkStart w:id="22" w:name="_Toc37949902"/>
      <w:r>
        <w:rPr>
          <w:rStyle w:val="Heading2Char"/>
        </w:rPr>
        <w:t>10b. Hardware</w:t>
      </w:r>
      <w:bookmarkEnd w:id="22"/>
    </w:p>
    <w:p w14:paraId="27DBB4C1"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lastRenderedPageBreak/>
        <w:t>Clientseitig</w:t>
      </w:r>
    </w:p>
    <w:p w14:paraId="32B20C35"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3" w:name="_Toc37949903"/>
      <w:r>
        <w:rPr>
          <w:rStyle w:val="Heading2Char"/>
        </w:rPr>
        <w:t>10c. Orgware</w:t>
      </w:r>
      <w:bookmarkEnd w:id="23"/>
    </w:p>
    <w:p w14:paraId="0156C8A9" w14:textId="23FA5961" w:rsidR="00E962AB"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4" w:name="_Toc37949904"/>
      <w:r>
        <w:rPr>
          <w:rStyle w:val="Heading2Char"/>
        </w:rPr>
        <w:t>10d. Produkt-Schnittstellen</w:t>
      </w:r>
      <w:bookmarkEnd w:id="24"/>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Heading1"/>
        <w:spacing w:line="276" w:lineRule="auto"/>
      </w:pPr>
      <w:bookmarkStart w:id="25" w:name="_Toc37949905"/>
      <w:r w:rsidRPr="00F87AD6">
        <w:rPr>
          <w:caps w:val="0"/>
        </w:rPr>
        <w:t>1</w:t>
      </w:r>
      <w:r>
        <w:rPr>
          <w:caps w:val="0"/>
        </w:rPr>
        <w:t>1</w:t>
      </w:r>
      <w:r w:rsidRPr="00F87AD6">
        <w:rPr>
          <w:caps w:val="0"/>
        </w:rPr>
        <w:t>.</w:t>
      </w:r>
      <w:r>
        <w:t xml:space="preserve"> Spezielle Anforderungen an die Entwicklungsumgebung</w:t>
      </w:r>
      <w:bookmarkEnd w:id="25"/>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Heading1"/>
        <w:spacing w:line="276" w:lineRule="auto"/>
      </w:pPr>
      <w:bookmarkStart w:id="26" w:name="_Toc37949906"/>
      <w:r w:rsidRPr="00F87AD6">
        <w:rPr>
          <w:caps w:val="0"/>
        </w:rPr>
        <w:t>1</w:t>
      </w:r>
      <w:r>
        <w:rPr>
          <w:caps w:val="0"/>
        </w:rPr>
        <w:t>2</w:t>
      </w:r>
      <w:r w:rsidRPr="00F87AD6">
        <w:rPr>
          <w:caps w:val="0"/>
        </w:rPr>
        <w:t>.</w:t>
      </w:r>
      <w:r>
        <w:t xml:space="preserve"> Gliederung in Teilprodukte</w:t>
      </w:r>
      <w:bookmarkEnd w:id="26"/>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w:t>
      </w:r>
      <w:proofErr w:type="spellStart"/>
      <w:r w:rsidRPr="006D13FA">
        <w:rPr>
          <w:rFonts w:ascii="Arial" w:hAnsi="Arial" w:cs="Arial"/>
          <w:sz w:val="20"/>
          <w:szCs w:val="20"/>
        </w:rPr>
        <w:t>ReST</w:t>
      </w:r>
      <w:proofErr w:type="spellEnd"/>
      <w:r w:rsidRPr="006D13FA">
        <w:rPr>
          <w:rFonts w:ascii="Arial" w:hAnsi="Arial" w:cs="Arial"/>
          <w:sz w:val="20"/>
          <w:szCs w:val="20"/>
        </w:rPr>
        <w:t xml:space="preserve"> Schnittstelle verbunden. </w:t>
      </w:r>
    </w:p>
    <w:p w14:paraId="51249CD1" w14:textId="666AE6C5" w:rsidR="00F87AD6" w:rsidRDefault="00F87AD6" w:rsidP="00F87AD6">
      <w:pPr>
        <w:pStyle w:val="Heading1"/>
        <w:spacing w:line="276" w:lineRule="auto"/>
      </w:pPr>
      <w:bookmarkStart w:id="27" w:name="_Toc37949907"/>
      <w:r w:rsidRPr="00F87AD6">
        <w:rPr>
          <w:caps w:val="0"/>
        </w:rPr>
        <w:t>1</w:t>
      </w:r>
      <w:r>
        <w:rPr>
          <w:caps w:val="0"/>
        </w:rPr>
        <w:t>3</w:t>
      </w:r>
      <w:r w:rsidRPr="00F87AD6">
        <w:rPr>
          <w:caps w:val="0"/>
        </w:rPr>
        <w:t>.</w:t>
      </w:r>
      <w:r>
        <w:t xml:space="preserve"> Ergänzungen</w:t>
      </w:r>
      <w:bookmarkEnd w:id="27"/>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F8114" w14:textId="77777777" w:rsidR="00DE01FE" w:rsidRDefault="00DE01FE" w:rsidP="00250345">
      <w:pPr>
        <w:spacing w:after="0" w:line="240" w:lineRule="auto"/>
      </w:pPr>
      <w:r>
        <w:separator/>
      </w:r>
    </w:p>
  </w:endnote>
  <w:endnote w:type="continuationSeparator" w:id="0">
    <w:p w14:paraId="2F0795DD" w14:textId="77777777" w:rsidR="00DE01FE" w:rsidRDefault="00DE01FE"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14:paraId="3A10AF01"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A13252" w:rsidRDefault="00A13252"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14:paraId="17A77340"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625E0DB6" w:rsidR="00A13252" w:rsidRDefault="00A13252" w:rsidP="00B929B9">
    <w:pPr>
      <w:pStyle w:val="Footer"/>
      <w:ind w:right="360"/>
    </w:pPr>
    <w:r>
      <w:t>V.</w:t>
    </w:r>
    <w:r w:rsidR="009E007E">
      <w:t>2.</w:t>
    </w:r>
    <w:r w:rsidR="00D30A87">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1C426" w14:textId="77777777" w:rsidR="00DE01FE" w:rsidRDefault="00DE01FE" w:rsidP="00250345">
      <w:pPr>
        <w:spacing w:after="0" w:line="240" w:lineRule="auto"/>
      </w:pPr>
      <w:r>
        <w:separator/>
      </w:r>
    </w:p>
  </w:footnote>
  <w:footnote w:type="continuationSeparator" w:id="0">
    <w:p w14:paraId="10502E07" w14:textId="77777777" w:rsidR="00DE01FE" w:rsidRDefault="00DE01FE"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A13252" w:rsidRDefault="00A13252" w:rsidP="00250345">
    <w:pPr>
      <w:pStyle w:val="Header"/>
      <w:jc w:val="right"/>
    </w:pPr>
    <w:r>
      <w:t>D6</w:t>
    </w:r>
  </w:p>
  <w:p w14:paraId="723D8F02" w14:textId="77777777" w:rsidR="00A13252" w:rsidRDefault="00A13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4AB435BA"/>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6EFE77C8">
      <w:start w:val="2"/>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25F9C"/>
    <w:rsid w:val="000337CD"/>
    <w:rsid w:val="000501ED"/>
    <w:rsid w:val="0005177F"/>
    <w:rsid w:val="00056E17"/>
    <w:rsid w:val="00074686"/>
    <w:rsid w:val="000871B2"/>
    <w:rsid w:val="000A3710"/>
    <w:rsid w:val="000B32D2"/>
    <w:rsid w:val="000D439F"/>
    <w:rsid w:val="000E4093"/>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2682"/>
    <w:rsid w:val="001D3E4D"/>
    <w:rsid w:val="001E2AC8"/>
    <w:rsid w:val="001F216F"/>
    <w:rsid w:val="00203317"/>
    <w:rsid w:val="002034C8"/>
    <w:rsid w:val="00213214"/>
    <w:rsid w:val="002171E2"/>
    <w:rsid w:val="00224785"/>
    <w:rsid w:val="00226698"/>
    <w:rsid w:val="0022739A"/>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4F35"/>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B6C59"/>
    <w:rsid w:val="004E000F"/>
    <w:rsid w:val="004E471A"/>
    <w:rsid w:val="004E5285"/>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951D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858BF"/>
    <w:rsid w:val="007B02C1"/>
    <w:rsid w:val="007C696C"/>
    <w:rsid w:val="007C7E2D"/>
    <w:rsid w:val="007E115B"/>
    <w:rsid w:val="007E15C2"/>
    <w:rsid w:val="00800C12"/>
    <w:rsid w:val="008160E3"/>
    <w:rsid w:val="00823FC1"/>
    <w:rsid w:val="00825528"/>
    <w:rsid w:val="00827424"/>
    <w:rsid w:val="00832DE8"/>
    <w:rsid w:val="00841ACE"/>
    <w:rsid w:val="00865607"/>
    <w:rsid w:val="00867183"/>
    <w:rsid w:val="008728D8"/>
    <w:rsid w:val="00880DE2"/>
    <w:rsid w:val="00883483"/>
    <w:rsid w:val="008A0164"/>
    <w:rsid w:val="008A4F9D"/>
    <w:rsid w:val="008B08FC"/>
    <w:rsid w:val="008E35FD"/>
    <w:rsid w:val="008F2D83"/>
    <w:rsid w:val="00902336"/>
    <w:rsid w:val="00902821"/>
    <w:rsid w:val="0090688D"/>
    <w:rsid w:val="00915296"/>
    <w:rsid w:val="00927505"/>
    <w:rsid w:val="009414CE"/>
    <w:rsid w:val="00954D47"/>
    <w:rsid w:val="00961C33"/>
    <w:rsid w:val="00966E8F"/>
    <w:rsid w:val="009709E5"/>
    <w:rsid w:val="00984A11"/>
    <w:rsid w:val="00990952"/>
    <w:rsid w:val="009A3A4F"/>
    <w:rsid w:val="009B4DBB"/>
    <w:rsid w:val="009B5568"/>
    <w:rsid w:val="009C378A"/>
    <w:rsid w:val="009E007E"/>
    <w:rsid w:val="009E1113"/>
    <w:rsid w:val="009E1FC8"/>
    <w:rsid w:val="009E7F05"/>
    <w:rsid w:val="00A103AB"/>
    <w:rsid w:val="00A13252"/>
    <w:rsid w:val="00A272FE"/>
    <w:rsid w:val="00A2745D"/>
    <w:rsid w:val="00A27C43"/>
    <w:rsid w:val="00A30454"/>
    <w:rsid w:val="00A41228"/>
    <w:rsid w:val="00A41E8C"/>
    <w:rsid w:val="00A517C6"/>
    <w:rsid w:val="00A6103F"/>
    <w:rsid w:val="00A751A8"/>
    <w:rsid w:val="00AA447F"/>
    <w:rsid w:val="00AB4E5C"/>
    <w:rsid w:val="00AC28E6"/>
    <w:rsid w:val="00AD4332"/>
    <w:rsid w:val="00AF5C7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CF67D1"/>
    <w:rsid w:val="00D006E5"/>
    <w:rsid w:val="00D037F3"/>
    <w:rsid w:val="00D05051"/>
    <w:rsid w:val="00D14566"/>
    <w:rsid w:val="00D30A87"/>
    <w:rsid w:val="00D332BC"/>
    <w:rsid w:val="00D42C8A"/>
    <w:rsid w:val="00D56B8A"/>
    <w:rsid w:val="00D606D6"/>
    <w:rsid w:val="00D702AC"/>
    <w:rsid w:val="00D70F7D"/>
    <w:rsid w:val="00D741F5"/>
    <w:rsid w:val="00D759E8"/>
    <w:rsid w:val="00D91F16"/>
    <w:rsid w:val="00D92241"/>
    <w:rsid w:val="00DB3CC0"/>
    <w:rsid w:val="00DC48FE"/>
    <w:rsid w:val="00DC5BF8"/>
    <w:rsid w:val="00DD6A2B"/>
    <w:rsid w:val="00DE01FE"/>
    <w:rsid w:val="00DE3ECF"/>
    <w:rsid w:val="00DE57BE"/>
    <w:rsid w:val="00DF7899"/>
    <w:rsid w:val="00E01AD1"/>
    <w:rsid w:val="00E130E8"/>
    <w:rsid w:val="00E251FA"/>
    <w:rsid w:val="00E32816"/>
    <w:rsid w:val="00E32C8E"/>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77837"/>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32F8FC1B-CE05-498C-8409-AE603D16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3739</Words>
  <Characters>23559</Characters>
  <Application>Microsoft Office Word</Application>
  <DocSecurity>0</DocSecurity>
  <Lines>196</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7</cp:revision>
  <dcterms:created xsi:type="dcterms:W3CDTF">2020-04-21T21:36:00Z</dcterms:created>
  <dcterms:modified xsi:type="dcterms:W3CDTF">2020-04-30T02:35:00Z</dcterms:modified>
</cp:coreProperties>
</file>