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79363C" wp14:paraId="3BFEFB25" wp14:textId="6FEC5EEE">
      <w:pPr>
        <w:jc w:val="center"/>
      </w:pPr>
      <w:r w:rsidRPr="4F79363C" w:rsidR="554A82F7">
        <w:rPr>
          <w:b w:val="1"/>
          <w:bCs w:val="1"/>
          <w:u w:val="single"/>
        </w:rPr>
        <w:t>RECIPEMANAGER</w:t>
      </w:r>
    </w:p>
    <w:p w:rsidR="554A82F7" w:rsidP="4F79363C" w:rsidRDefault="554A82F7" w14:paraId="42DE2E3D" w14:textId="4F0EB9E6">
      <w:pPr>
        <w:pStyle w:val="Normal"/>
        <w:jc w:val="left"/>
        <w:rPr>
          <w:b w:val="1"/>
          <w:bCs w:val="1"/>
          <w:u w:val="single"/>
        </w:rPr>
      </w:pPr>
      <w:r w:rsidRPr="3DB5A65E" w:rsidR="554A82F7">
        <w:rPr>
          <w:b w:val="0"/>
          <w:bCs w:val="0"/>
          <w:u w:val="single"/>
        </w:rPr>
        <w:t>1 – Contexte</w:t>
      </w:r>
    </w:p>
    <w:p w:rsidR="7B1AA510" w:rsidP="4F79363C" w:rsidRDefault="7B1AA510" w14:paraId="0C373C96" w14:textId="1670E602">
      <w:pPr>
        <w:pStyle w:val="Normal"/>
        <w:jc w:val="left"/>
      </w:pP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Notre société SUPINFO est une SS2I créée en 2023. Notre activité principale est le développement de </w:t>
      </w:r>
      <w:r w:rsidRPr="3DB5A65E" w:rsidR="220394CE">
        <w:rPr>
          <w:rFonts w:ascii="Aptos" w:hAnsi="Aptos" w:eastAsia="Aptos" w:cs="Aptos"/>
          <w:noProof w:val="0"/>
          <w:sz w:val="24"/>
          <w:szCs w:val="24"/>
          <w:lang w:val="fr-FR"/>
        </w:rPr>
        <w:t>micro-applications</w:t>
      </w: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. La société a deux types de clients : un client important dont le nom est </w:t>
      </w: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>RecipeManager</w:t>
      </w: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des clients ponctuels auprès desquels les informations sont plus résiduelles. </w:t>
      </w:r>
    </w:p>
    <w:p w:rsidR="7B1AA510" w:rsidP="4F79363C" w:rsidRDefault="7B1AA510" w14:paraId="65C3A232" w14:textId="2B10382D">
      <w:pPr>
        <w:pStyle w:val="Normal"/>
        <w:jc w:val="left"/>
      </w:pPr>
      <w:r w:rsidRPr="4F79363C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>RecipeManager</w:t>
      </w:r>
      <w:r w:rsidRPr="4F79363C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est une application mobile permettant à un administrateur de pouvoir gérer une base de données contenant des utilisateurs et les recettes de cuisine qu’ils ont créé. </w:t>
      </w:r>
    </w:p>
    <w:p w:rsidR="4F79363C" w:rsidP="4F79363C" w:rsidRDefault="4F79363C" w14:paraId="6C2CC8D9" w14:textId="5175D3C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B1AA510" w:rsidP="3DB5A65E" w:rsidRDefault="7B1AA510" w14:paraId="69B424C2" w14:textId="246A997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</w:pPr>
      <w:r w:rsidRPr="3DB5A65E" w:rsidR="7B1AA510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2 – Cahier des charges</w:t>
      </w:r>
    </w:p>
    <w:p w:rsidR="7B1AA510" w:rsidP="3DB5A65E" w:rsidRDefault="7B1AA510" w14:paraId="5FC59296" w14:textId="5CEB192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L’application </w:t>
      </w:r>
      <w:r w:rsidRPr="3DB5A65E" w:rsidR="48DC89E9">
        <w:rPr>
          <w:rFonts w:ascii="Aptos" w:hAnsi="Aptos" w:eastAsia="Aptos" w:cs="Aptos"/>
          <w:noProof w:val="0"/>
          <w:sz w:val="24"/>
          <w:szCs w:val="24"/>
          <w:lang w:val="fr-FR"/>
        </w:rPr>
        <w:t>mobile</w:t>
      </w: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possède plusieurs authentifications : </w:t>
      </w:r>
    </w:p>
    <w:p w:rsidR="7B1AA510" w:rsidP="4F79363C" w:rsidRDefault="7B1AA510" w14:paraId="6007C295" w14:textId="4CCDC481">
      <w:pPr>
        <w:pStyle w:val="Normal"/>
        <w:ind w:firstLine="708"/>
        <w:jc w:val="left"/>
      </w:pPr>
      <w:r w:rsidRPr="4F79363C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 Se connecter </w:t>
      </w:r>
    </w:p>
    <w:p w:rsidR="7B1AA510" w:rsidP="4F79363C" w:rsidRDefault="7B1AA510" w14:paraId="67A36014" w14:textId="0EB07A06">
      <w:pPr>
        <w:pStyle w:val="Normal"/>
        <w:ind w:firstLine="708"/>
        <w:jc w:val="left"/>
      </w:pPr>
      <w:r w:rsidRPr="4F79363C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 Se déconnecter </w:t>
      </w:r>
    </w:p>
    <w:p w:rsidR="7B1AA510" w:rsidP="4F79363C" w:rsidRDefault="7B1AA510" w14:paraId="22B9FFD5" w14:textId="347D9B86">
      <w:pPr>
        <w:pStyle w:val="Normal"/>
        <w:ind w:firstLine="708"/>
        <w:jc w:val="left"/>
      </w:pPr>
      <w:r w:rsidRPr="4F79363C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 Chiffrement des mots de passe </w:t>
      </w:r>
    </w:p>
    <w:p w:rsidR="7B1AA510" w:rsidP="3DB5A65E" w:rsidRDefault="7B1AA510" w14:paraId="50C9F402" w14:textId="7E9A78B5">
      <w:pPr>
        <w:pStyle w:val="Normal"/>
        <w:ind w:firstLine="708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 Affichage des erreurs pour l’administrateur en cas d’erreur(s) rencontrée(s) lors </w:t>
      </w:r>
      <w:r>
        <w:tab/>
      </w: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DB5A65E" w:rsidR="5BB8745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</w:t>
      </w: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>la con</w:t>
      </w:r>
      <w:r w:rsidRPr="3DB5A65E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>nexion.</w:t>
      </w:r>
    </w:p>
    <w:p w:rsidR="7B1AA510" w:rsidP="4F79363C" w:rsidRDefault="7B1AA510" w14:paraId="12A59412" w14:textId="79D22810">
      <w:pPr>
        <w:pStyle w:val="Normal"/>
        <w:jc w:val="left"/>
      </w:pPr>
      <w:r w:rsidRPr="4F79363C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L’administrateur peut ajouter, modifier et supprimer ses propres recettes et celles des utilisateurs de l’application. </w:t>
      </w:r>
    </w:p>
    <w:p w:rsidR="7B1AA510" w:rsidP="4F79363C" w:rsidRDefault="7B1AA510" w14:paraId="549E469B" w14:textId="33E0DB62">
      <w:pPr>
        <w:pStyle w:val="Normal"/>
        <w:jc w:val="left"/>
      </w:pPr>
      <w:r w:rsidRPr="4F79363C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Il peut également supprimer un utilisateur, modifier les informations de tous les utilisateurs renseignés dans la base de données (seul le mot de passe n’est pas modifiable). </w:t>
      </w:r>
    </w:p>
    <w:p w:rsidR="7B1AA510" w:rsidP="4F79363C" w:rsidRDefault="7B1AA510" w14:paraId="430C9428" w14:textId="5667677A">
      <w:pPr>
        <w:pStyle w:val="Normal"/>
        <w:jc w:val="left"/>
      </w:pPr>
      <w:r w:rsidRPr="4F79363C" w:rsidR="7B1AA510">
        <w:rPr>
          <w:rFonts w:ascii="Aptos" w:hAnsi="Aptos" w:eastAsia="Aptos" w:cs="Aptos"/>
          <w:noProof w:val="0"/>
          <w:sz w:val="24"/>
          <w:szCs w:val="24"/>
          <w:lang w:val="fr-FR"/>
        </w:rPr>
        <w:t>L’administrateur pourra consulter l’ensemble des recettes en détail ajoutées sur le site.</w:t>
      </w:r>
    </w:p>
    <w:p w:rsidR="4F79363C" w:rsidP="4F79363C" w:rsidRDefault="4F79363C" w14:paraId="36AAE3A9" w14:textId="009ED58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4F79363C" w:rsidRDefault="4F79363C" w14:paraId="42C085FE" w14:textId="126354C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4F79363C" w:rsidRDefault="4F79363C" w14:paraId="46DD27CD" w14:textId="4A455C5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4F79363C" w:rsidRDefault="4F79363C" w14:paraId="535B812A" w14:textId="306AD08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4F79363C" w:rsidRDefault="4F79363C" w14:paraId="478B7246" w14:textId="79ADF12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4F79363C" w:rsidRDefault="4F79363C" w14:paraId="70D7BC7F" w14:textId="27A148F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4F79363C" w:rsidRDefault="4F79363C" w14:paraId="4A2F42CF" w14:textId="3132B3A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4F79363C" w:rsidRDefault="4F79363C" w14:paraId="1178EE42" w14:textId="0BC3FFB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4F79363C" w:rsidRDefault="4F79363C" w14:paraId="57EE27E9" w14:textId="3592CB5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F79363C" w:rsidP="3DB5A65E" w:rsidRDefault="4F79363C" w14:paraId="10D34FE4" w14:textId="34DB035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</w:pPr>
    </w:p>
    <w:p w:rsidR="34A52222" w:rsidP="3DB5A65E" w:rsidRDefault="34A52222" w14:paraId="05D12356" w14:textId="53D445D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</w:pPr>
      <w:r w:rsidRPr="3DB5A65E" w:rsidR="34A52222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3 – Diagramme des cas d’utilisation</w:t>
      </w:r>
    </w:p>
    <w:p w:rsidR="34A52222" w:rsidP="4F79363C" w:rsidRDefault="34A52222" w14:paraId="0FE82737" w14:textId="084F3719">
      <w:pPr>
        <w:pStyle w:val="Normal"/>
        <w:jc w:val="center"/>
      </w:pPr>
      <w:r w:rsidR="34A52222">
        <w:drawing>
          <wp:inline wp14:editId="52A5B130" wp14:anchorId="698C6932">
            <wp:extent cx="4597636" cy="3791145"/>
            <wp:effectExtent l="0" t="0" r="0" b="0"/>
            <wp:docPr id="2064472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3fc18ee62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52222" w:rsidP="3DB5A65E" w:rsidRDefault="34A52222" w14:paraId="5D45597C" w14:textId="404A8904">
      <w:pPr>
        <w:pStyle w:val="Normal"/>
        <w:jc w:val="left"/>
        <w:rPr>
          <w:u w:val="single"/>
        </w:rPr>
      </w:pPr>
      <w:r w:rsidRPr="3DB5A65E" w:rsidR="34A52222">
        <w:rPr>
          <w:u w:val="single"/>
        </w:rPr>
        <w:t xml:space="preserve">4 - Schéma fonctionnel </w:t>
      </w:r>
    </w:p>
    <w:p w:rsidR="34A52222" w:rsidP="4F79363C" w:rsidRDefault="34A52222" w14:paraId="6A2D6457" w14:textId="3536E8CE">
      <w:pPr>
        <w:pStyle w:val="Normal"/>
        <w:jc w:val="left"/>
      </w:pPr>
      <w:r w:rsidR="34A52222">
        <w:drawing>
          <wp:inline wp14:editId="3B085EE5" wp14:anchorId="7C48D0FF">
            <wp:extent cx="5724524" cy="2047875"/>
            <wp:effectExtent l="0" t="0" r="0" b="0"/>
            <wp:docPr id="182890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5e92c8af2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9363C" w:rsidP="4F79363C" w:rsidRDefault="4F79363C" w14:paraId="23988AE9" w14:textId="60E8C549">
      <w:pPr>
        <w:pStyle w:val="Normal"/>
        <w:jc w:val="left"/>
      </w:pPr>
    </w:p>
    <w:p w:rsidR="4F79363C" w:rsidP="4F79363C" w:rsidRDefault="4F79363C" w14:paraId="00701BC5" w14:textId="5A76C205">
      <w:pPr>
        <w:pStyle w:val="Normal"/>
        <w:jc w:val="left"/>
      </w:pPr>
    </w:p>
    <w:p w:rsidR="4F79363C" w:rsidP="4F79363C" w:rsidRDefault="4F79363C" w14:paraId="210407EA" w14:textId="3EBC8445">
      <w:pPr>
        <w:pStyle w:val="Normal"/>
        <w:jc w:val="left"/>
      </w:pPr>
    </w:p>
    <w:p w:rsidR="4F79363C" w:rsidP="4F79363C" w:rsidRDefault="4F79363C" w14:paraId="76070CDF" w14:textId="3CD49A01">
      <w:pPr>
        <w:pStyle w:val="Normal"/>
        <w:jc w:val="left"/>
      </w:pPr>
    </w:p>
    <w:p w:rsidR="4F79363C" w:rsidP="4F79363C" w:rsidRDefault="4F79363C" w14:paraId="4E9E30CB" w14:textId="289CFBE1">
      <w:pPr>
        <w:pStyle w:val="Normal"/>
        <w:jc w:val="left"/>
      </w:pPr>
    </w:p>
    <w:p w:rsidR="0B6619D8" w:rsidP="3DB5A65E" w:rsidRDefault="0B6619D8" w14:paraId="28F891BB" w14:textId="2F13390F">
      <w:pPr>
        <w:pStyle w:val="Normal"/>
        <w:jc w:val="left"/>
        <w:rPr>
          <w:u w:val="single"/>
        </w:rPr>
      </w:pPr>
      <w:r w:rsidRPr="3DB5A65E" w:rsidR="0B6619D8">
        <w:rPr>
          <w:u w:val="single"/>
        </w:rPr>
        <w:t>5 – Diagramme des classes</w:t>
      </w:r>
    </w:p>
    <w:p w:rsidR="5A34ED7F" w:rsidP="3DB5A65E" w:rsidRDefault="5A34ED7F" w14:paraId="389844D3" w14:textId="2E8D4603">
      <w:pPr>
        <w:pStyle w:val="Normal"/>
        <w:jc w:val="left"/>
      </w:pPr>
      <w:r w:rsidR="5A34ED7F">
        <w:drawing>
          <wp:inline wp14:editId="6FE32373" wp14:anchorId="6EA46B49">
            <wp:extent cx="5724524" cy="3352800"/>
            <wp:effectExtent l="0" t="0" r="0" b="0"/>
            <wp:docPr id="200182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cf5a8f700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619D8" w:rsidP="3DB5A65E" w:rsidRDefault="0B6619D8" w14:paraId="43CCD58F" w14:textId="5935E283">
      <w:pPr>
        <w:pStyle w:val="Normal"/>
        <w:jc w:val="left"/>
        <w:rPr>
          <w:u w:val="single"/>
        </w:rPr>
      </w:pPr>
      <w:r w:rsidRPr="3DB5A65E" w:rsidR="0B6619D8">
        <w:rPr>
          <w:u w:val="single"/>
        </w:rPr>
        <w:t>6 – Dictionnaire des données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F79363C" w:rsidTr="4F79363C" w14:paraId="2F07C4EF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0915B19A" w14:textId="624B7E3F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Index</w:t>
            </w:r>
          </w:p>
        </w:tc>
        <w:tc>
          <w:tcPr>
            <w:tcW w:w="1803" w:type="dxa"/>
            <w:tcMar/>
          </w:tcPr>
          <w:p w:rsidR="4F79363C" w:rsidP="4F79363C" w:rsidRDefault="4F79363C" w14:paraId="5B700180" w14:textId="406A55D1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Tables et attributs</w:t>
            </w:r>
          </w:p>
        </w:tc>
        <w:tc>
          <w:tcPr>
            <w:tcW w:w="1803" w:type="dxa"/>
            <w:tcMar/>
          </w:tcPr>
          <w:p w:rsidR="4F79363C" w:rsidP="4F79363C" w:rsidRDefault="4F79363C" w14:paraId="73C3D977" w14:textId="01394D3D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Description</w:t>
            </w:r>
          </w:p>
        </w:tc>
        <w:tc>
          <w:tcPr>
            <w:tcW w:w="1803" w:type="dxa"/>
            <w:tcMar/>
          </w:tcPr>
          <w:p w:rsidR="4F79363C" w:rsidP="4F79363C" w:rsidRDefault="4F79363C" w14:paraId="35641AF6" w14:textId="45F2B666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Type</w:t>
            </w:r>
          </w:p>
        </w:tc>
        <w:tc>
          <w:tcPr>
            <w:tcW w:w="1803" w:type="dxa"/>
            <w:tcMar/>
          </w:tcPr>
          <w:p w:rsidR="4F79363C" w:rsidP="4F79363C" w:rsidRDefault="4F79363C" w14:paraId="0F173368" w14:textId="73E3B878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Taille</w:t>
            </w:r>
          </w:p>
        </w:tc>
      </w:tr>
      <w:tr w:rsidR="4F79363C" w:rsidTr="4F79363C" w14:paraId="6CB3476C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14578B2A" w14:textId="231BB3D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4F79363C" w:rsidP="4F79363C" w:rsidRDefault="4F79363C" w14:paraId="36894C3C" w14:textId="08D2765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Utilisateurs</w:t>
            </w:r>
          </w:p>
        </w:tc>
        <w:tc>
          <w:tcPr>
            <w:tcW w:w="1803" w:type="dxa"/>
            <w:tcMar/>
          </w:tcPr>
          <w:p w:rsidR="4F79363C" w:rsidP="4F79363C" w:rsidRDefault="4F79363C" w14:paraId="2694B6C1" w14:textId="23401EF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4F79363C" w:rsidP="4F79363C" w:rsidRDefault="4F79363C" w14:paraId="17FFE261" w14:textId="26874C9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4F79363C" w:rsidP="4F79363C" w:rsidRDefault="4F79363C" w14:paraId="48773EB8" w14:textId="30DCEEB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25AB0ACC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0E9D877E" w14:textId="21CC17A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</w:t>
            </w:r>
          </w:p>
        </w:tc>
        <w:tc>
          <w:tcPr>
            <w:tcW w:w="1803" w:type="dxa"/>
            <w:tcMar/>
          </w:tcPr>
          <w:p w:rsidR="4F79363C" w:rsidP="4F79363C" w:rsidRDefault="4F79363C" w14:paraId="0E44CAB5" w14:textId="2246B0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ID_Utilisateur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01801D5C" w14:textId="5191CEF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Numéro unique permettant d’identifier l’utilisateur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709D50D3" w14:textId="4DABF0F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INT</w:t>
            </w:r>
          </w:p>
        </w:tc>
        <w:tc>
          <w:tcPr>
            <w:tcW w:w="1803" w:type="dxa"/>
            <w:tcMar/>
          </w:tcPr>
          <w:p w:rsidR="4F79363C" w:rsidP="4F79363C" w:rsidRDefault="4F79363C" w14:paraId="1ECDA42D" w14:textId="47CDBCC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4A0C0706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744789E2" w14:textId="4CA6A01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3</w:t>
            </w:r>
          </w:p>
        </w:tc>
        <w:tc>
          <w:tcPr>
            <w:tcW w:w="1803" w:type="dxa"/>
            <w:tcMar/>
          </w:tcPr>
          <w:p w:rsidR="4F79363C" w:rsidP="4F79363C" w:rsidRDefault="4F79363C" w14:paraId="41DF4430" w14:textId="09350C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Nom</w:t>
            </w:r>
          </w:p>
        </w:tc>
        <w:tc>
          <w:tcPr>
            <w:tcW w:w="1803" w:type="dxa"/>
            <w:tcMar/>
          </w:tcPr>
          <w:p w:rsidR="4F79363C" w:rsidP="4F79363C" w:rsidRDefault="4F79363C" w14:paraId="0090A6BA" w14:textId="210F9D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Nom de l’utilisateur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15C9C4D9" w14:textId="23F7C31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7455BA55" w14:textId="794B979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255</w:t>
            </w:r>
          </w:p>
        </w:tc>
      </w:tr>
      <w:tr w:rsidR="4F79363C" w:rsidTr="4F79363C" w14:paraId="2D115E86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058A4229" w14:textId="1259387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4</w:t>
            </w:r>
          </w:p>
        </w:tc>
        <w:tc>
          <w:tcPr>
            <w:tcW w:w="1803" w:type="dxa"/>
            <w:tcMar/>
          </w:tcPr>
          <w:p w:rsidR="4F79363C" w:rsidP="4F79363C" w:rsidRDefault="4F79363C" w14:paraId="614F5A2F" w14:textId="4280D4B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Prénom</w:t>
            </w:r>
          </w:p>
        </w:tc>
        <w:tc>
          <w:tcPr>
            <w:tcW w:w="1803" w:type="dxa"/>
            <w:tcMar/>
          </w:tcPr>
          <w:p w:rsidR="4F79363C" w:rsidP="4F79363C" w:rsidRDefault="4F79363C" w14:paraId="18FE6B17" w14:textId="562D26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Prénom de l’utilisateur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16831BF0" w14:textId="26A632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02A7DD71" w14:textId="1718D6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255</w:t>
            </w:r>
          </w:p>
        </w:tc>
      </w:tr>
      <w:tr w:rsidR="4F79363C" w:rsidTr="4F79363C" w14:paraId="0C640AD7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1CF2A5F3" w14:textId="75D9BE2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5</w:t>
            </w:r>
          </w:p>
        </w:tc>
        <w:tc>
          <w:tcPr>
            <w:tcW w:w="1803" w:type="dxa"/>
            <w:tcMar/>
          </w:tcPr>
          <w:p w:rsidR="4F79363C" w:rsidP="4F79363C" w:rsidRDefault="4F79363C" w14:paraId="0F16910D" w14:textId="12309ED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Email</w:t>
            </w:r>
          </w:p>
        </w:tc>
        <w:tc>
          <w:tcPr>
            <w:tcW w:w="1803" w:type="dxa"/>
            <w:tcMar/>
          </w:tcPr>
          <w:p w:rsidR="4F79363C" w:rsidP="4F79363C" w:rsidRDefault="4F79363C" w14:paraId="66B7641A" w14:textId="644DE9E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Email de l’utilisateur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5476B25A" w14:textId="00E2E5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6588A703" w14:textId="795A020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255</w:t>
            </w:r>
          </w:p>
        </w:tc>
      </w:tr>
      <w:tr w:rsidR="4F79363C" w:rsidTr="4F79363C" w14:paraId="12B65B68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06F3FBEE" w14:textId="5450164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6</w:t>
            </w:r>
          </w:p>
        </w:tc>
        <w:tc>
          <w:tcPr>
            <w:tcW w:w="1803" w:type="dxa"/>
            <w:tcMar/>
          </w:tcPr>
          <w:p w:rsidR="4F79363C" w:rsidP="4F79363C" w:rsidRDefault="4F79363C" w14:paraId="4DB804C1" w14:textId="6BB16D2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Mot_de_passe</w:t>
            </w:r>
          </w:p>
        </w:tc>
        <w:tc>
          <w:tcPr>
            <w:tcW w:w="1803" w:type="dxa"/>
            <w:tcMar/>
          </w:tcPr>
          <w:p w:rsidR="4F79363C" w:rsidP="4F79363C" w:rsidRDefault="4F79363C" w14:paraId="56E2046A" w14:textId="308DB93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Mot de passe de l’utilisateur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52F224CC" w14:textId="0F2A015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5F209711" w14:textId="743DC7A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255</w:t>
            </w:r>
          </w:p>
        </w:tc>
      </w:tr>
      <w:tr w:rsidR="4F79363C" w:rsidTr="4F79363C" w14:paraId="76E39DD0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2A95DB58" w14:textId="29FBE3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7</w:t>
            </w:r>
          </w:p>
        </w:tc>
        <w:tc>
          <w:tcPr>
            <w:tcW w:w="1803" w:type="dxa"/>
            <w:tcMar/>
          </w:tcPr>
          <w:p w:rsidR="4F79363C" w:rsidP="4F79363C" w:rsidRDefault="4F79363C" w14:paraId="1BFA6370" w14:textId="4CCA35C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Role</w:t>
            </w:r>
          </w:p>
        </w:tc>
        <w:tc>
          <w:tcPr>
            <w:tcW w:w="1803" w:type="dxa"/>
            <w:tcMar/>
          </w:tcPr>
          <w:p w:rsidR="4F79363C" w:rsidP="4F79363C" w:rsidRDefault="4F79363C" w14:paraId="5B6FD4FD" w14:textId="27363C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Role de l’utilisateur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2CB286BF" w14:textId="0038EB6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544D5305" w14:textId="53B3171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2D78FB92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59A0062C" w14:textId="353D7DB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8</w:t>
            </w:r>
          </w:p>
        </w:tc>
        <w:tc>
          <w:tcPr>
            <w:tcW w:w="1803" w:type="dxa"/>
            <w:tcMar/>
          </w:tcPr>
          <w:p w:rsidR="4F79363C" w:rsidP="4F79363C" w:rsidRDefault="4F79363C" w14:paraId="536DC666" w14:textId="2E11718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Recettes</w:t>
            </w:r>
          </w:p>
        </w:tc>
        <w:tc>
          <w:tcPr>
            <w:tcW w:w="1803" w:type="dxa"/>
            <w:tcMar/>
          </w:tcPr>
          <w:p w:rsidR="4F79363C" w:rsidP="4F79363C" w:rsidRDefault="4F79363C" w14:paraId="528D65EC" w14:textId="7EBFAB2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4F79363C" w:rsidP="4F79363C" w:rsidRDefault="4F79363C" w14:paraId="1B823211" w14:textId="07F022C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4F79363C" w:rsidP="4F79363C" w:rsidRDefault="4F79363C" w14:paraId="6CDCEEF3" w14:textId="539125D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37A719D9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6DAFCD71" w14:textId="5B76D45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9</w:t>
            </w:r>
          </w:p>
        </w:tc>
        <w:tc>
          <w:tcPr>
            <w:tcW w:w="1803" w:type="dxa"/>
            <w:tcMar/>
          </w:tcPr>
          <w:p w:rsidR="4F79363C" w:rsidP="4F79363C" w:rsidRDefault="4F79363C" w14:paraId="03294FFC" w14:textId="52B60D7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ID_Recette</w:t>
            </w:r>
          </w:p>
        </w:tc>
        <w:tc>
          <w:tcPr>
            <w:tcW w:w="1803" w:type="dxa"/>
            <w:tcMar/>
          </w:tcPr>
          <w:p w:rsidR="4F79363C" w:rsidP="4F79363C" w:rsidRDefault="4F79363C" w14:paraId="645134BF" w14:textId="399EBDB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Numéro unique permettant d’identifier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2A6B5C30" w14:textId="7CB750B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INT</w:t>
            </w:r>
          </w:p>
        </w:tc>
        <w:tc>
          <w:tcPr>
            <w:tcW w:w="1803" w:type="dxa"/>
            <w:tcMar/>
          </w:tcPr>
          <w:p w:rsidR="4F79363C" w:rsidP="4F79363C" w:rsidRDefault="4F79363C" w14:paraId="7609F81E" w14:textId="6DEF1D4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33F8FB52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65A6B4B1" w14:textId="1B8862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10</w:t>
            </w:r>
          </w:p>
        </w:tc>
        <w:tc>
          <w:tcPr>
            <w:tcW w:w="1803" w:type="dxa"/>
            <w:tcMar/>
          </w:tcPr>
          <w:p w:rsidR="4F79363C" w:rsidP="4F79363C" w:rsidRDefault="4F79363C" w14:paraId="1564DAD8" w14:textId="564EAE1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Titre</w:t>
            </w:r>
          </w:p>
        </w:tc>
        <w:tc>
          <w:tcPr>
            <w:tcW w:w="1803" w:type="dxa"/>
            <w:tcMar/>
          </w:tcPr>
          <w:p w:rsidR="4F79363C" w:rsidP="4F79363C" w:rsidRDefault="4F79363C" w14:paraId="70AFD037" w14:textId="700BA0C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Titre de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22E183D6" w14:textId="54DD2FA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5B68E8F6" w14:textId="7854BF8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255</w:t>
            </w:r>
          </w:p>
        </w:tc>
      </w:tr>
      <w:tr w:rsidR="4F79363C" w:rsidTr="4F79363C" w14:paraId="519FB3AB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1C8D0ED9" w14:textId="265CC5D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11</w:t>
            </w:r>
          </w:p>
        </w:tc>
        <w:tc>
          <w:tcPr>
            <w:tcW w:w="1803" w:type="dxa"/>
            <w:tcMar/>
          </w:tcPr>
          <w:p w:rsidR="4F79363C" w:rsidP="4F79363C" w:rsidRDefault="4F79363C" w14:paraId="30AFF69C" w14:textId="6916F4B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Description</w:t>
            </w:r>
          </w:p>
        </w:tc>
        <w:tc>
          <w:tcPr>
            <w:tcW w:w="1803" w:type="dxa"/>
            <w:tcMar/>
          </w:tcPr>
          <w:p w:rsidR="4F79363C" w:rsidP="4F79363C" w:rsidRDefault="4F79363C" w14:paraId="241AC7F6" w14:textId="6BDB2EE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Description de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6E0C53AE" w14:textId="17676A2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TEXT</w:t>
            </w:r>
          </w:p>
        </w:tc>
        <w:tc>
          <w:tcPr>
            <w:tcW w:w="1803" w:type="dxa"/>
            <w:tcMar/>
          </w:tcPr>
          <w:p w:rsidR="4F79363C" w:rsidP="4F79363C" w:rsidRDefault="4F79363C" w14:paraId="04BC03AC" w14:textId="1AD6AE1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49015F57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29EAD0CA" w14:textId="666581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12</w:t>
            </w:r>
          </w:p>
        </w:tc>
        <w:tc>
          <w:tcPr>
            <w:tcW w:w="1803" w:type="dxa"/>
            <w:tcMar/>
          </w:tcPr>
          <w:p w:rsidR="4F79363C" w:rsidP="4F79363C" w:rsidRDefault="4F79363C" w14:paraId="34A43B91" w14:textId="15A7F77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Ingredients</w:t>
            </w:r>
          </w:p>
        </w:tc>
        <w:tc>
          <w:tcPr>
            <w:tcW w:w="1803" w:type="dxa"/>
            <w:tcMar/>
          </w:tcPr>
          <w:p w:rsidR="4F79363C" w:rsidP="4F79363C" w:rsidRDefault="4F79363C" w14:paraId="754CBEE5" w14:textId="1161B0E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Ingrédients de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72850540" w14:textId="2A1DFBC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TEXT</w:t>
            </w:r>
          </w:p>
        </w:tc>
        <w:tc>
          <w:tcPr>
            <w:tcW w:w="1803" w:type="dxa"/>
            <w:tcMar/>
          </w:tcPr>
          <w:p w:rsidR="4F79363C" w:rsidP="4F79363C" w:rsidRDefault="4F79363C" w14:paraId="747C2519" w14:textId="632F1C8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776116E0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3D14619D" w14:textId="7EB9D44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13</w:t>
            </w:r>
          </w:p>
        </w:tc>
        <w:tc>
          <w:tcPr>
            <w:tcW w:w="1803" w:type="dxa"/>
            <w:tcMar/>
          </w:tcPr>
          <w:p w:rsidR="4F79363C" w:rsidP="4F79363C" w:rsidRDefault="4F79363C" w14:paraId="24FC7F9C" w14:textId="449CC8A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Etapes_preparation</w:t>
            </w:r>
          </w:p>
        </w:tc>
        <w:tc>
          <w:tcPr>
            <w:tcW w:w="1803" w:type="dxa"/>
            <w:tcMar/>
          </w:tcPr>
          <w:p w:rsidR="4F79363C" w:rsidP="4F79363C" w:rsidRDefault="4F79363C" w14:paraId="36BB3F6D" w14:textId="6061088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Etapes de préparation de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587006A9" w14:textId="322586A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TEXT</w:t>
            </w:r>
          </w:p>
        </w:tc>
        <w:tc>
          <w:tcPr>
            <w:tcW w:w="1803" w:type="dxa"/>
            <w:tcMar/>
          </w:tcPr>
          <w:p w:rsidR="4F79363C" w:rsidP="4F79363C" w:rsidRDefault="4F79363C" w14:paraId="7591461D" w14:textId="44332B3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62444DB8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297E4718" w14:textId="15F8ED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14</w:t>
            </w:r>
          </w:p>
        </w:tc>
        <w:tc>
          <w:tcPr>
            <w:tcW w:w="1803" w:type="dxa"/>
            <w:tcMar/>
          </w:tcPr>
          <w:p w:rsidR="4F79363C" w:rsidP="4F79363C" w:rsidRDefault="4F79363C" w14:paraId="57C8E471" w14:textId="54F651A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Temps_preparation</w:t>
            </w:r>
          </w:p>
        </w:tc>
        <w:tc>
          <w:tcPr>
            <w:tcW w:w="1803" w:type="dxa"/>
            <w:tcMar/>
          </w:tcPr>
          <w:p w:rsidR="4F79363C" w:rsidP="4F79363C" w:rsidRDefault="4F79363C" w14:paraId="7805C6E9" w14:textId="4A05FE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Temps de préparation de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5E54F58D" w14:textId="6AA4B00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3911E727" w14:textId="0528A55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50</w:t>
            </w:r>
          </w:p>
        </w:tc>
      </w:tr>
      <w:tr w:rsidR="4F79363C" w:rsidTr="4F79363C" w14:paraId="3824EE5A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066E1CA6" w14:textId="6157D51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15</w:t>
            </w:r>
          </w:p>
        </w:tc>
        <w:tc>
          <w:tcPr>
            <w:tcW w:w="1803" w:type="dxa"/>
            <w:tcMar/>
          </w:tcPr>
          <w:p w:rsidR="4F79363C" w:rsidP="4F79363C" w:rsidRDefault="4F79363C" w14:paraId="7E05E28A" w14:textId="28C875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Temps_cuisson</w:t>
            </w:r>
          </w:p>
        </w:tc>
        <w:tc>
          <w:tcPr>
            <w:tcW w:w="1803" w:type="dxa"/>
            <w:tcMar/>
          </w:tcPr>
          <w:p w:rsidR="4F79363C" w:rsidP="4F79363C" w:rsidRDefault="4F79363C" w14:paraId="1EB8A219" w14:textId="1548788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Temps de cuisson de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1030DB35" w14:textId="73F1481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64409533" w14:textId="5F50A25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50</w:t>
            </w:r>
          </w:p>
        </w:tc>
      </w:tr>
      <w:tr w:rsidR="4F79363C" w:rsidTr="4F79363C" w14:paraId="04E340BD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759072D2" w14:textId="0154A22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16</w:t>
            </w:r>
          </w:p>
        </w:tc>
        <w:tc>
          <w:tcPr>
            <w:tcW w:w="1803" w:type="dxa"/>
            <w:tcMar/>
          </w:tcPr>
          <w:p w:rsidR="4F79363C" w:rsidP="4F79363C" w:rsidRDefault="4F79363C" w14:paraId="39B2635B" w14:textId="0BFB41D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Image</w:t>
            </w:r>
          </w:p>
        </w:tc>
        <w:tc>
          <w:tcPr>
            <w:tcW w:w="1803" w:type="dxa"/>
            <w:tcMar/>
          </w:tcPr>
          <w:p w:rsidR="4F79363C" w:rsidP="4F79363C" w:rsidRDefault="4F79363C" w14:paraId="13643111" w14:textId="1B5FE87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Image de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6EFEA656" w14:textId="193B9D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803" w:type="dxa"/>
            <w:tcMar/>
          </w:tcPr>
          <w:p w:rsidR="4F79363C" w:rsidP="4F79363C" w:rsidRDefault="4F79363C" w14:paraId="06D96AF1" w14:textId="79460B2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256</w:t>
            </w:r>
          </w:p>
        </w:tc>
      </w:tr>
      <w:tr w:rsidR="4F79363C" w:rsidTr="4F79363C" w14:paraId="222C283E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0FAC139B" w14:textId="60B9D4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17</w:t>
            </w:r>
          </w:p>
        </w:tc>
        <w:tc>
          <w:tcPr>
            <w:tcW w:w="1803" w:type="dxa"/>
            <w:tcMar/>
          </w:tcPr>
          <w:p w:rsidR="4F79363C" w:rsidP="4F79363C" w:rsidRDefault="4F79363C" w14:paraId="1C2AD2EC" w14:textId="16D32AF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ID_Auteur</w:t>
            </w:r>
          </w:p>
        </w:tc>
        <w:tc>
          <w:tcPr>
            <w:tcW w:w="1803" w:type="dxa"/>
            <w:tcMar/>
          </w:tcPr>
          <w:p w:rsidR="4F79363C" w:rsidP="4F79363C" w:rsidRDefault="4F79363C" w14:paraId="7C6AB2B9" w14:textId="2916902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Numéro unique permettant d’identifier l’utilisateur</w:t>
            </w:r>
          </w:p>
          <w:p w:rsidR="4F79363C" w:rsidP="4F79363C" w:rsidRDefault="4F79363C" w14:paraId="45A3184C" w14:textId="1087E79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ayant créé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52942C43" w14:textId="7E77547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INT</w:t>
            </w:r>
          </w:p>
        </w:tc>
        <w:tc>
          <w:tcPr>
            <w:tcW w:w="1803" w:type="dxa"/>
            <w:tcMar/>
          </w:tcPr>
          <w:p w:rsidR="4F79363C" w:rsidP="4F79363C" w:rsidRDefault="4F79363C" w14:paraId="358DF370" w14:textId="13149FB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42B3D3C9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10548E16" w14:textId="7D522DE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18</w:t>
            </w:r>
          </w:p>
        </w:tc>
        <w:tc>
          <w:tcPr>
            <w:tcW w:w="1803" w:type="dxa"/>
            <w:tcMar/>
          </w:tcPr>
          <w:p w:rsidR="4F79363C" w:rsidP="4F79363C" w:rsidRDefault="4F79363C" w14:paraId="04C3CBD2" w14:textId="41919FB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Date_creation</w:t>
            </w:r>
          </w:p>
        </w:tc>
        <w:tc>
          <w:tcPr>
            <w:tcW w:w="1803" w:type="dxa"/>
            <w:tcMar/>
          </w:tcPr>
          <w:p w:rsidR="4F79363C" w:rsidP="4F79363C" w:rsidRDefault="4F79363C" w14:paraId="49AFEDC4" w14:textId="2B8AE50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Date de création de la recette</w:t>
            </w:r>
          </w:p>
        </w:tc>
        <w:tc>
          <w:tcPr>
            <w:tcW w:w="1803" w:type="dxa"/>
            <w:tcMar/>
          </w:tcPr>
          <w:p w:rsidR="4F79363C" w:rsidP="4F79363C" w:rsidRDefault="4F79363C" w14:paraId="46860B47" w14:textId="081770C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TIMESTAMP</w:t>
            </w:r>
          </w:p>
        </w:tc>
        <w:tc>
          <w:tcPr>
            <w:tcW w:w="1803" w:type="dxa"/>
            <w:tcMar/>
          </w:tcPr>
          <w:p w:rsidR="4F79363C" w:rsidP="4F79363C" w:rsidRDefault="4F79363C" w14:paraId="3B7EEFEF" w14:textId="016DD80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0A5DCBD6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636F0032" w14:textId="196C514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20</w:t>
            </w:r>
          </w:p>
        </w:tc>
        <w:tc>
          <w:tcPr>
            <w:tcW w:w="1803" w:type="dxa"/>
            <w:tcMar/>
          </w:tcPr>
          <w:p w:rsidR="4F79363C" w:rsidP="4F79363C" w:rsidRDefault="4F79363C" w14:paraId="6EFC3FFC" w14:textId="2C9C551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Favoris</w:t>
            </w:r>
          </w:p>
        </w:tc>
        <w:tc>
          <w:tcPr>
            <w:tcW w:w="1803" w:type="dxa"/>
            <w:tcMar/>
          </w:tcPr>
          <w:p w:rsidR="4F79363C" w:rsidP="4F79363C" w:rsidRDefault="4F79363C" w14:paraId="166FE703" w14:textId="0BCDC1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4F79363C" w:rsidP="4F79363C" w:rsidRDefault="4F79363C" w14:paraId="74706915" w14:textId="39F3CF8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4F79363C" w:rsidP="4F79363C" w:rsidRDefault="4F79363C" w14:paraId="208ACB6E" w14:textId="0210748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73309777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216C336A" w14:textId="0090DB7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21</w:t>
            </w:r>
          </w:p>
        </w:tc>
        <w:tc>
          <w:tcPr>
            <w:tcW w:w="1803" w:type="dxa"/>
            <w:tcMar/>
          </w:tcPr>
          <w:p w:rsidR="4F79363C" w:rsidP="4F79363C" w:rsidRDefault="4F79363C" w14:paraId="0C1235BF" w14:textId="7FECA31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ID_Favori</w:t>
            </w:r>
          </w:p>
        </w:tc>
        <w:tc>
          <w:tcPr>
            <w:tcW w:w="1803" w:type="dxa"/>
            <w:tcMar/>
          </w:tcPr>
          <w:p w:rsidR="4F79363C" w:rsidP="4F79363C" w:rsidRDefault="4F79363C" w14:paraId="35085284" w14:textId="49590F5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Numéro unique permettant d’identifier la recette favorite</w:t>
            </w:r>
          </w:p>
        </w:tc>
        <w:tc>
          <w:tcPr>
            <w:tcW w:w="1803" w:type="dxa"/>
            <w:tcMar/>
          </w:tcPr>
          <w:p w:rsidR="4F79363C" w:rsidP="4F79363C" w:rsidRDefault="4F79363C" w14:paraId="63983AA6" w14:textId="7B6A967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INT</w:t>
            </w:r>
          </w:p>
        </w:tc>
        <w:tc>
          <w:tcPr>
            <w:tcW w:w="1803" w:type="dxa"/>
            <w:tcMar/>
          </w:tcPr>
          <w:p w:rsidR="4F79363C" w:rsidP="4F79363C" w:rsidRDefault="4F79363C" w14:paraId="788DBCAD" w14:textId="4165540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32CFFB97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4C765B66" w14:textId="7959D2A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22</w:t>
            </w:r>
          </w:p>
        </w:tc>
        <w:tc>
          <w:tcPr>
            <w:tcW w:w="1803" w:type="dxa"/>
            <w:tcMar/>
          </w:tcPr>
          <w:p w:rsidR="4F79363C" w:rsidP="4F79363C" w:rsidRDefault="4F79363C" w14:paraId="31E0945F" w14:textId="4229AD1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ID_Utilisateur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346C0389" w14:textId="05A79EB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Numéro unique permettant d’identifier l’utilisateur</w:t>
            </w:r>
          </w:p>
          <w:p w:rsidR="4F79363C" w:rsidP="4F79363C" w:rsidRDefault="4F79363C" w14:paraId="7ED514BD" w14:textId="67B8EF9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qui a ajouté la recette dans ses favoris</w:t>
            </w:r>
          </w:p>
        </w:tc>
        <w:tc>
          <w:tcPr>
            <w:tcW w:w="1803" w:type="dxa"/>
            <w:tcMar/>
          </w:tcPr>
          <w:p w:rsidR="4F79363C" w:rsidP="4F79363C" w:rsidRDefault="4F79363C" w14:paraId="663D3C8C" w14:textId="5D5AE5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4F79363C" w:rsidP="4F79363C" w:rsidRDefault="4F79363C" w14:paraId="4EB2A518" w14:textId="3BD9B99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79363C" w:rsidTr="4F79363C" w14:paraId="4CEB871A">
        <w:trPr>
          <w:trHeight w:val="300"/>
        </w:trPr>
        <w:tc>
          <w:tcPr>
            <w:tcW w:w="1803" w:type="dxa"/>
            <w:tcMar/>
          </w:tcPr>
          <w:p w:rsidR="4F79363C" w:rsidP="4F79363C" w:rsidRDefault="4F79363C" w14:paraId="0644A378" w14:textId="20FB886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23</w:t>
            </w:r>
          </w:p>
        </w:tc>
        <w:tc>
          <w:tcPr>
            <w:tcW w:w="1803" w:type="dxa"/>
            <w:tcMar/>
          </w:tcPr>
          <w:p w:rsidR="4F79363C" w:rsidP="4F79363C" w:rsidRDefault="4F79363C" w14:paraId="25BBB6EE" w14:textId="58E677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ID_Recette</w:t>
            </w:r>
          </w:p>
        </w:tc>
        <w:tc>
          <w:tcPr>
            <w:tcW w:w="1803" w:type="dxa"/>
            <w:tcMar/>
          </w:tcPr>
          <w:p w:rsidR="4F79363C" w:rsidP="4F79363C" w:rsidRDefault="4F79363C" w14:paraId="1C7EFF21" w14:textId="08EB53A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79363C" w:rsidR="4F7936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fr-FR"/>
              </w:rPr>
              <w:t>Numéro unique permettant d’identifier la recette qui a été ajoutée dans les favoris de l’utilisateur</w:t>
            </w:r>
          </w:p>
        </w:tc>
        <w:tc>
          <w:tcPr>
            <w:tcW w:w="1803" w:type="dxa"/>
            <w:tcMar/>
          </w:tcPr>
          <w:p w:rsidR="4F79363C" w:rsidP="4F79363C" w:rsidRDefault="4F79363C" w14:paraId="436C3A30" w14:textId="049AA3A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4F79363C" w:rsidP="4F79363C" w:rsidRDefault="4F79363C" w14:paraId="5178F0DF" w14:textId="7B4F403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F79363C" w:rsidRDefault="4F79363C" w14:paraId="34F3C57D" w14:textId="17B0CA46"/>
    <w:p w:rsidR="4F79363C" w:rsidP="4F79363C" w:rsidRDefault="4F79363C" w14:paraId="624E8B61" w14:textId="19F5BC01">
      <w:pPr>
        <w:pStyle w:val="Normal"/>
      </w:pPr>
    </w:p>
    <w:p w:rsidR="4F79363C" w:rsidP="4F79363C" w:rsidRDefault="4F79363C" w14:paraId="1081DC92" w14:textId="1696FF6E">
      <w:pPr>
        <w:pStyle w:val="Normal"/>
      </w:pPr>
    </w:p>
    <w:p w:rsidR="4F79363C" w:rsidP="4F79363C" w:rsidRDefault="4F79363C" w14:paraId="0CB69D9A" w14:textId="5ED67AD9">
      <w:pPr>
        <w:pStyle w:val="Normal"/>
      </w:pPr>
    </w:p>
    <w:p w:rsidR="4F79363C" w:rsidP="4F79363C" w:rsidRDefault="4F79363C" w14:paraId="3DB4440E" w14:textId="546D666D">
      <w:pPr>
        <w:pStyle w:val="Normal"/>
      </w:pPr>
    </w:p>
    <w:p w:rsidR="3DB5A65E" w:rsidP="3DB5A65E" w:rsidRDefault="3DB5A65E" w14:paraId="40FFBC24" w14:textId="33A3A0E8">
      <w:pPr>
        <w:pStyle w:val="Normal"/>
      </w:pPr>
    </w:p>
    <w:p w:rsidR="3DB5A65E" w:rsidP="3DB5A65E" w:rsidRDefault="3DB5A65E" w14:paraId="6B25B0AF" w14:textId="1A43DC8E">
      <w:pPr>
        <w:pStyle w:val="Normal"/>
      </w:pPr>
    </w:p>
    <w:p w:rsidR="3DB5A65E" w:rsidP="3DB5A65E" w:rsidRDefault="3DB5A65E" w14:paraId="150550CB" w14:textId="6DEFEFEC">
      <w:pPr>
        <w:pStyle w:val="Normal"/>
      </w:pPr>
    </w:p>
    <w:p w:rsidR="3DB5A65E" w:rsidP="3DB5A65E" w:rsidRDefault="3DB5A65E" w14:paraId="41D4A651" w14:textId="314B448C">
      <w:pPr>
        <w:pStyle w:val="Normal"/>
      </w:pPr>
    </w:p>
    <w:p w:rsidR="3DB5A65E" w:rsidP="3DB5A65E" w:rsidRDefault="3DB5A65E" w14:paraId="266BC147" w14:textId="49F41996">
      <w:pPr>
        <w:pStyle w:val="Normal"/>
      </w:pPr>
    </w:p>
    <w:p w:rsidR="3DB5A65E" w:rsidP="3DB5A65E" w:rsidRDefault="3DB5A65E" w14:paraId="5EDD8369" w14:textId="374F5DF2">
      <w:pPr>
        <w:pStyle w:val="Normal"/>
      </w:pPr>
    </w:p>
    <w:p w:rsidR="3DB5A65E" w:rsidP="3DB5A65E" w:rsidRDefault="3DB5A65E" w14:paraId="4050C150" w14:textId="4526FE5D">
      <w:pPr>
        <w:pStyle w:val="Normal"/>
      </w:pPr>
    </w:p>
    <w:p w:rsidR="3DB5A65E" w:rsidP="3DB5A65E" w:rsidRDefault="3DB5A65E" w14:paraId="74D8DA9D" w14:textId="7ACF125E">
      <w:pPr>
        <w:pStyle w:val="Normal"/>
      </w:pPr>
    </w:p>
    <w:p w:rsidR="3DB5A65E" w:rsidP="3DB5A65E" w:rsidRDefault="3DB5A65E" w14:paraId="190C4894" w14:textId="748543E3">
      <w:pPr>
        <w:pStyle w:val="Normal"/>
      </w:pPr>
    </w:p>
    <w:p w:rsidR="3DB5A65E" w:rsidP="3DB5A65E" w:rsidRDefault="3DB5A65E" w14:paraId="0213C5A8" w14:textId="4D011D30">
      <w:pPr>
        <w:pStyle w:val="Normal"/>
      </w:pPr>
    </w:p>
    <w:p w:rsidR="3DB5A65E" w:rsidP="3DB5A65E" w:rsidRDefault="3DB5A65E" w14:paraId="218D05BB" w14:textId="024A169C">
      <w:pPr>
        <w:pStyle w:val="Normal"/>
      </w:pPr>
    </w:p>
    <w:p w:rsidR="3DB5A65E" w:rsidP="3DB5A65E" w:rsidRDefault="3DB5A65E" w14:paraId="39E89970" w14:textId="41240641">
      <w:pPr>
        <w:pStyle w:val="Normal"/>
      </w:pPr>
    </w:p>
    <w:p w:rsidR="3DB5A65E" w:rsidP="3DB5A65E" w:rsidRDefault="3DB5A65E" w14:paraId="22F602C0" w14:textId="6A2436B1">
      <w:pPr>
        <w:pStyle w:val="Normal"/>
      </w:pPr>
    </w:p>
    <w:p w:rsidR="3DB5A65E" w:rsidP="3DB5A65E" w:rsidRDefault="3DB5A65E" w14:paraId="2B5DDA78" w14:textId="5F1331A8">
      <w:pPr>
        <w:pStyle w:val="Normal"/>
      </w:pPr>
    </w:p>
    <w:p w:rsidR="3DB5A65E" w:rsidP="3DB5A65E" w:rsidRDefault="3DB5A65E" w14:paraId="2E3ED0A5" w14:textId="054ACE28">
      <w:pPr>
        <w:pStyle w:val="Normal"/>
      </w:pPr>
    </w:p>
    <w:p w:rsidR="3DB5A65E" w:rsidP="3DB5A65E" w:rsidRDefault="3DB5A65E" w14:paraId="2D55F903" w14:textId="6DAB0A92">
      <w:pPr>
        <w:pStyle w:val="Normal"/>
      </w:pPr>
    </w:p>
    <w:p w:rsidR="3DB5A65E" w:rsidP="3DB5A65E" w:rsidRDefault="3DB5A65E" w14:paraId="5991AE7A" w14:textId="6C214701">
      <w:pPr>
        <w:pStyle w:val="Normal"/>
      </w:pPr>
    </w:p>
    <w:p w:rsidR="5B5F1BFF" w:rsidP="3DB5A65E" w:rsidRDefault="5B5F1BFF" w14:paraId="25172D5A" w14:textId="67D6A0A4">
      <w:pPr>
        <w:pStyle w:val="Normal"/>
        <w:rPr>
          <w:u w:val="single"/>
        </w:rPr>
      </w:pPr>
      <w:r w:rsidRPr="3DB5A65E" w:rsidR="5B5F1BFF">
        <w:rPr>
          <w:u w:val="single"/>
        </w:rPr>
        <w:t>7 – Guide d’utilisation de l’application</w:t>
      </w:r>
    </w:p>
    <w:p w:rsidR="4F79363C" w:rsidP="3DB5A65E" w:rsidRDefault="4F79363C" w14:paraId="0175003C" w14:textId="5E068FC8">
      <w:pPr>
        <w:pStyle w:val="Normal"/>
      </w:pPr>
    </w:p>
    <w:p w:rsidR="4F79363C" w:rsidP="3DB5A65E" w:rsidRDefault="4F79363C" w14:paraId="31C95727" w14:textId="2A2805A9">
      <w:pPr>
        <w:pStyle w:val="Normal"/>
      </w:pPr>
      <w:r w:rsidR="2F4E69FC">
        <w:rPr/>
        <w:t xml:space="preserve">Pour se connecter à l’application vous pouvez vous inscrire en créant un compte ou vous connecter si vous possédez déjà un compte. </w:t>
      </w:r>
    </w:p>
    <w:p w:rsidR="4F79363C" w:rsidP="4F79363C" w:rsidRDefault="4F79363C" w14:paraId="2D9C969E" w14:textId="2AAE9225">
      <w:pPr>
        <w:pStyle w:val="Normal"/>
        <w:jc w:val="left"/>
      </w:pPr>
      <w:r w:rsidR="2F4E69FC">
        <w:drawing>
          <wp:inline wp14:editId="3ACE2030" wp14:anchorId="69D51D14">
            <wp:extent cx="2657475" cy="5724524"/>
            <wp:effectExtent l="0" t="0" r="0" b="0"/>
            <wp:docPr id="1235093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db0bba2ab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4E69FC">
        <w:drawing>
          <wp:inline wp14:editId="25DAE3F2" wp14:anchorId="54DD4568">
            <wp:extent cx="2695575" cy="5724524"/>
            <wp:effectExtent l="0" t="0" r="0" b="0"/>
            <wp:docPr id="847635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0d8e69c6a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5A65E" w:rsidP="3DB5A65E" w:rsidRDefault="3DB5A65E" w14:paraId="7230DCD1" w14:textId="775FD379">
      <w:pPr>
        <w:pStyle w:val="Normal"/>
        <w:jc w:val="left"/>
      </w:pPr>
    </w:p>
    <w:p w:rsidR="3DB5A65E" w:rsidP="3DB5A65E" w:rsidRDefault="3DB5A65E" w14:paraId="236AF420" w14:textId="6ED8EA1C">
      <w:pPr>
        <w:pStyle w:val="Normal"/>
        <w:jc w:val="left"/>
      </w:pPr>
    </w:p>
    <w:p w:rsidR="3DB5A65E" w:rsidP="3DB5A65E" w:rsidRDefault="3DB5A65E" w14:paraId="39BD8183" w14:textId="356D6C42">
      <w:pPr>
        <w:pStyle w:val="Normal"/>
        <w:jc w:val="left"/>
      </w:pPr>
    </w:p>
    <w:p w:rsidR="3DB5A65E" w:rsidP="3DB5A65E" w:rsidRDefault="3DB5A65E" w14:paraId="4A074235" w14:textId="10FF938A">
      <w:pPr>
        <w:pStyle w:val="Normal"/>
        <w:jc w:val="left"/>
      </w:pPr>
    </w:p>
    <w:p w:rsidR="3DB5A65E" w:rsidP="3DB5A65E" w:rsidRDefault="3DB5A65E" w14:paraId="2148CFFF" w14:textId="65823492">
      <w:pPr>
        <w:pStyle w:val="Normal"/>
        <w:jc w:val="left"/>
      </w:pPr>
    </w:p>
    <w:p w:rsidR="3DB5A65E" w:rsidP="3DB5A65E" w:rsidRDefault="3DB5A65E" w14:paraId="3018D6F5" w14:textId="28FF6160">
      <w:pPr>
        <w:pStyle w:val="Normal"/>
        <w:jc w:val="left"/>
      </w:pPr>
    </w:p>
    <w:p w:rsidR="3DB5A65E" w:rsidP="3DB5A65E" w:rsidRDefault="3DB5A65E" w14:paraId="7410EF59" w14:textId="311B2A03">
      <w:pPr>
        <w:pStyle w:val="Normal"/>
        <w:jc w:val="left"/>
      </w:pPr>
    </w:p>
    <w:p w:rsidR="41C5529C" w:rsidP="3DB5A65E" w:rsidRDefault="41C5529C" w14:paraId="2B937A6F" w14:textId="01C2149A">
      <w:pPr>
        <w:pStyle w:val="Normal"/>
        <w:jc w:val="left"/>
      </w:pPr>
      <w:r w:rsidR="41C5529C">
        <w:rPr/>
        <w:t>Une fois que vous vous êtes connecté, vous arrivez sur cette page d’accueil qui vous donne une vue d’ensemble des recettes renseignées dans l’application.</w:t>
      </w:r>
    </w:p>
    <w:p w:rsidR="41C5529C" w:rsidP="3DB5A65E" w:rsidRDefault="41C5529C" w14:paraId="2EFBBA4F" w14:textId="58BDD8ED">
      <w:pPr>
        <w:pStyle w:val="Normal"/>
        <w:jc w:val="center"/>
      </w:pPr>
      <w:r w:rsidR="41C5529C">
        <w:drawing>
          <wp:inline wp14:editId="4C894163" wp14:anchorId="74C72ADA">
            <wp:extent cx="2695575" cy="5724524"/>
            <wp:effectExtent l="0" t="0" r="0" b="0"/>
            <wp:docPr id="159397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3ff49ac48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5A65E" w:rsidP="3DB5A65E" w:rsidRDefault="3DB5A65E" w14:paraId="14189323" w14:textId="26DCA34F">
      <w:pPr>
        <w:pStyle w:val="Normal"/>
        <w:jc w:val="left"/>
      </w:pPr>
    </w:p>
    <w:p w:rsidR="3DB5A65E" w:rsidP="3DB5A65E" w:rsidRDefault="3DB5A65E" w14:paraId="479342D6" w14:textId="16381948">
      <w:pPr>
        <w:pStyle w:val="Normal"/>
        <w:jc w:val="left"/>
      </w:pPr>
    </w:p>
    <w:p w:rsidR="3DB5A65E" w:rsidP="3DB5A65E" w:rsidRDefault="3DB5A65E" w14:paraId="10AF6051" w14:textId="17821480">
      <w:pPr>
        <w:pStyle w:val="Normal"/>
        <w:jc w:val="left"/>
      </w:pPr>
    </w:p>
    <w:p w:rsidR="3DB5A65E" w:rsidP="3DB5A65E" w:rsidRDefault="3DB5A65E" w14:paraId="6AAB7B25" w14:textId="52505B61">
      <w:pPr>
        <w:pStyle w:val="Normal"/>
        <w:jc w:val="left"/>
      </w:pPr>
    </w:p>
    <w:p w:rsidR="3DB5A65E" w:rsidP="3DB5A65E" w:rsidRDefault="3DB5A65E" w14:paraId="257F0892" w14:textId="48D0329E">
      <w:pPr>
        <w:pStyle w:val="Normal"/>
        <w:jc w:val="left"/>
      </w:pPr>
    </w:p>
    <w:p w:rsidR="3DB5A65E" w:rsidP="3DB5A65E" w:rsidRDefault="3DB5A65E" w14:paraId="77CEC1BB" w14:textId="7B668E5A">
      <w:pPr>
        <w:pStyle w:val="Normal"/>
        <w:jc w:val="left"/>
      </w:pPr>
    </w:p>
    <w:p w:rsidR="3DB5A65E" w:rsidP="3DB5A65E" w:rsidRDefault="3DB5A65E" w14:paraId="3914A286" w14:textId="54B22380">
      <w:pPr>
        <w:pStyle w:val="Normal"/>
        <w:jc w:val="left"/>
      </w:pPr>
    </w:p>
    <w:p w:rsidR="3DB5A65E" w:rsidP="3DB5A65E" w:rsidRDefault="3DB5A65E" w14:paraId="1FF24F23" w14:textId="214F11B0">
      <w:pPr>
        <w:pStyle w:val="Normal"/>
        <w:jc w:val="left"/>
      </w:pPr>
    </w:p>
    <w:p w:rsidR="41C5529C" w:rsidP="3DB5A65E" w:rsidRDefault="41C5529C" w14:paraId="6CDD0A42" w14:textId="5384A033">
      <w:pPr>
        <w:pStyle w:val="Normal"/>
        <w:jc w:val="left"/>
      </w:pPr>
      <w:r w:rsidR="41C5529C">
        <w:rPr/>
        <w:t xml:space="preserve">L’application vous permet d’ajouter des recettes dans votre liste des favoris </w:t>
      </w:r>
      <w:r w:rsidR="3297043F">
        <w:rPr/>
        <w:t xml:space="preserve">lorsque vous cliquez sur l’étoile à droite de la recette </w:t>
      </w:r>
      <w:r w:rsidR="41C5529C">
        <w:rPr/>
        <w:t xml:space="preserve">comme </w:t>
      </w:r>
      <w:r w:rsidR="41C5529C">
        <w:rPr/>
        <w:t>le montre l’image ci-dessous.</w:t>
      </w:r>
    </w:p>
    <w:p w:rsidR="41C5529C" w:rsidP="3DB5A65E" w:rsidRDefault="41C5529C" w14:paraId="076C37E4" w14:textId="131865CF">
      <w:pPr>
        <w:pStyle w:val="Normal"/>
        <w:jc w:val="center"/>
      </w:pPr>
      <w:r w:rsidR="41C5529C">
        <w:drawing>
          <wp:inline wp14:editId="640C32ED" wp14:anchorId="5BE57B7D">
            <wp:extent cx="2676525" cy="5724524"/>
            <wp:effectExtent l="0" t="0" r="0" b="0"/>
            <wp:docPr id="1935073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e4a27e5d2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5A65E" w:rsidP="3DB5A65E" w:rsidRDefault="3DB5A65E" w14:paraId="1370F24E" w14:textId="2C5758D2">
      <w:pPr>
        <w:pStyle w:val="Normal"/>
        <w:jc w:val="left"/>
      </w:pPr>
    </w:p>
    <w:p w:rsidR="3DB5A65E" w:rsidP="3DB5A65E" w:rsidRDefault="3DB5A65E" w14:paraId="72DA7D22" w14:textId="5FFF8502">
      <w:pPr>
        <w:pStyle w:val="Normal"/>
        <w:jc w:val="left"/>
      </w:pPr>
    </w:p>
    <w:p w:rsidR="3DB5A65E" w:rsidP="3DB5A65E" w:rsidRDefault="3DB5A65E" w14:paraId="26B7F169" w14:textId="5F99F8C8">
      <w:pPr>
        <w:pStyle w:val="Normal"/>
        <w:jc w:val="left"/>
      </w:pPr>
    </w:p>
    <w:p w:rsidR="3DB5A65E" w:rsidP="3DB5A65E" w:rsidRDefault="3DB5A65E" w14:paraId="15239F84" w14:textId="179D9103">
      <w:pPr>
        <w:pStyle w:val="Normal"/>
        <w:jc w:val="left"/>
      </w:pPr>
    </w:p>
    <w:p w:rsidR="3DB5A65E" w:rsidP="3DB5A65E" w:rsidRDefault="3DB5A65E" w14:paraId="6E129C79" w14:textId="488291D7">
      <w:pPr>
        <w:pStyle w:val="Normal"/>
        <w:jc w:val="left"/>
      </w:pPr>
    </w:p>
    <w:p w:rsidR="3DB5A65E" w:rsidP="3DB5A65E" w:rsidRDefault="3DB5A65E" w14:paraId="45596D3D" w14:textId="5C7690D7">
      <w:pPr>
        <w:pStyle w:val="Normal"/>
        <w:jc w:val="left"/>
      </w:pPr>
    </w:p>
    <w:p w:rsidR="3DB5A65E" w:rsidP="3DB5A65E" w:rsidRDefault="3DB5A65E" w14:paraId="403E67B7" w14:textId="78E360F7">
      <w:pPr>
        <w:pStyle w:val="Normal"/>
        <w:jc w:val="left"/>
      </w:pPr>
    </w:p>
    <w:p w:rsidR="3DB5A65E" w:rsidP="3DB5A65E" w:rsidRDefault="3DB5A65E" w14:paraId="013DB228" w14:textId="589064EA">
      <w:pPr>
        <w:pStyle w:val="Normal"/>
        <w:jc w:val="left"/>
      </w:pPr>
    </w:p>
    <w:p w:rsidR="495561DA" w:rsidP="3DB5A65E" w:rsidRDefault="495561DA" w14:paraId="2EC23BB7" w14:textId="1F21B481">
      <w:pPr>
        <w:pStyle w:val="Normal"/>
        <w:jc w:val="left"/>
      </w:pPr>
      <w:r w:rsidR="495561DA">
        <w:rPr/>
        <w:t xml:space="preserve">Lorsque vous cliquez sur une des recettes de l’application vous aurez une vue détaillée de la recette avec une photo, le nom de la recette, </w:t>
      </w:r>
      <w:r w:rsidR="3C461861">
        <w:rPr/>
        <w:t>la description de la recette, les ingrédients, les étapes de préparation, le temps de préparation et le temps de cuisson.</w:t>
      </w:r>
      <w:r w:rsidR="3DF72756">
        <w:rPr/>
        <w:t xml:space="preserve"> </w:t>
      </w:r>
    </w:p>
    <w:p w:rsidR="3DF72756" w:rsidP="3DB5A65E" w:rsidRDefault="3DF72756" w14:paraId="3ABAC233" w14:textId="7190E64B">
      <w:pPr>
        <w:pStyle w:val="Normal"/>
        <w:jc w:val="left"/>
      </w:pPr>
      <w:r w:rsidR="3DF72756">
        <w:rPr/>
        <w:t xml:space="preserve">L’icône crayon vous permettra de modifier la recette et la poubelle de pouvoir supprimer la recette. </w:t>
      </w:r>
    </w:p>
    <w:p w:rsidR="3C461861" w:rsidP="3DB5A65E" w:rsidRDefault="3C461861" w14:paraId="06B71300" w14:textId="2D085DD4">
      <w:pPr>
        <w:pStyle w:val="Normal"/>
        <w:jc w:val="center"/>
      </w:pPr>
      <w:r w:rsidR="3C461861">
        <w:drawing>
          <wp:inline wp14:editId="4765B655" wp14:anchorId="41CCADD5">
            <wp:extent cx="2686050" cy="5724524"/>
            <wp:effectExtent l="0" t="0" r="0" b="0"/>
            <wp:docPr id="208638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08e43a575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37DEF"/>
    <w:rsid w:val="00780927"/>
    <w:rsid w:val="00AD299A"/>
    <w:rsid w:val="0250F3A3"/>
    <w:rsid w:val="047F2162"/>
    <w:rsid w:val="0A71F60B"/>
    <w:rsid w:val="0AB3E53F"/>
    <w:rsid w:val="0B6619D8"/>
    <w:rsid w:val="1582A3E8"/>
    <w:rsid w:val="220394CE"/>
    <w:rsid w:val="22B37DEF"/>
    <w:rsid w:val="235BE21A"/>
    <w:rsid w:val="24C0D1F6"/>
    <w:rsid w:val="287F35B5"/>
    <w:rsid w:val="2DF4DE79"/>
    <w:rsid w:val="2F4E69FC"/>
    <w:rsid w:val="31C78E36"/>
    <w:rsid w:val="3297043F"/>
    <w:rsid w:val="34A52222"/>
    <w:rsid w:val="3725A3D8"/>
    <w:rsid w:val="37E9DDE8"/>
    <w:rsid w:val="3C1A6428"/>
    <w:rsid w:val="3C461861"/>
    <w:rsid w:val="3DB5A65E"/>
    <w:rsid w:val="3DF72756"/>
    <w:rsid w:val="3FD98E37"/>
    <w:rsid w:val="41C5529C"/>
    <w:rsid w:val="48DC89E9"/>
    <w:rsid w:val="495561DA"/>
    <w:rsid w:val="4F79363C"/>
    <w:rsid w:val="52385317"/>
    <w:rsid w:val="52B6F356"/>
    <w:rsid w:val="554A82F7"/>
    <w:rsid w:val="55C1DA60"/>
    <w:rsid w:val="570E7F97"/>
    <w:rsid w:val="585A9EDF"/>
    <w:rsid w:val="5A34ED7F"/>
    <w:rsid w:val="5B5F1BFF"/>
    <w:rsid w:val="5BB87451"/>
    <w:rsid w:val="5FC99126"/>
    <w:rsid w:val="63BB526C"/>
    <w:rsid w:val="6450A326"/>
    <w:rsid w:val="7019FA21"/>
    <w:rsid w:val="7224E4EF"/>
    <w:rsid w:val="725D782C"/>
    <w:rsid w:val="7569DA94"/>
    <w:rsid w:val="7B1AA510"/>
    <w:rsid w:val="7B60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7DEF"/>
  <w15:chartTrackingRefBased/>
  <w15:docId w15:val="{65DA68E8-1A9B-4C98-B534-F59636A54A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a3fc18ee6245c0" /><Relationship Type="http://schemas.openxmlformats.org/officeDocument/2006/relationships/image" Target="/media/image2.png" Id="Ra0b5e92c8af243fe" /><Relationship Type="http://schemas.openxmlformats.org/officeDocument/2006/relationships/image" Target="/media/image3.png" Id="R08dcf5a8f70047d8" /><Relationship Type="http://schemas.openxmlformats.org/officeDocument/2006/relationships/image" Target="/media/image4.png" Id="R138db0bba2ab4829" /><Relationship Type="http://schemas.openxmlformats.org/officeDocument/2006/relationships/image" Target="/media/image5.png" Id="Re190d8e69c6a4dee" /><Relationship Type="http://schemas.openxmlformats.org/officeDocument/2006/relationships/image" Target="/media/image6.png" Id="R1a43ff49ac48449c" /><Relationship Type="http://schemas.openxmlformats.org/officeDocument/2006/relationships/image" Target="/media/image7.png" Id="R6fbe4a27e5d246ca" /><Relationship Type="http://schemas.openxmlformats.org/officeDocument/2006/relationships/image" Target="/media/image8.png" Id="Rfea08e43a5754e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2024-06-16T18:31:25.8692665Z</dcterms:created>
  <dcterms:modified xsi:type="dcterms:W3CDTF">2024-06-20T14:38:05.6344531Z</dcterms:modified>
  <dc:creator>Quentin TAN</dc:creator>
  <lastModifiedBy>Quentin TAN</lastModifiedBy>
</coreProperties>
</file>