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78C7" w14:textId="77777777" w:rsidR="00EC616F" w:rsidRDefault="005C48C8">
      <w:pPr>
        <w:spacing w:after="0" w:line="240" w:lineRule="auto"/>
        <w:ind w:right="-427"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4F6148E" w14:textId="77777777" w:rsidR="00EC616F" w:rsidRDefault="005C48C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AC8AE0" wp14:editId="6058A244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1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" name="Рисунок 2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нимок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9264;o:allowoverlap:true;o:allowincell:true;mso-position-horizontal-relative:text;margin-left:-0.30pt;mso-position-horizontal:absolute;mso-position-vertical-relative:text;margin-top:8.25pt;mso-position-vertical:absolute;width:75.75pt;height:75.00pt;mso-wrap-distance-left:9.00pt;mso-wrap-distance-top:0.00pt;mso-wrap-distance-right:9.00pt;mso-wrap-distance-bottom:0.00pt;" wrapcoords="0 0 0 98000 99009 98000 99009 0 0 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</w:p>
    <w:p w14:paraId="5F7F5025" w14:textId="77777777" w:rsidR="00EC616F" w:rsidRDefault="005C48C8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МОСКОВСКИЙ ПОЛИТЕХНИЧЕСКИЙ УНИВЕРСИТЕТ</w:t>
      </w:r>
    </w:p>
    <w:p w14:paraId="32327D00" w14:textId="77777777" w:rsidR="00EC616F" w:rsidRDefault="00EC616F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5F22F82" w14:textId="77777777" w:rsidR="00EC616F" w:rsidRDefault="00EC616F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47156525" w14:textId="77777777" w:rsidR="00EC616F" w:rsidRDefault="005C48C8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Факультет Информационных технологий</w:t>
      </w:r>
    </w:p>
    <w:p w14:paraId="1AD60AE5" w14:textId="77777777" w:rsidR="00EC616F" w:rsidRDefault="005C48C8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Кафедра Информатики и информационных технологий</w:t>
      </w:r>
    </w:p>
    <w:p w14:paraId="206CAD7D" w14:textId="77777777" w:rsidR="00EC616F" w:rsidRDefault="00EC616F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04485407" w14:textId="77777777" w:rsidR="00EC616F" w:rsidRDefault="00EC616F">
      <w:pPr>
        <w:spacing w:after="0" w:line="240" w:lineRule="auto"/>
        <w:ind w:left="-426"/>
        <w:rPr>
          <w:rFonts w:ascii="Times New Roman" w:hAnsi="Times New Roman" w:cs="Times New Roman"/>
          <w:color w:val="000000" w:themeColor="text1"/>
          <w:szCs w:val="28"/>
        </w:rPr>
      </w:pPr>
    </w:p>
    <w:p w14:paraId="65CC4C2F" w14:textId="77777777" w:rsidR="00EC616F" w:rsidRDefault="005C48C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направление подготовки </w:t>
      </w:r>
    </w:p>
    <w:p w14:paraId="69939764" w14:textId="77777777" w:rsidR="00EC616F" w:rsidRDefault="005C48C8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09.03.02 «Информационные системы и технологии»</w:t>
      </w:r>
    </w:p>
    <w:p w14:paraId="5E23BBE1" w14:textId="77777777" w:rsidR="00EC616F" w:rsidRDefault="00EC616F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1BEB9DCD" w14:textId="77777777" w:rsidR="00EC616F" w:rsidRDefault="00EC616F">
      <w:pPr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39118D00" w14:textId="77777777" w:rsidR="00EC616F" w:rsidRDefault="00EC616F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15B166F" w14:textId="77777777" w:rsidR="00EC616F" w:rsidRDefault="005C48C8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28"/>
        </w:rPr>
        <w:t>Отчёт</w:t>
      </w:r>
    </w:p>
    <w:p w14:paraId="4E788D92" w14:textId="77777777" w:rsidR="00EC616F" w:rsidRDefault="005C48C8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color w:val="000000" w:themeColor="text1"/>
          <w:sz w:val="40"/>
          <w:szCs w:val="28"/>
        </w:rPr>
        <w:t>по преддипломной практике</w:t>
      </w:r>
    </w:p>
    <w:p w14:paraId="01DBED97" w14:textId="77777777" w:rsidR="00EC616F" w:rsidRDefault="00EC616F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6D365B45" w14:textId="77777777" w:rsidR="00EC616F" w:rsidRDefault="00EC616F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595866B8" w14:textId="77777777" w:rsidR="00EC616F" w:rsidRDefault="00EC616F">
      <w:pPr>
        <w:spacing w:after="0" w:line="240" w:lineRule="auto"/>
        <w:ind w:hanging="425"/>
        <w:jc w:val="both"/>
        <w:rPr>
          <w:rFonts w:ascii="Times New Roman" w:hAnsi="Times New Roman" w:cs="Times New Roman"/>
          <w:color w:val="000000" w:themeColor="text1"/>
          <w:szCs w:val="28"/>
        </w:rPr>
      </w:pPr>
    </w:p>
    <w:p w14:paraId="2F698CF7" w14:textId="2261C16E" w:rsidR="00EC616F" w:rsidRDefault="005C48C8">
      <w:pPr>
        <w:tabs>
          <w:tab w:val="left" w:pos="8364"/>
          <w:tab w:val="left" w:pos="9214"/>
        </w:tabs>
        <w:spacing w:after="0" w:line="36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Cs w:val="28"/>
        </w:rPr>
        <w:t>: студент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группы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  <w:t>211-723</w:t>
      </w:r>
    </w:p>
    <w:p w14:paraId="7F51BDB0" w14:textId="1901199F" w:rsidR="00EC616F" w:rsidRDefault="005C48C8">
      <w:pPr>
        <w:tabs>
          <w:tab w:val="left" w:pos="5387"/>
          <w:tab w:val="left" w:pos="9214"/>
        </w:tabs>
        <w:spacing w:after="0" w:line="240" w:lineRule="auto"/>
        <w:ind w:left="4111" w:right="-284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D507DA">
        <w:rPr>
          <w:rFonts w:ascii="Times New Roman" w:hAnsi="Times New Roman" w:cs="Times New Roman"/>
          <w:color w:val="000000" w:themeColor="text1"/>
          <w:szCs w:val="28"/>
          <w:u w:val="single"/>
        </w:rPr>
        <w:t>Галактионов И.Ю.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7DE70098" w14:textId="77777777" w:rsidR="00EC616F" w:rsidRDefault="005C48C8">
      <w:pPr>
        <w:tabs>
          <w:tab w:val="left" w:pos="9214"/>
        </w:tabs>
        <w:spacing w:after="0" w:line="360" w:lineRule="auto"/>
        <w:ind w:left="6237"/>
        <w:rPr>
          <w:rFonts w:ascii="Times New Roman" w:hAnsi="Times New Roman" w:cs="Times New Roman"/>
          <w:i/>
          <w:color w:val="000000" w:themeColor="text1"/>
          <w:sz w:val="20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8"/>
        </w:rPr>
        <w:t>(Фамилия И.О.)</w:t>
      </w:r>
    </w:p>
    <w:p w14:paraId="220ECA92" w14:textId="3649D8A9" w:rsidR="00EC616F" w:rsidRDefault="005C48C8">
      <w:pPr>
        <w:tabs>
          <w:tab w:val="left" w:pos="2880"/>
          <w:tab w:val="left" w:pos="6096"/>
          <w:tab w:val="left" w:pos="7371"/>
          <w:tab w:val="left" w:pos="9214"/>
        </w:tabs>
        <w:spacing w:after="0" w:line="240" w:lineRule="auto"/>
        <w:ind w:left="4111" w:right="-284"/>
        <w:jc w:val="both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Дата, 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D507DA">
        <w:rPr>
          <w:rFonts w:ascii="Times New Roman" w:hAnsi="Times New Roman" w:cs="Times New Roman"/>
          <w:color w:val="000000" w:themeColor="text1"/>
          <w:szCs w:val="28"/>
          <w:u w:val="single"/>
        </w:rPr>
        <w:t>05.06.25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2C7E068D" w14:textId="77777777" w:rsidR="00EC616F" w:rsidRDefault="005C48C8">
      <w:pPr>
        <w:tabs>
          <w:tab w:val="left" w:pos="2880"/>
          <w:tab w:val="left" w:pos="6096"/>
          <w:tab w:val="left" w:pos="7938"/>
          <w:tab w:val="left" w:pos="9214"/>
        </w:tabs>
        <w:spacing w:after="0" w:line="240" w:lineRule="auto"/>
        <w:ind w:left="6379"/>
        <w:jc w:val="both"/>
        <w:rPr>
          <w:rFonts w:ascii="Times New Roman" w:hAnsi="Times New Roman" w:cs="Times New Roman"/>
          <w:color w:val="000000" w:themeColor="text1"/>
          <w:sz w:val="20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8"/>
        </w:rPr>
        <w:t>(дата)</w:t>
      </w:r>
      <w:r>
        <w:rPr>
          <w:rFonts w:ascii="Times New Roman" w:hAnsi="Times New Roman" w:cs="Times New Roman"/>
          <w:color w:val="000000" w:themeColor="text1"/>
          <w:sz w:val="20"/>
          <w:szCs w:val="28"/>
        </w:rPr>
        <w:tab/>
        <w:t>(подпись)</w:t>
      </w:r>
    </w:p>
    <w:p w14:paraId="79CE1BF2" w14:textId="77777777" w:rsidR="00EC616F" w:rsidRDefault="00EC616F">
      <w:pPr>
        <w:tabs>
          <w:tab w:val="left" w:pos="2160"/>
          <w:tab w:val="left" w:pos="3780"/>
          <w:tab w:val="left" w:pos="7380"/>
          <w:tab w:val="left" w:pos="9214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7313131D" w14:textId="77777777" w:rsidR="00EC616F" w:rsidRDefault="00EC616F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</w:rPr>
      </w:pPr>
    </w:p>
    <w:p w14:paraId="3DD137A5" w14:textId="77777777" w:rsidR="00EC616F" w:rsidRDefault="005C48C8">
      <w:pPr>
        <w:tabs>
          <w:tab w:val="left" w:pos="2160"/>
          <w:tab w:val="left" w:pos="3780"/>
          <w:tab w:val="left" w:pos="5670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Руководитель практики от организации: </w:t>
      </w:r>
    </w:p>
    <w:p w14:paraId="1E509560" w14:textId="03D6416C" w:rsidR="00EC616F" w:rsidRDefault="005C48C8" w:rsidP="00D507DA">
      <w:pPr>
        <w:tabs>
          <w:tab w:val="left" w:pos="2160"/>
          <w:tab w:val="left" w:pos="3780"/>
          <w:tab w:val="left" w:pos="4536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D507DA" w:rsidRPr="00D507DA">
        <w:rPr>
          <w:rFonts w:ascii="Times New Roman" w:hAnsi="Times New Roman" w:cs="Times New Roman"/>
          <w:color w:val="000000" w:themeColor="text1"/>
          <w:szCs w:val="28"/>
          <w:u w:val="single"/>
        </w:rPr>
        <w:t>Субботина</w:t>
      </w:r>
      <w:r w:rsidR="00D507DA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 </w:t>
      </w:r>
      <w:r w:rsidR="00D507DA" w:rsidRPr="00D507DA">
        <w:rPr>
          <w:rFonts w:ascii="Times New Roman" w:hAnsi="Times New Roman" w:cs="Times New Roman"/>
          <w:color w:val="000000" w:themeColor="text1"/>
          <w:szCs w:val="28"/>
          <w:u w:val="single"/>
        </w:rPr>
        <w:t>Марина</w:t>
      </w:r>
      <w:r w:rsidR="00D507DA">
        <w:rPr>
          <w:rFonts w:ascii="Times New Roman" w:hAnsi="Times New Roman" w:cs="Times New Roman"/>
          <w:color w:val="000000" w:themeColor="text1"/>
          <w:szCs w:val="28"/>
          <w:u w:val="single"/>
        </w:rPr>
        <w:t xml:space="preserve"> </w:t>
      </w:r>
      <w:r w:rsidR="00D507DA" w:rsidRPr="00D507DA">
        <w:rPr>
          <w:rFonts w:ascii="Times New Roman" w:hAnsi="Times New Roman" w:cs="Times New Roman"/>
          <w:color w:val="000000" w:themeColor="text1"/>
          <w:szCs w:val="28"/>
          <w:u w:val="single"/>
        </w:rPr>
        <w:t>Валерьевна</w:t>
      </w:r>
    </w:p>
    <w:p w14:paraId="147F54F3" w14:textId="77777777" w:rsidR="00EC616F" w:rsidRDefault="005C48C8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Подпись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73EAB648" w14:textId="77777777" w:rsidR="00EC616F" w:rsidRDefault="00EC616F">
      <w:pPr>
        <w:tabs>
          <w:tab w:val="left" w:pos="2160"/>
          <w:tab w:val="left" w:pos="3780"/>
          <w:tab w:val="left" w:pos="7380"/>
          <w:tab w:val="left" w:pos="9214"/>
        </w:tabs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0E5FD75A" w14:textId="77777777" w:rsidR="00EC616F" w:rsidRDefault="00EC616F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</w:rPr>
      </w:pPr>
    </w:p>
    <w:p w14:paraId="0DD56074" w14:textId="77777777" w:rsidR="00EC616F" w:rsidRDefault="005C48C8">
      <w:pPr>
        <w:tabs>
          <w:tab w:val="left" w:pos="2160"/>
          <w:tab w:val="left" w:pos="3780"/>
          <w:tab w:val="left" w:pos="5670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Руководитель практики от университета: </w:t>
      </w:r>
    </w:p>
    <w:p w14:paraId="4DE203ED" w14:textId="77777777" w:rsidR="00EC616F" w:rsidRDefault="005C48C8">
      <w:pPr>
        <w:tabs>
          <w:tab w:val="left" w:pos="2160"/>
          <w:tab w:val="left" w:pos="3780"/>
          <w:tab w:val="left" w:pos="4536"/>
          <w:tab w:val="left" w:pos="9214"/>
        </w:tabs>
        <w:spacing w:after="0" w:line="360" w:lineRule="auto"/>
        <w:ind w:left="4111" w:right="-425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  <w:t>Якубовский Кирилл Игоревич</w:t>
      </w:r>
    </w:p>
    <w:p w14:paraId="72BD875E" w14:textId="77777777" w:rsidR="00EC616F" w:rsidRDefault="005C48C8">
      <w:pPr>
        <w:tabs>
          <w:tab w:val="left" w:pos="2160"/>
          <w:tab w:val="left" w:pos="3780"/>
          <w:tab w:val="left" w:pos="5670"/>
          <w:tab w:val="left" w:pos="9214"/>
        </w:tabs>
        <w:spacing w:after="0" w:line="240" w:lineRule="auto"/>
        <w:ind w:left="4111" w:right="-426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Оценка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6BFF0D0B" w14:textId="77777777" w:rsidR="00EC616F" w:rsidRDefault="00EC616F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32A44E6A" w14:textId="77777777" w:rsidR="00EC616F" w:rsidRDefault="00EC616F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6461163E" w14:textId="77777777" w:rsidR="00EC616F" w:rsidRPr="00F222D7" w:rsidRDefault="00EC616F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7B9F2B47" w14:textId="77777777" w:rsidR="00EC616F" w:rsidRDefault="00EC616F">
      <w:pPr>
        <w:spacing w:after="0" w:line="240" w:lineRule="auto"/>
        <w:ind w:hanging="425"/>
        <w:rPr>
          <w:rFonts w:ascii="Times New Roman" w:hAnsi="Times New Roman" w:cs="Times New Roman"/>
          <w:color w:val="000000" w:themeColor="text1"/>
          <w:szCs w:val="28"/>
        </w:rPr>
      </w:pPr>
    </w:p>
    <w:p w14:paraId="244C2C12" w14:textId="77777777" w:rsidR="00EC616F" w:rsidRDefault="005C48C8">
      <w:pPr>
        <w:spacing w:after="0" w:line="240" w:lineRule="auto"/>
        <w:ind w:hanging="425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Москва, 2025</w:t>
      </w:r>
      <w:r>
        <w:rPr>
          <w:rFonts w:ascii="Times New Roman" w:hAnsi="Times New Roman" w:cs="Times New Roman"/>
          <w:color w:val="000000" w:themeColor="text1"/>
          <w:szCs w:val="28"/>
        </w:rPr>
        <w:br w:type="page" w:clear="all"/>
      </w:r>
    </w:p>
    <w:p w14:paraId="194369F6" w14:textId="77777777" w:rsidR="00EC616F" w:rsidRDefault="005C48C8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Общие данные</w:t>
      </w:r>
    </w:p>
    <w:p w14:paraId="4A44B76B" w14:textId="258BF43E" w:rsidR="00EC616F" w:rsidRDefault="005C48C8">
      <w:pPr>
        <w:pStyle w:val="a0"/>
        <w:numPr>
          <w:ilvl w:val="1"/>
          <w:numId w:val="3"/>
        </w:numPr>
        <w:tabs>
          <w:tab w:val="left" w:pos="5103"/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Место прохождения практики: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  <w:r w:rsidR="00D507DA" w:rsidRPr="00D507DA">
        <w:rPr>
          <w:rFonts w:ascii="Times New Roman" w:hAnsi="Times New Roman" w:cs="Times New Roman"/>
          <w:color w:val="000000" w:themeColor="text1"/>
          <w:szCs w:val="28"/>
          <w:u w:val="single"/>
        </w:rPr>
        <w:t>ООО «</w:t>
      </w:r>
      <w:proofErr w:type="spellStart"/>
      <w:r w:rsidR="00D507DA" w:rsidRPr="00D507DA">
        <w:rPr>
          <w:rFonts w:ascii="Times New Roman" w:hAnsi="Times New Roman" w:cs="Times New Roman"/>
          <w:color w:val="000000" w:themeColor="text1"/>
          <w:szCs w:val="28"/>
          <w:u w:val="single"/>
        </w:rPr>
        <w:t>Текнум</w:t>
      </w:r>
      <w:proofErr w:type="spellEnd"/>
      <w:r w:rsidR="00D507DA" w:rsidRPr="00D507DA">
        <w:rPr>
          <w:rFonts w:ascii="Times New Roman" w:hAnsi="Times New Roman" w:cs="Times New Roman"/>
          <w:color w:val="000000" w:themeColor="text1"/>
          <w:szCs w:val="28"/>
          <w:u w:val="single"/>
        </w:rPr>
        <w:t>»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ab/>
      </w:r>
    </w:p>
    <w:p w14:paraId="493D4E6D" w14:textId="77777777" w:rsidR="00EC616F" w:rsidRDefault="005C48C8">
      <w:pPr>
        <w:pStyle w:val="a0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Начало практики: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>28 апреля 2025 г.</w:t>
      </w:r>
    </w:p>
    <w:p w14:paraId="4FF67B2C" w14:textId="77777777" w:rsidR="00EC616F" w:rsidRDefault="005C48C8">
      <w:pPr>
        <w:pStyle w:val="a0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Конец практики: </w:t>
      </w:r>
      <w:r>
        <w:rPr>
          <w:rFonts w:ascii="Times New Roman" w:hAnsi="Times New Roman" w:cs="Times New Roman"/>
          <w:color w:val="000000" w:themeColor="text1"/>
          <w:szCs w:val="28"/>
          <w:u w:val="single"/>
        </w:rPr>
        <w:t>07 июня 2025 г.</w:t>
      </w:r>
    </w:p>
    <w:p w14:paraId="3DE01D14" w14:textId="77777777" w:rsidR="00EC616F" w:rsidRDefault="00EC616F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59C856CA" w14:textId="77777777" w:rsidR="00EC616F" w:rsidRDefault="005C48C8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Индивидуальное задание</w:t>
      </w:r>
    </w:p>
    <w:p w14:paraId="75B66B01" w14:textId="46F00715" w:rsidR="00EC616F" w:rsidRDefault="005C48C8">
      <w:pPr>
        <w:pStyle w:val="a0"/>
        <w:numPr>
          <w:ilvl w:val="1"/>
          <w:numId w:val="3"/>
        </w:numPr>
        <w:tabs>
          <w:tab w:val="left" w:pos="3828"/>
          <w:tab w:val="left" w:pos="9354"/>
        </w:tabs>
        <w:spacing w:after="0" w:line="360" w:lineRule="auto"/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t>Формулировка темы</w:t>
      </w:r>
      <w:r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  <w:u w:val="single"/>
        </w:rPr>
        <w:tab/>
      </w:r>
      <w:r w:rsidR="00D507DA" w:rsidRPr="00D507DA">
        <w:rPr>
          <w:rFonts w:ascii="Times New Roman" w:hAnsi="Times New Roman" w:cs="Times New Roman"/>
          <w:szCs w:val="28"/>
          <w:u w:val="single"/>
        </w:rPr>
        <w:t xml:space="preserve">Разработка приложения базы данных «Преобразователи давления кварцевые ПД» для ООО «СКТБ </w:t>
      </w:r>
      <w:proofErr w:type="spellStart"/>
      <w:r w:rsidR="00D507DA" w:rsidRPr="00D507DA">
        <w:rPr>
          <w:rFonts w:ascii="Times New Roman" w:hAnsi="Times New Roman" w:cs="Times New Roman"/>
          <w:szCs w:val="28"/>
          <w:u w:val="single"/>
        </w:rPr>
        <w:t>ЭлПА</w:t>
      </w:r>
      <w:proofErr w:type="spellEnd"/>
      <w:r w:rsidR="00D507DA" w:rsidRPr="00D507DA">
        <w:rPr>
          <w:rFonts w:ascii="Times New Roman" w:hAnsi="Times New Roman" w:cs="Times New Roman"/>
          <w:szCs w:val="28"/>
          <w:u w:val="single"/>
        </w:rPr>
        <w:t>»»</w:t>
      </w:r>
    </w:p>
    <w:p w14:paraId="72340D95" w14:textId="77777777" w:rsidR="00EC616F" w:rsidRDefault="00EC616F">
      <w:pPr>
        <w:tabs>
          <w:tab w:val="left" w:pos="2127"/>
          <w:tab w:val="left" w:pos="6096"/>
        </w:tabs>
        <w:spacing w:after="0" w:line="360" w:lineRule="auto"/>
        <w:rPr>
          <w:rFonts w:ascii="Times New Roman" w:hAnsi="Times New Roman" w:cs="Times New Roman"/>
          <w:szCs w:val="28"/>
        </w:rPr>
      </w:pPr>
    </w:p>
    <w:p w14:paraId="51F9EFA9" w14:textId="54B79E60" w:rsidR="00EC616F" w:rsidRPr="00D507DA" w:rsidRDefault="005C48C8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Содержание работы</w:t>
      </w:r>
    </w:p>
    <w:p w14:paraId="2343A1E4" w14:textId="77777777" w:rsidR="00D507DA" w:rsidRPr="00D507DA" w:rsidRDefault="00D507DA" w:rsidP="00D507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A159233" w14:textId="453E4B3C" w:rsidR="00D507DA" w:rsidRPr="00D507DA" w:rsidRDefault="005C48C8" w:rsidP="00D50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.1. Цель работы</w:t>
      </w:r>
    </w:p>
    <w:p w14:paraId="7AB99D88" w14:textId="43ECCE2F" w:rsidR="00D507DA" w:rsidRPr="00D507DA" w:rsidRDefault="00D507DA" w:rsidP="00D50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Разработка веб-приложения базы данных «Преобразователи давления кварцевые ПД» для ООО «СКТБ </w:t>
      </w:r>
      <w:proofErr w:type="spellStart"/>
      <w:r w:rsidRPr="00D507DA">
        <w:rPr>
          <w:rFonts w:ascii="Times New Roman" w:eastAsia="Times New Roman" w:hAnsi="Times New Roman" w:cs="Times New Roman"/>
          <w:szCs w:val="28"/>
          <w:lang w:eastAsia="ru-RU"/>
        </w:rPr>
        <w:t>ЭлПА</w:t>
      </w:r>
      <w:proofErr w:type="spellEnd"/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», обеспечивающего удобный доступ, управление и анализ данных о продукции.  </w:t>
      </w:r>
    </w:p>
    <w:p w14:paraId="5582D8C7" w14:textId="2E3FF032" w:rsidR="00EC616F" w:rsidRDefault="005C48C8" w:rsidP="00D50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3.2. Перечень задач, подлежащих решению в рамках разработки проекта</w:t>
      </w:r>
    </w:p>
    <w:p w14:paraId="06AE7089" w14:textId="62FCAC59" w:rsidR="00D507DA" w:rsidRPr="00D507DA" w:rsidRDefault="00D507DA" w:rsidP="00D507DA">
      <w:pPr>
        <w:pStyle w:val="a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Анализ существующих решений для учета и управления данными о промышленном оборудовании.  </w:t>
      </w:r>
    </w:p>
    <w:p w14:paraId="6D1FF5A8" w14:textId="7044523E" w:rsidR="00D507DA" w:rsidRPr="00D507DA" w:rsidRDefault="00D507DA" w:rsidP="00D507DA">
      <w:pPr>
        <w:pStyle w:val="a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Сбор и предварительная обработка данных о преобразователях давления.  </w:t>
      </w:r>
    </w:p>
    <w:p w14:paraId="7E202F94" w14:textId="7C3FC21D" w:rsidR="00D507DA" w:rsidRPr="00D507DA" w:rsidRDefault="00D507DA" w:rsidP="00D507DA">
      <w:pPr>
        <w:pStyle w:val="a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Проектирование структуры базы данных и пользовательского интерфейса.  </w:t>
      </w:r>
    </w:p>
    <w:p w14:paraId="33CE4338" w14:textId="7480F808" w:rsidR="00D507DA" w:rsidRPr="00D507DA" w:rsidRDefault="00D507DA" w:rsidP="00D507DA">
      <w:pPr>
        <w:pStyle w:val="a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Реализация функционала для добавления, редактирования, поиска и фильтрации данных.  </w:t>
      </w:r>
    </w:p>
    <w:p w14:paraId="0AF577F7" w14:textId="4BEC5759" w:rsidR="00D507DA" w:rsidRPr="00D507DA" w:rsidRDefault="00D507DA" w:rsidP="00D507DA">
      <w:pPr>
        <w:pStyle w:val="a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Обеспечение безопасности и целостности данных.  </w:t>
      </w:r>
    </w:p>
    <w:p w14:paraId="0D00AE71" w14:textId="7D496B71" w:rsidR="00D507DA" w:rsidRPr="00D507DA" w:rsidRDefault="00D507DA" w:rsidP="00D507DA">
      <w:pPr>
        <w:pStyle w:val="a0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Интеграция веб-приложения в существующую ИТ-инфраструктуру компании. </w:t>
      </w:r>
    </w:p>
    <w:p w14:paraId="431148F8" w14:textId="7996106A" w:rsidR="00EC616F" w:rsidRDefault="005C48C8" w:rsidP="00D50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.3. Перечень дополнительных задач, подлежащих решению в рамках прохождения практики</w:t>
      </w:r>
    </w:p>
    <w:p w14:paraId="0929335B" w14:textId="77777777" w:rsidR="00EC616F" w:rsidRDefault="005C48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lastRenderedPageBreak/>
        <w:t>Подготовка пояснительной записки к выпускной квалификационной работе.</w:t>
      </w:r>
    </w:p>
    <w:p w14:paraId="6EAEC0AE" w14:textId="77777777" w:rsidR="00D507DA" w:rsidRPr="00D507DA" w:rsidRDefault="00D507DA" w:rsidP="00D507DA">
      <w:pPr>
        <w:pStyle w:val="a0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Участие в обсуждении требований и формулировке технического задания.  </w:t>
      </w:r>
    </w:p>
    <w:p w14:paraId="042371B5" w14:textId="77777777" w:rsidR="00EC616F" w:rsidRDefault="005C48C8">
      <w:pPr>
        <w:spacing w:before="100" w:beforeAutospacing="1" w:after="100" w:afterAutospacing="1" w:line="300" w:lineRule="auto"/>
        <w:ind w:firstLine="709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.4. Краткое описание решения поставленных задач</w:t>
      </w:r>
    </w:p>
    <w:p w14:paraId="7C23F106" w14:textId="0FB0AFEB" w:rsidR="00D507DA" w:rsidRPr="00D507DA" w:rsidRDefault="00D507DA" w:rsidP="00D0089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В аналитической части работы проведено исследование существующих систем учета промышленного оборудования, определены их преимущества и недостатки, а также сформулированы ключевые требования к функционалу веб-приложения.  </w:t>
      </w:r>
    </w:p>
    <w:p w14:paraId="4BED90E7" w14:textId="2D50CC0C" w:rsidR="00D507DA" w:rsidRPr="00D507DA" w:rsidRDefault="00D507DA" w:rsidP="00D0089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В конструкторской части проекта выполнено проектирование базы данных, включая определение сущностей, связей и индексов для эффективного хранения и обработки информации о преобразователях давления. Реализован пользовательский интерфейс с возможностью удобного просмотра, добавления, редактирования и фильтрации данных.  </w:t>
      </w:r>
    </w:p>
    <w:p w14:paraId="77C2D0D4" w14:textId="395E591B" w:rsidR="00D507DA" w:rsidRPr="00D507DA" w:rsidRDefault="00D507DA" w:rsidP="00D0089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Для обеспечения безопасности применены методы аутентификации и авторизации, а также резервного копирования данных. Веб-приложение разработано с использованием современных технологий (например, </w:t>
      </w:r>
      <w:r w:rsidR="00D0089C">
        <w:rPr>
          <w:rFonts w:ascii="Times New Roman" w:eastAsia="Times New Roman" w:hAnsi="Times New Roman" w:cs="Times New Roman"/>
          <w:szCs w:val="28"/>
          <w:lang w:val="en-US" w:eastAsia="ru-RU"/>
        </w:rPr>
        <w:t>PHP</w:t>
      </w: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, Node.js, </w:t>
      </w:r>
      <w:r w:rsidR="00D0089C">
        <w:rPr>
          <w:rFonts w:ascii="Times New Roman" w:eastAsia="Times New Roman" w:hAnsi="Times New Roman" w:cs="Times New Roman"/>
          <w:szCs w:val="28"/>
          <w:lang w:val="en-US" w:eastAsia="ru-RU"/>
        </w:rPr>
        <w:t>SQLite</w:t>
      </w: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) и интегрировано в инфраструктуру компании для дальнейшего использования сотрудниками.  </w:t>
      </w:r>
    </w:p>
    <w:p w14:paraId="07D23DB2" w14:textId="77777777" w:rsidR="00D507DA" w:rsidRDefault="00D507DA" w:rsidP="00D0089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D507DA">
        <w:rPr>
          <w:rFonts w:ascii="Times New Roman" w:eastAsia="Times New Roman" w:hAnsi="Times New Roman" w:cs="Times New Roman"/>
          <w:szCs w:val="28"/>
          <w:lang w:eastAsia="ru-RU"/>
        </w:rPr>
        <w:t xml:space="preserve">Финальным этапом стало тестирование системы на реальных данных и внедрение решения в рабочий процесс ООО «СКТБ </w:t>
      </w:r>
      <w:proofErr w:type="spellStart"/>
      <w:r w:rsidRPr="00D507DA">
        <w:rPr>
          <w:rFonts w:ascii="Times New Roman" w:eastAsia="Times New Roman" w:hAnsi="Times New Roman" w:cs="Times New Roman"/>
          <w:szCs w:val="28"/>
          <w:lang w:eastAsia="ru-RU"/>
        </w:rPr>
        <w:t>ЭлПА</w:t>
      </w:r>
      <w:proofErr w:type="spellEnd"/>
      <w:r w:rsidRPr="00D507DA">
        <w:rPr>
          <w:rFonts w:ascii="Times New Roman" w:eastAsia="Times New Roman" w:hAnsi="Times New Roman" w:cs="Times New Roman"/>
          <w:szCs w:val="28"/>
          <w:lang w:eastAsia="ru-RU"/>
        </w:rPr>
        <w:t>», что позволило оптимизировать учет и управление информацией о продукции.</w:t>
      </w:r>
    </w:p>
    <w:p w14:paraId="64BBD1E0" w14:textId="750B1997" w:rsidR="00EC616F" w:rsidRDefault="005C48C8">
      <w:pPr>
        <w:spacing w:before="100" w:beforeAutospacing="1" w:after="100" w:afterAutospacing="1" w:line="30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 w:clear="all"/>
      </w:r>
    </w:p>
    <w:p w14:paraId="146F6867" w14:textId="77777777" w:rsidR="00EC616F" w:rsidRDefault="00EC616F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14:paraId="1104EBB9" w14:textId="77777777" w:rsidR="00EC616F" w:rsidRDefault="005C48C8">
      <w:pPr>
        <w:pStyle w:val="a0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Табель пр</w:t>
      </w:r>
      <w:r>
        <w:rPr>
          <w:rFonts w:ascii="Times New Roman" w:hAnsi="Times New Roman" w:cs="Times New Roman"/>
          <w:b/>
          <w:sz w:val="32"/>
          <w:szCs w:val="28"/>
        </w:rPr>
        <w:t>охождения практики</w:t>
      </w:r>
    </w:p>
    <w:tbl>
      <w:tblPr>
        <w:tblStyle w:val="afa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C616F" w14:paraId="7DCF2C4D" w14:textId="77777777">
        <w:trPr>
          <w:trHeight w:val="603"/>
          <w:tblHeader/>
        </w:trPr>
        <w:tc>
          <w:tcPr>
            <w:tcW w:w="3823" w:type="dxa"/>
            <w:vAlign w:val="center"/>
          </w:tcPr>
          <w:p w14:paraId="04D3C372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Период выполнения</w:t>
            </w:r>
          </w:p>
        </w:tc>
        <w:tc>
          <w:tcPr>
            <w:tcW w:w="5528" w:type="dxa"/>
            <w:vAlign w:val="center"/>
          </w:tcPr>
          <w:p w14:paraId="4AFD9879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Содержание проделанной работы</w:t>
            </w:r>
          </w:p>
        </w:tc>
      </w:tr>
      <w:tr w:rsidR="00EC616F" w14:paraId="230B0A0D" w14:textId="77777777">
        <w:tc>
          <w:tcPr>
            <w:tcW w:w="3823" w:type="dxa"/>
            <w:vAlign w:val="center"/>
          </w:tcPr>
          <w:p w14:paraId="0FE377B8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28.04 -12.05.2025</w:t>
            </w:r>
          </w:p>
        </w:tc>
        <w:tc>
          <w:tcPr>
            <w:tcW w:w="5528" w:type="dxa"/>
          </w:tcPr>
          <w:p w14:paraId="24747722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 главы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пояснительной записки</w:t>
            </w:r>
          </w:p>
        </w:tc>
      </w:tr>
      <w:tr w:rsidR="00EC616F" w14:paraId="41477676" w14:textId="77777777">
        <w:tc>
          <w:tcPr>
            <w:tcW w:w="3823" w:type="dxa"/>
          </w:tcPr>
          <w:p w14:paraId="798D5F20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05.-20.05.2025</w:t>
            </w:r>
          </w:p>
        </w:tc>
        <w:tc>
          <w:tcPr>
            <w:tcW w:w="5528" w:type="dxa"/>
          </w:tcPr>
          <w:p w14:paraId="3F8736A0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Написание 2 главы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пояснительной записки</w:t>
            </w:r>
          </w:p>
        </w:tc>
      </w:tr>
      <w:tr w:rsidR="00EC616F" w14:paraId="361339AB" w14:textId="77777777">
        <w:tc>
          <w:tcPr>
            <w:tcW w:w="3823" w:type="dxa"/>
            <w:vAlign w:val="center"/>
          </w:tcPr>
          <w:p w14:paraId="6D985AA4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21.05-26.05.20205</w:t>
            </w:r>
          </w:p>
        </w:tc>
        <w:tc>
          <w:tcPr>
            <w:tcW w:w="5528" w:type="dxa"/>
          </w:tcPr>
          <w:p w14:paraId="08DA3440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Написание 3 главы пояснительной записки и 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заключения</w:t>
            </w:r>
          </w:p>
        </w:tc>
      </w:tr>
      <w:tr w:rsidR="00EC616F" w14:paraId="7DE232D5" w14:textId="77777777">
        <w:tc>
          <w:tcPr>
            <w:tcW w:w="3823" w:type="dxa"/>
            <w:vAlign w:val="center"/>
          </w:tcPr>
          <w:p w14:paraId="1A98145D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26.05-07.06.2025</w:t>
            </w:r>
          </w:p>
        </w:tc>
        <w:tc>
          <w:tcPr>
            <w:tcW w:w="5528" w:type="dxa"/>
          </w:tcPr>
          <w:p w14:paraId="5751F2F3" w14:textId="77777777" w:rsidR="00EC616F" w:rsidRDefault="005C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Подготовка презентации и выступления для защиты дипломной работы</w:t>
            </w:r>
          </w:p>
        </w:tc>
      </w:tr>
    </w:tbl>
    <w:p w14:paraId="69C51E6C" w14:textId="77777777" w:rsidR="00EC616F" w:rsidRDefault="00EC616F">
      <w:pPr>
        <w:spacing w:after="0" w:line="360" w:lineRule="auto"/>
        <w:rPr>
          <w:rFonts w:ascii="Times New Roman" w:hAnsi="Times New Roman" w:cs="Times New Roman"/>
          <w:color w:val="000000" w:themeColor="text1"/>
          <w:szCs w:val="28"/>
        </w:rPr>
      </w:pPr>
    </w:p>
    <w:p w14:paraId="4A2CF79D" w14:textId="77777777" w:rsidR="00EC616F" w:rsidRDefault="00EC6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242ED5" w14:textId="77777777" w:rsidR="00EC616F" w:rsidRDefault="005C48C8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Выводы</w:t>
      </w:r>
    </w:p>
    <w:p w14:paraId="19257155" w14:textId="77777777" w:rsidR="00EC616F" w:rsidRDefault="005C4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5.1. Общие выводы</w:t>
      </w:r>
    </w:p>
    <w:p w14:paraId="6525D6F5" w14:textId="77777777" w:rsidR="00D0089C" w:rsidRPr="00D0089C" w:rsidRDefault="00D0089C" w:rsidP="00D008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Данная выпускная квалификационная работа была посвящена разработке веб-приложения базы данных «Преобразователи давления кварцевые ПД» для ООО «СКТБ </w:t>
      </w:r>
      <w:proofErr w:type="spellStart"/>
      <w:r w:rsidRPr="00D0089C">
        <w:rPr>
          <w:rFonts w:ascii="Times New Roman" w:hAnsi="Times New Roman" w:cs="Times New Roman"/>
          <w:color w:val="000000" w:themeColor="text1"/>
          <w:szCs w:val="28"/>
        </w:rPr>
        <w:t>ЭлПА</w:t>
      </w:r>
      <w:proofErr w:type="spellEnd"/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», предназначенного для автоматизации учета и управления данными о промышленных преобразователях давления. В процессе работы были успешно реализованы все поставленные задачи, а основная цель проекта — создание удобного, надежного и функционального веб-инструмента для работы с технической документацией и характеристиками оборудования — была достигнута.  </w:t>
      </w:r>
    </w:p>
    <w:p w14:paraId="6AB40A46" w14:textId="77777777" w:rsidR="00EC616F" w:rsidRDefault="005C4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5.2. Выполненные задачи</w:t>
      </w:r>
    </w:p>
    <w:p w14:paraId="4DB414F5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В рамках выполнения ВКР были реализованы следующие ключевые задачи:  </w:t>
      </w:r>
    </w:p>
    <w:p w14:paraId="1094D958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lastRenderedPageBreak/>
        <w:t xml:space="preserve">- Проведен анализ существующих систем учета промышленного оборудования и определены оптимальные подходы к разработке веб-приложения.  </w:t>
      </w:r>
    </w:p>
    <w:p w14:paraId="3962AC62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- Осуществлен сбор и структурирование данных о преобразователях давления, включая их технические характеристики и эксплуатационные параметры.  </w:t>
      </w:r>
    </w:p>
    <w:p w14:paraId="197BF3E9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- Разработана база данных на основе **MySQL** с продуманной структурой таблиц и связей для эффективного хранения информации.  </w:t>
      </w:r>
    </w:p>
    <w:p w14:paraId="4348EFFC" w14:textId="08963573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>- Реализовано веб-приложение с использованием PHP (бэкенд), HTML/CSS/JavaScript (</w:t>
      </w:r>
      <w:proofErr w:type="spellStart"/>
      <w:r w:rsidRPr="00D0089C">
        <w:rPr>
          <w:rFonts w:ascii="Times New Roman" w:hAnsi="Times New Roman" w:cs="Times New Roman"/>
          <w:color w:val="000000" w:themeColor="text1"/>
          <w:szCs w:val="28"/>
        </w:rPr>
        <w:t>фронтенд</w:t>
      </w:r>
      <w:proofErr w:type="spellEnd"/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), обеспечивающее:  </w:t>
      </w:r>
    </w:p>
    <w:p w14:paraId="602B752E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  - Добавление, редактирование и удаление записей  </w:t>
      </w:r>
    </w:p>
    <w:p w14:paraId="7E3B4F5B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  - Удобный поиск и фильтрацию данных  </w:t>
      </w:r>
    </w:p>
    <w:p w14:paraId="44605A9B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  - Экспорт информации в форматах CSV/Excel  </w:t>
      </w:r>
    </w:p>
    <w:p w14:paraId="3F80D296" w14:textId="77777777" w:rsidR="00D0089C" w:rsidRPr="00D0089C" w:rsidRDefault="00D0089C" w:rsidP="00D008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 xml:space="preserve">- Обеспечена безопасность системы (защита от SQL-инъекций, валидация ввода).  </w:t>
      </w:r>
    </w:p>
    <w:p w14:paraId="6B4CCC00" w14:textId="77777777" w:rsidR="00D0089C" w:rsidRDefault="00D0089C" w:rsidP="00D0089C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>- Проведено тестирование и отладка приложения, а также его интеграция в рабочую среду компании</w:t>
      </w:r>
    </w:p>
    <w:p w14:paraId="3BBF1825" w14:textId="5A3CD88F" w:rsidR="00EC616F" w:rsidRDefault="005C48C8" w:rsidP="00D00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5.3. Задачи, подлежащие дальнейшей реализац</w:t>
      </w: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ии</w:t>
      </w:r>
    </w:p>
    <w:p w14:paraId="4155A029" w14:textId="6FBFC63E" w:rsidR="00D0089C" w:rsidRPr="00D0089C" w:rsidRDefault="00D0089C" w:rsidP="00D008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>- Расширение функционала за счет добавления модуля анализа данных (например, статистика по востребованным моделям).</w:t>
      </w:r>
    </w:p>
    <w:p w14:paraId="0CEE0CC1" w14:textId="3B0B851E" w:rsidR="00D0089C" w:rsidRPr="00D0089C" w:rsidRDefault="00D0089C" w:rsidP="00D008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>- Внедрение API для интеграции с другими корпоративными системами (ERP, CRM).</w:t>
      </w:r>
    </w:p>
    <w:p w14:paraId="236C0302" w14:textId="49B11AC6" w:rsidR="00D0089C" w:rsidRPr="00D0089C" w:rsidRDefault="00D0089C" w:rsidP="00D008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t>- Разработка мобильной версии приложения для удобства работы в полевых условиях.</w:t>
      </w:r>
    </w:p>
    <w:p w14:paraId="01BC34BA" w14:textId="2A5CFCCA" w:rsidR="00D0089C" w:rsidRPr="00D0089C" w:rsidRDefault="00D0089C" w:rsidP="00D008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Cs w:val="28"/>
        </w:rPr>
      </w:pPr>
      <w:r w:rsidRPr="00D0089C">
        <w:rPr>
          <w:rFonts w:ascii="Times New Roman" w:hAnsi="Times New Roman" w:cs="Times New Roman"/>
          <w:color w:val="000000" w:themeColor="text1"/>
          <w:szCs w:val="28"/>
        </w:rPr>
        <w:lastRenderedPageBreak/>
        <w:t>- Автоматизация формирования отчетов и технической документации.</w:t>
      </w:r>
    </w:p>
    <w:p w14:paraId="6C09097F" w14:textId="77777777" w:rsidR="00D0089C" w:rsidRPr="00D0089C" w:rsidRDefault="00D0089C" w:rsidP="00D0089C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4D773EAE" w14:textId="4C5AA993" w:rsidR="00EC616F" w:rsidRDefault="00EC616F" w:rsidP="00D0089C">
      <w:pPr>
        <w:rPr>
          <w:rFonts w:ascii="Times New Roman" w:hAnsi="Times New Roman" w:cs="Times New Roman"/>
          <w:color w:val="000000" w:themeColor="text1"/>
          <w:szCs w:val="28"/>
        </w:rPr>
      </w:pPr>
    </w:p>
    <w:sectPr w:rsidR="00EC616F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4FA5" w14:textId="77777777" w:rsidR="005C48C8" w:rsidRDefault="005C48C8">
      <w:pPr>
        <w:spacing w:after="0" w:line="240" w:lineRule="auto"/>
      </w:pPr>
      <w:r>
        <w:separator/>
      </w:r>
    </w:p>
  </w:endnote>
  <w:endnote w:type="continuationSeparator" w:id="0">
    <w:p w14:paraId="79B21A35" w14:textId="77777777" w:rsidR="005C48C8" w:rsidRDefault="005C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44284"/>
      <w:docPartObj>
        <w:docPartGallery w:val="Page Numbers (Bottom of Page)"/>
        <w:docPartUnique/>
      </w:docPartObj>
    </w:sdtPr>
    <w:sdtEndPr/>
    <w:sdtContent>
      <w:p w14:paraId="73E591B3" w14:textId="77777777" w:rsidR="00EC616F" w:rsidRDefault="005C48C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913713E" w14:textId="77777777" w:rsidR="00EC616F" w:rsidRDefault="00EC616F">
    <w:pPr>
      <w:pStyle w:val="af8"/>
    </w:pPr>
  </w:p>
  <w:p w14:paraId="09EC430D" w14:textId="77777777" w:rsidR="00EC616F" w:rsidRDefault="00EC61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C09B" w14:textId="77777777" w:rsidR="005C48C8" w:rsidRDefault="005C48C8">
      <w:pPr>
        <w:spacing w:after="0" w:line="240" w:lineRule="auto"/>
      </w:pPr>
      <w:r>
        <w:separator/>
      </w:r>
    </w:p>
  </w:footnote>
  <w:footnote w:type="continuationSeparator" w:id="0">
    <w:p w14:paraId="68E18AB1" w14:textId="77777777" w:rsidR="005C48C8" w:rsidRDefault="005C4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5EF5"/>
    <w:multiLevelType w:val="hybridMultilevel"/>
    <w:tmpl w:val="57B64332"/>
    <w:lvl w:ilvl="0" w:tplc="375AD3A6">
      <w:start w:val="1"/>
      <w:numFmt w:val="decimal"/>
      <w:lvlText w:val="%1."/>
      <w:lvlJc w:val="left"/>
      <w:pPr>
        <w:ind w:left="720" w:hanging="360"/>
      </w:pPr>
    </w:lvl>
    <w:lvl w:ilvl="1" w:tplc="116487CC">
      <w:start w:val="1"/>
      <w:numFmt w:val="lowerLetter"/>
      <w:lvlText w:val="%2."/>
      <w:lvlJc w:val="left"/>
      <w:pPr>
        <w:ind w:left="1440" w:hanging="360"/>
      </w:pPr>
    </w:lvl>
    <w:lvl w:ilvl="2" w:tplc="29E80182">
      <w:start w:val="1"/>
      <w:numFmt w:val="lowerRoman"/>
      <w:lvlText w:val="%3."/>
      <w:lvlJc w:val="right"/>
      <w:pPr>
        <w:ind w:left="2160" w:hanging="180"/>
      </w:pPr>
    </w:lvl>
    <w:lvl w:ilvl="3" w:tplc="1602D0CC">
      <w:start w:val="1"/>
      <w:numFmt w:val="decimal"/>
      <w:lvlText w:val="%4."/>
      <w:lvlJc w:val="left"/>
      <w:pPr>
        <w:ind w:left="2880" w:hanging="360"/>
      </w:pPr>
    </w:lvl>
    <w:lvl w:ilvl="4" w:tplc="CE0069B0">
      <w:start w:val="1"/>
      <w:numFmt w:val="lowerLetter"/>
      <w:lvlText w:val="%5."/>
      <w:lvlJc w:val="left"/>
      <w:pPr>
        <w:ind w:left="3600" w:hanging="360"/>
      </w:pPr>
    </w:lvl>
    <w:lvl w:ilvl="5" w:tplc="107CD420">
      <w:start w:val="1"/>
      <w:numFmt w:val="lowerRoman"/>
      <w:lvlText w:val="%6."/>
      <w:lvlJc w:val="right"/>
      <w:pPr>
        <w:ind w:left="4320" w:hanging="180"/>
      </w:pPr>
    </w:lvl>
    <w:lvl w:ilvl="6" w:tplc="7870D7E0">
      <w:start w:val="1"/>
      <w:numFmt w:val="decimal"/>
      <w:lvlText w:val="%7."/>
      <w:lvlJc w:val="left"/>
      <w:pPr>
        <w:ind w:left="5040" w:hanging="360"/>
      </w:pPr>
    </w:lvl>
    <w:lvl w:ilvl="7" w:tplc="545A8622">
      <w:start w:val="1"/>
      <w:numFmt w:val="lowerLetter"/>
      <w:lvlText w:val="%8."/>
      <w:lvlJc w:val="left"/>
      <w:pPr>
        <w:ind w:left="5760" w:hanging="360"/>
      </w:pPr>
    </w:lvl>
    <w:lvl w:ilvl="8" w:tplc="2A2098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7011"/>
    <w:multiLevelType w:val="hybridMultilevel"/>
    <w:tmpl w:val="6A18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6258"/>
    <w:multiLevelType w:val="hybridMultilevel"/>
    <w:tmpl w:val="2144B6C0"/>
    <w:lvl w:ilvl="0" w:tplc="54188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1C5C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AE5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2849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CE3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61E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0A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DE48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FE6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56AA6"/>
    <w:multiLevelType w:val="multilevel"/>
    <w:tmpl w:val="5C300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4" w15:restartNumberingAfterBreak="0">
    <w:nsid w:val="23605850"/>
    <w:multiLevelType w:val="hybridMultilevel"/>
    <w:tmpl w:val="714AB9B2"/>
    <w:lvl w:ilvl="0" w:tplc="83BAFA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47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485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C659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5CBC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D693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D888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1C7D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5E9D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75DC8"/>
    <w:multiLevelType w:val="hybridMultilevel"/>
    <w:tmpl w:val="16CE3488"/>
    <w:lvl w:ilvl="0" w:tplc="A6660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E9E033E">
      <w:start w:val="1"/>
      <w:numFmt w:val="lowerLetter"/>
      <w:lvlText w:val="%2."/>
      <w:lvlJc w:val="left"/>
      <w:pPr>
        <w:ind w:left="2160" w:hanging="360"/>
      </w:pPr>
    </w:lvl>
    <w:lvl w:ilvl="2" w:tplc="9DA65978">
      <w:start w:val="1"/>
      <w:numFmt w:val="lowerRoman"/>
      <w:lvlText w:val="%3."/>
      <w:lvlJc w:val="right"/>
      <w:pPr>
        <w:ind w:left="2880" w:hanging="180"/>
      </w:pPr>
    </w:lvl>
    <w:lvl w:ilvl="3" w:tplc="C5283B08">
      <w:start w:val="1"/>
      <w:numFmt w:val="decimal"/>
      <w:lvlText w:val="%4."/>
      <w:lvlJc w:val="left"/>
      <w:pPr>
        <w:ind w:left="3600" w:hanging="360"/>
      </w:pPr>
    </w:lvl>
    <w:lvl w:ilvl="4" w:tplc="FF76E38A">
      <w:start w:val="1"/>
      <w:numFmt w:val="lowerLetter"/>
      <w:lvlText w:val="%5."/>
      <w:lvlJc w:val="left"/>
      <w:pPr>
        <w:ind w:left="4320" w:hanging="360"/>
      </w:pPr>
    </w:lvl>
    <w:lvl w:ilvl="5" w:tplc="A064BF14">
      <w:start w:val="1"/>
      <w:numFmt w:val="lowerRoman"/>
      <w:lvlText w:val="%6."/>
      <w:lvlJc w:val="right"/>
      <w:pPr>
        <w:ind w:left="5040" w:hanging="180"/>
      </w:pPr>
    </w:lvl>
    <w:lvl w:ilvl="6" w:tplc="DE0E5EEC">
      <w:start w:val="1"/>
      <w:numFmt w:val="decimal"/>
      <w:lvlText w:val="%7."/>
      <w:lvlJc w:val="left"/>
      <w:pPr>
        <w:ind w:left="5760" w:hanging="360"/>
      </w:pPr>
    </w:lvl>
    <w:lvl w:ilvl="7" w:tplc="F1EA328C">
      <w:start w:val="1"/>
      <w:numFmt w:val="lowerLetter"/>
      <w:lvlText w:val="%8."/>
      <w:lvlJc w:val="left"/>
      <w:pPr>
        <w:ind w:left="6480" w:hanging="360"/>
      </w:pPr>
    </w:lvl>
    <w:lvl w:ilvl="8" w:tplc="71845006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B04988"/>
    <w:multiLevelType w:val="hybridMultilevel"/>
    <w:tmpl w:val="58FC1524"/>
    <w:lvl w:ilvl="0" w:tplc="64604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2642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2E4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6AB7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D01FD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E033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EE49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C874D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8074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A0A3A"/>
    <w:multiLevelType w:val="hybridMultilevel"/>
    <w:tmpl w:val="203CEFE8"/>
    <w:lvl w:ilvl="0" w:tplc="5ECC1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7880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644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897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061E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54B4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96EA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48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6AB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A7ADA"/>
    <w:multiLevelType w:val="hybridMultilevel"/>
    <w:tmpl w:val="C53C40F0"/>
    <w:lvl w:ilvl="0" w:tplc="A4BAF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9C51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988D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C8D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02D6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4A24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A4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E8D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7CB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F1A17"/>
    <w:multiLevelType w:val="hybridMultilevel"/>
    <w:tmpl w:val="1B668A38"/>
    <w:lvl w:ilvl="0" w:tplc="1A06B8E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5D028298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92FC6930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CDCA4B78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9872CF36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DA8849EA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6D84E12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809ECEA0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735AD4B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0536207"/>
    <w:multiLevelType w:val="hybridMultilevel"/>
    <w:tmpl w:val="03B4583A"/>
    <w:lvl w:ilvl="0" w:tplc="1618FC38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ADCACDA8">
      <w:start w:val="1"/>
      <w:numFmt w:val="lowerLetter"/>
      <w:lvlText w:val="%2."/>
      <w:lvlJc w:val="left"/>
      <w:pPr>
        <w:ind w:left="1440" w:hanging="360"/>
      </w:pPr>
    </w:lvl>
    <w:lvl w:ilvl="2" w:tplc="4EC68C26">
      <w:start w:val="1"/>
      <w:numFmt w:val="lowerRoman"/>
      <w:lvlText w:val="%3."/>
      <w:lvlJc w:val="right"/>
      <w:pPr>
        <w:ind w:left="2160" w:hanging="180"/>
      </w:pPr>
    </w:lvl>
    <w:lvl w:ilvl="3" w:tplc="2ABA7EAA">
      <w:start w:val="1"/>
      <w:numFmt w:val="decimal"/>
      <w:lvlText w:val="%4."/>
      <w:lvlJc w:val="left"/>
      <w:pPr>
        <w:ind w:left="2880" w:hanging="360"/>
      </w:pPr>
    </w:lvl>
    <w:lvl w:ilvl="4" w:tplc="9F004568">
      <w:start w:val="1"/>
      <w:numFmt w:val="lowerLetter"/>
      <w:lvlText w:val="%5."/>
      <w:lvlJc w:val="left"/>
      <w:pPr>
        <w:ind w:left="3600" w:hanging="360"/>
      </w:pPr>
    </w:lvl>
    <w:lvl w:ilvl="5" w:tplc="3768DC60">
      <w:start w:val="1"/>
      <w:numFmt w:val="lowerRoman"/>
      <w:lvlText w:val="%6."/>
      <w:lvlJc w:val="right"/>
      <w:pPr>
        <w:ind w:left="4320" w:hanging="180"/>
      </w:pPr>
    </w:lvl>
    <w:lvl w:ilvl="6" w:tplc="DCEE4CC4">
      <w:start w:val="1"/>
      <w:numFmt w:val="decimal"/>
      <w:lvlText w:val="%7."/>
      <w:lvlJc w:val="left"/>
      <w:pPr>
        <w:ind w:left="5040" w:hanging="360"/>
      </w:pPr>
    </w:lvl>
    <w:lvl w:ilvl="7" w:tplc="4C0CBF52">
      <w:start w:val="1"/>
      <w:numFmt w:val="lowerLetter"/>
      <w:lvlText w:val="%8."/>
      <w:lvlJc w:val="left"/>
      <w:pPr>
        <w:ind w:left="5760" w:hanging="360"/>
      </w:pPr>
    </w:lvl>
    <w:lvl w:ilvl="8" w:tplc="45FA08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01EBF"/>
    <w:multiLevelType w:val="multilevel"/>
    <w:tmpl w:val="5D0AE22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2935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  <w:u w:val="none"/>
      </w:rPr>
    </w:lvl>
  </w:abstractNum>
  <w:abstractNum w:abstractNumId="12" w15:restartNumberingAfterBreak="0">
    <w:nsid w:val="4DBB4DDD"/>
    <w:multiLevelType w:val="hybridMultilevel"/>
    <w:tmpl w:val="D4765E48"/>
    <w:lvl w:ilvl="0" w:tplc="82D6D6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CA89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8AC0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E063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F476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6278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EC8C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301B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C14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56183"/>
    <w:multiLevelType w:val="hybridMultilevel"/>
    <w:tmpl w:val="42B0CA8C"/>
    <w:lvl w:ilvl="0" w:tplc="EB9440B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DE2008FC">
      <w:start w:val="1"/>
      <w:numFmt w:val="lowerLetter"/>
      <w:lvlText w:val="%2."/>
      <w:lvlJc w:val="left"/>
      <w:pPr>
        <w:ind w:left="2215" w:hanging="360"/>
      </w:pPr>
    </w:lvl>
    <w:lvl w:ilvl="2" w:tplc="2342252C">
      <w:start w:val="1"/>
      <w:numFmt w:val="lowerRoman"/>
      <w:lvlText w:val="%3."/>
      <w:lvlJc w:val="right"/>
      <w:pPr>
        <w:ind w:left="2935" w:hanging="180"/>
      </w:pPr>
    </w:lvl>
    <w:lvl w:ilvl="3" w:tplc="7D6892A6">
      <w:start w:val="1"/>
      <w:numFmt w:val="decimal"/>
      <w:lvlText w:val="%4."/>
      <w:lvlJc w:val="left"/>
      <w:pPr>
        <w:ind w:left="3655" w:hanging="360"/>
      </w:pPr>
    </w:lvl>
    <w:lvl w:ilvl="4" w:tplc="6C44E6BC">
      <w:start w:val="1"/>
      <w:numFmt w:val="lowerLetter"/>
      <w:lvlText w:val="%5."/>
      <w:lvlJc w:val="left"/>
      <w:pPr>
        <w:ind w:left="4375" w:hanging="360"/>
      </w:pPr>
    </w:lvl>
    <w:lvl w:ilvl="5" w:tplc="4A2ABE96">
      <w:start w:val="1"/>
      <w:numFmt w:val="lowerRoman"/>
      <w:lvlText w:val="%6."/>
      <w:lvlJc w:val="right"/>
      <w:pPr>
        <w:ind w:left="5095" w:hanging="180"/>
      </w:pPr>
    </w:lvl>
    <w:lvl w:ilvl="6" w:tplc="0CE06E3C">
      <w:start w:val="1"/>
      <w:numFmt w:val="decimal"/>
      <w:lvlText w:val="%7."/>
      <w:lvlJc w:val="left"/>
      <w:pPr>
        <w:ind w:left="5815" w:hanging="360"/>
      </w:pPr>
    </w:lvl>
    <w:lvl w:ilvl="7" w:tplc="965CAD5E">
      <w:start w:val="1"/>
      <w:numFmt w:val="lowerLetter"/>
      <w:lvlText w:val="%8."/>
      <w:lvlJc w:val="left"/>
      <w:pPr>
        <w:ind w:left="6535" w:hanging="360"/>
      </w:pPr>
    </w:lvl>
    <w:lvl w:ilvl="8" w:tplc="A5400A28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56567953"/>
    <w:multiLevelType w:val="hybridMultilevel"/>
    <w:tmpl w:val="7DEE9376"/>
    <w:lvl w:ilvl="0" w:tplc="7C9AA8D4">
      <w:start w:val="1"/>
      <w:numFmt w:val="decimal"/>
      <w:lvlText w:val="%1)"/>
      <w:lvlJc w:val="left"/>
      <w:pPr>
        <w:ind w:left="720" w:hanging="360"/>
      </w:pPr>
    </w:lvl>
    <w:lvl w:ilvl="1" w:tplc="40DA73F8">
      <w:start w:val="1"/>
      <w:numFmt w:val="lowerLetter"/>
      <w:lvlText w:val="%2."/>
      <w:lvlJc w:val="left"/>
      <w:pPr>
        <w:ind w:left="1440" w:hanging="360"/>
      </w:pPr>
    </w:lvl>
    <w:lvl w:ilvl="2" w:tplc="78C0BDB8">
      <w:start w:val="1"/>
      <w:numFmt w:val="lowerRoman"/>
      <w:lvlText w:val="%3."/>
      <w:lvlJc w:val="right"/>
      <w:pPr>
        <w:ind w:left="2160" w:hanging="180"/>
      </w:pPr>
    </w:lvl>
    <w:lvl w:ilvl="3" w:tplc="B58430E4">
      <w:start w:val="1"/>
      <w:numFmt w:val="decimal"/>
      <w:lvlText w:val="%4."/>
      <w:lvlJc w:val="left"/>
      <w:pPr>
        <w:ind w:left="2880" w:hanging="360"/>
      </w:pPr>
    </w:lvl>
    <w:lvl w:ilvl="4" w:tplc="FA9E4AE2">
      <w:start w:val="1"/>
      <w:numFmt w:val="lowerLetter"/>
      <w:lvlText w:val="%5."/>
      <w:lvlJc w:val="left"/>
      <w:pPr>
        <w:ind w:left="3600" w:hanging="360"/>
      </w:pPr>
    </w:lvl>
    <w:lvl w:ilvl="5" w:tplc="2D28E396">
      <w:start w:val="1"/>
      <w:numFmt w:val="lowerRoman"/>
      <w:lvlText w:val="%6."/>
      <w:lvlJc w:val="right"/>
      <w:pPr>
        <w:ind w:left="4320" w:hanging="180"/>
      </w:pPr>
    </w:lvl>
    <w:lvl w:ilvl="6" w:tplc="7678613E">
      <w:start w:val="1"/>
      <w:numFmt w:val="decimal"/>
      <w:lvlText w:val="%7."/>
      <w:lvlJc w:val="left"/>
      <w:pPr>
        <w:ind w:left="5040" w:hanging="360"/>
      </w:pPr>
    </w:lvl>
    <w:lvl w:ilvl="7" w:tplc="0122CA86">
      <w:start w:val="1"/>
      <w:numFmt w:val="lowerLetter"/>
      <w:lvlText w:val="%8."/>
      <w:lvlJc w:val="left"/>
      <w:pPr>
        <w:ind w:left="5760" w:hanging="360"/>
      </w:pPr>
    </w:lvl>
    <w:lvl w:ilvl="8" w:tplc="1D0A7C6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06572"/>
    <w:multiLevelType w:val="hybridMultilevel"/>
    <w:tmpl w:val="2EBEA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13"/>
  </w:num>
  <w:num w:numId="7">
    <w:abstractNumId w:val="1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9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6F"/>
    <w:rsid w:val="004047E4"/>
    <w:rsid w:val="005C48C8"/>
    <w:rsid w:val="00645074"/>
    <w:rsid w:val="0093191B"/>
    <w:rsid w:val="00D0089C"/>
    <w:rsid w:val="00D507DA"/>
    <w:rsid w:val="00EC616F"/>
    <w:rsid w:val="00F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91B4"/>
  <w15:docId w15:val="{0D81ED11-F0C8-F942-9C08-AFFE63D1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89C"/>
    <w:rPr>
      <w:sz w:val="28"/>
    </w:rPr>
  </w:style>
  <w:style w:type="paragraph" w:styleId="1">
    <w:name w:val="heading 1"/>
    <w:basedOn w:val="a0"/>
    <w:next w:val="a"/>
    <w:link w:val="10"/>
    <w:uiPriority w:val="9"/>
    <w:qFormat/>
    <w:pPr>
      <w:numPr>
        <w:numId w:val="1"/>
      </w:num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1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paragraph" w:styleId="a9">
    <w:name w:val="caption"/>
    <w:basedOn w:val="a"/>
    <w:next w:val="a"/>
    <w:link w:val="a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a">
    <w:name w:val="Название объекта Знак"/>
    <w:basedOn w:val="a1"/>
    <w:link w:val="a9"/>
    <w:uiPriority w:val="35"/>
    <w:rPr>
      <w:b/>
      <w:bCs/>
      <w:color w:val="4472C4" w:themeColor="accent1"/>
      <w:sz w:val="18"/>
      <w:szCs w:val="18"/>
    </w:r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1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1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Title"/>
    <w:basedOn w:val="a"/>
    <w:next w:val="a"/>
    <w:link w:val="af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Pr>
      <w:b/>
      <w:sz w:val="36"/>
    </w:rPr>
  </w:style>
  <w:style w:type="paragraph" w:styleId="af4">
    <w:name w:val="TOC Heading"/>
    <w:basedOn w:val="1"/>
    <w:next w:val="a"/>
    <w:uiPriority w:val="39"/>
    <w:unhideWhenUsed/>
    <w:qFormat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Pr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Pr>
      <w:sz w:val="28"/>
    </w:rPr>
  </w:style>
  <w:style w:type="table" w:styleId="afa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1"/>
    <w:link w:val="aff0"/>
    <w:uiPriority w:val="99"/>
    <w:semiHidden/>
    <w:rPr>
      <w:rFonts w:ascii="Segoe UI" w:hAnsi="Segoe UI" w:cs="Segoe UI"/>
      <w:sz w:val="18"/>
      <w:szCs w:val="18"/>
    </w:rPr>
  </w:style>
  <w:style w:type="paragraph" w:styleId="aff2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1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4B65-E031-43BA-A648-AAEB0CBF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Bogomolov</dc:creator>
  <cp:keywords/>
  <dc:description/>
  <cp:lastModifiedBy>wwioq958@outlook.com</cp:lastModifiedBy>
  <cp:revision>2</cp:revision>
  <cp:lastPrinted>2025-05-27T07:34:00Z</cp:lastPrinted>
  <dcterms:created xsi:type="dcterms:W3CDTF">2025-06-05T10:40:00Z</dcterms:created>
  <dcterms:modified xsi:type="dcterms:W3CDTF">2025-06-05T10:40:00Z</dcterms:modified>
</cp:coreProperties>
</file>