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A1A" w:rsidRPr="0070141D" w:rsidRDefault="00055614" w:rsidP="0070141D">
      <w:pPr>
        <w:pStyle w:val="Ttulo1"/>
      </w:pPr>
      <w:proofErr w:type="spellStart"/>
      <w:r w:rsidRPr="0070141D">
        <w:t>ABSTRACT</w:t>
      </w:r>
      <w:proofErr w:type="spellEnd"/>
    </w:p>
    <w:p w:rsidR="00055614" w:rsidRPr="0070141D" w:rsidRDefault="00055614" w:rsidP="0005561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0141D">
        <w:rPr>
          <w:rFonts w:cstheme="minorHAnsi"/>
        </w:rPr>
        <w:t xml:space="preserve">A Internet das Coisas (Internet </w:t>
      </w:r>
      <w:proofErr w:type="spellStart"/>
      <w:r w:rsidRPr="0070141D">
        <w:rPr>
          <w:rFonts w:cstheme="minorHAnsi"/>
        </w:rPr>
        <w:t>of</w:t>
      </w:r>
      <w:proofErr w:type="spellEnd"/>
      <w:r w:rsidRPr="0070141D">
        <w:rPr>
          <w:rFonts w:cstheme="minorHAnsi"/>
        </w:rPr>
        <w:t xml:space="preserve"> </w:t>
      </w:r>
      <w:proofErr w:type="spellStart"/>
      <w:r w:rsidRPr="0070141D">
        <w:rPr>
          <w:rFonts w:cstheme="minorHAnsi"/>
        </w:rPr>
        <w:t>Things</w:t>
      </w:r>
      <w:proofErr w:type="spellEnd"/>
      <w:r w:rsidRPr="0070141D">
        <w:rPr>
          <w:rFonts w:cstheme="minorHAnsi"/>
        </w:rPr>
        <w:t xml:space="preserve"> – </w:t>
      </w:r>
      <w:proofErr w:type="spellStart"/>
      <w:r w:rsidRPr="0070141D">
        <w:rPr>
          <w:rFonts w:cstheme="minorHAnsi"/>
        </w:rPr>
        <w:t>IoT</w:t>
      </w:r>
      <w:proofErr w:type="spellEnd"/>
      <w:r w:rsidRPr="0070141D">
        <w:rPr>
          <w:rFonts w:cstheme="minorHAnsi"/>
        </w:rPr>
        <w:t>), tornou-se hoje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em dia na tecnologia líder em questões de informação e comunicação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em tempo real [1]. Não dispondo de um modelo fixo de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implementação, as suas aplicações tornam-se quase infinitas. O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fator fundamental que possibilita este vasto campo de aplicação é a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integração de várias tecnologias com soluções de comunicação, tais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como tecnologias de identificação, localização, redes de sensores e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atuadores com e sem fios, diversos protocolos de comunicação e a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capacidade de dotar objetos com inteligência [2]. Neste âmbito, a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monitorização e controlo das características da água para o regadio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por meio de uma rede de sensores sem fios (Wireless Sensor Network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-</w:t>
      </w:r>
      <w:proofErr w:type="spellStart"/>
      <w:r w:rsidRPr="0070141D">
        <w:rPr>
          <w:rFonts w:cstheme="minorHAnsi"/>
        </w:rPr>
        <w:t>WSN</w:t>
      </w:r>
      <w:proofErr w:type="spellEnd"/>
      <w:r w:rsidRPr="0070141D">
        <w:rPr>
          <w:rFonts w:cstheme="minorHAnsi"/>
        </w:rPr>
        <w:t>) em tempo real, é uma evolução natural dos sistemas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antecedentes.</w:t>
      </w:r>
    </w:p>
    <w:p w:rsidR="00055614" w:rsidRPr="0070141D" w:rsidRDefault="00055614" w:rsidP="0005561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0141D">
        <w:rPr>
          <w:rFonts w:cstheme="minorHAnsi"/>
        </w:rPr>
        <w:t>Pretende-se com este artigo averiguar o estado de arte, comparando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vantagens e desvantagem entre as várias soluções sejam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académicas ou comerciais. Sem perder o foco no objetivo principal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deste artigo que é a criação de uma base solida para implementar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um sistema facilmente ampliável com outros nós e de baixo custo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em qualquer canal de rega existente.</w:t>
      </w:r>
    </w:p>
    <w:p w:rsidR="00055614" w:rsidRPr="0070141D" w:rsidRDefault="00055614" w:rsidP="0005561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55614" w:rsidRPr="0070141D" w:rsidRDefault="00055614" w:rsidP="0070141D">
      <w:pPr>
        <w:pStyle w:val="Ttulo1"/>
      </w:pPr>
      <w:r w:rsidRPr="0070141D">
        <w:t>1 ENQUADRAMENTO</w:t>
      </w:r>
    </w:p>
    <w:p w:rsidR="00055614" w:rsidRPr="0070141D" w:rsidRDefault="00055614" w:rsidP="007014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0141D">
        <w:rPr>
          <w:rFonts w:cstheme="minorHAnsi"/>
        </w:rPr>
        <w:t>Para que o suporte da vida seja possível é necessário haver água. A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sua distribuição, tal como conhecemos hoje, é resultado da evolução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natural das sociedades antigas. Na atualidade, existe em geral um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grande cuidado com a qualidade da água, tanto com a recolhida para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consumo, como com a que provém de resíduos e é devolvida aos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rios e mares. De modo a garantir a qualidade da água, são realizadas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recolhas e executados testes as suas características (estipuladas em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decreto-lei no 152/2017 de 07 de dezembro e decreto-lei no 23/2016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de 03 de junho) [3][4]. A água para regadio não é exceção, pelo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que a monitorização da sua qualidade é essencial. Qualquer falha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na deteção antecipada de componentes nocivos ou valores que se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encontrem fora dos limites legais, provoca prejuízos aos regantes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e traz um risco elevado para a saúde publica contaminando as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plantações e solos.</w:t>
      </w:r>
    </w:p>
    <w:p w:rsidR="00055614" w:rsidRPr="0070141D" w:rsidRDefault="00055614" w:rsidP="007014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0141D">
        <w:rPr>
          <w:rFonts w:cstheme="minorHAnsi"/>
        </w:rPr>
        <w:t>Atualmente, a aquisição de informação das características da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água é feita de forma manual, deslocando-se um técnico ao local,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 xml:space="preserve">onde faz as recolhas de amostras para mais tarde analisar. </w:t>
      </w:r>
      <w:r w:rsidRPr="0070141D">
        <w:rPr>
          <w:rFonts w:cstheme="minorHAnsi"/>
        </w:rPr>
        <w:t xml:space="preserve">Pretende-se </w:t>
      </w:r>
      <w:r w:rsidRPr="0070141D">
        <w:rPr>
          <w:rFonts w:cstheme="minorHAnsi"/>
        </w:rPr>
        <w:t>automatizar a aquisição de informação através da implementação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de uma infraestrutura de rede de sensores que obtenha, armazene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e trate os valores dos principais parâmetros a analisar, tais como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a temperatura (água e ambiente), condutividade elétrica, caudal,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turbidez e nitratos em tempo real. A escalabilidade do sistema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deve ser sempre assegurada de modo a garantir a adição de outros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sensores e atuadores, colmatando as necessidades especificas das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associações de regantes.</w:t>
      </w:r>
    </w:p>
    <w:p w:rsidR="00055614" w:rsidRPr="0070141D" w:rsidRDefault="00055614" w:rsidP="007014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55614" w:rsidRPr="0070141D" w:rsidRDefault="00055614" w:rsidP="0070141D">
      <w:pPr>
        <w:pStyle w:val="Ttulo1"/>
      </w:pPr>
      <w:r w:rsidRPr="0070141D">
        <w:t>2 SISTEMAS ACADÉMICOS</w:t>
      </w:r>
    </w:p>
    <w:p w:rsidR="00055614" w:rsidRPr="0070141D" w:rsidRDefault="00055614" w:rsidP="007014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0141D">
        <w:rPr>
          <w:rFonts w:cstheme="minorHAnsi"/>
        </w:rPr>
        <w:t>Existem inúmeros artigos científicos na comunidade académica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que se ocupam com a monitorização e controlo da qualidade da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 xml:space="preserve">água, seja para consumo humano aliado as </w:t>
      </w:r>
      <w:proofErr w:type="spellStart"/>
      <w:r w:rsidRPr="0070141D">
        <w:rPr>
          <w:rFonts w:cstheme="minorHAnsi"/>
        </w:rPr>
        <w:t>Smart</w:t>
      </w:r>
      <w:proofErr w:type="spellEnd"/>
      <w:r w:rsidRPr="0070141D">
        <w:rPr>
          <w:rFonts w:cstheme="minorHAnsi"/>
        </w:rPr>
        <w:t xml:space="preserve"> </w:t>
      </w:r>
      <w:proofErr w:type="spellStart"/>
      <w:r w:rsidRPr="0070141D">
        <w:rPr>
          <w:rFonts w:cstheme="minorHAnsi"/>
        </w:rPr>
        <w:t>Cities</w:t>
      </w:r>
      <w:proofErr w:type="spellEnd"/>
      <w:r w:rsidRPr="0070141D">
        <w:rPr>
          <w:rFonts w:cstheme="minorHAnsi"/>
        </w:rPr>
        <w:t>, monitorização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dos níveis freáticos, barragens ou para regadio. O objetivo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em todas as situações é o mesmo, identificar antecipadamente qualquer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anomalia na qualidade da água. Neste artigo o autor pretende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averiguar os componentes dos sistemas académicos que mais se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adequam a monitorização da qualidade da água transportada por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canal aberto. Um fator importante é o custo e a eficiência energética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total do sistema.</w:t>
      </w:r>
    </w:p>
    <w:p w:rsidR="00055614" w:rsidRPr="0070141D" w:rsidRDefault="00055614" w:rsidP="007014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55614" w:rsidRPr="0070141D" w:rsidRDefault="00055614" w:rsidP="0070141D">
      <w:pPr>
        <w:pStyle w:val="Ttulo2"/>
      </w:pPr>
      <w:r w:rsidRPr="0070141D">
        <w:t>2.1 Levantamento de literatura</w:t>
      </w:r>
    </w:p>
    <w:p w:rsidR="00055614" w:rsidRPr="0070141D" w:rsidRDefault="00055614" w:rsidP="007014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proofErr w:type="spellStart"/>
      <w:r w:rsidRPr="0070141D">
        <w:rPr>
          <w:rFonts w:cstheme="minorHAnsi"/>
        </w:rPr>
        <w:t>Parameswari</w:t>
      </w:r>
      <w:proofErr w:type="spellEnd"/>
      <w:r w:rsidRPr="0070141D">
        <w:rPr>
          <w:rFonts w:cstheme="minorHAnsi"/>
        </w:rPr>
        <w:t xml:space="preserve"> </w:t>
      </w:r>
      <w:proofErr w:type="spellStart"/>
      <w:r w:rsidRPr="0070141D">
        <w:rPr>
          <w:rFonts w:cstheme="minorHAnsi"/>
        </w:rPr>
        <w:t>et</w:t>
      </w:r>
      <w:proofErr w:type="spellEnd"/>
      <w:r w:rsidRPr="0070141D">
        <w:rPr>
          <w:rFonts w:cstheme="minorHAnsi"/>
        </w:rPr>
        <w:t xml:space="preserve"> al. [5] idealiza uma rede de nós conectados por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ligações sem fios (Wireless Sensor Network -</w:t>
      </w:r>
      <w:proofErr w:type="spellStart"/>
      <w:r w:rsidRPr="0070141D">
        <w:rPr>
          <w:rFonts w:cstheme="minorHAnsi"/>
        </w:rPr>
        <w:t>WSN</w:t>
      </w:r>
      <w:proofErr w:type="spellEnd"/>
      <w:r w:rsidRPr="0070141D">
        <w:rPr>
          <w:rFonts w:cstheme="minorHAnsi"/>
        </w:rPr>
        <w:t>) aliada ao software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 xml:space="preserve">do Arduino Uno [6] para analisar, armazenar e filtrar </w:t>
      </w:r>
      <w:r w:rsidRPr="0070141D">
        <w:rPr>
          <w:rFonts w:cstheme="minorHAnsi"/>
        </w:rPr>
        <w:lastRenderedPageBreak/>
        <w:t>os dados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obtidos nos nós. Defende no artigo que os avanços tecnológicos de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sistemas similares para monotorização da qualidade da água se encontram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desatualizados, em termos de tecnologia, e desajustados da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realidade económica (2017). Este desalinhamento é provocado por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uma atualização contante dos componentes que compõem o sistema,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tais como unidades de processamento, sensores e sistemas de comunicações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mais eficientes, e da diminuição do custo de produção.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O sistema é constituído por três unidades principais, conforme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demonstrado na figura 1. Sendo a primeira de medição, montada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 xml:space="preserve">In </w:t>
      </w:r>
      <w:proofErr w:type="spellStart"/>
      <w:r w:rsidRPr="0070141D">
        <w:rPr>
          <w:rFonts w:cstheme="minorHAnsi"/>
        </w:rPr>
        <w:t>Situ</w:t>
      </w:r>
      <w:proofErr w:type="spellEnd"/>
      <w:r w:rsidRPr="0070141D">
        <w:rPr>
          <w:rFonts w:cstheme="minorHAnsi"/>
        </w:rPr>
        <w:t xml:space="preserve"> e composta por vários nós com capacidade para medir temperatura,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pH, Turbidez e condutividade. A segunda unidade é de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monitorização, tratando as comunidades entre as três unidades e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os respetivos nós. A última unidade que compõe o sistema é a que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trata do processamento dos dados.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Para a comunicação entre os nós de medição, é usado a tecnologia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 xml:space="preserve">Wi-Fi (Padrão </w:t>
      </w:r>
      <w:proofErr w:type="spellStart"/>
      <w:r w:rsidRPr="0070141D">
        <w:rPr>
          <w:rFonts w:cstheme="minorHAnsi"/>
        </w:rPr>
        <w:t>IEEE</w:t>
      </w:r>
      <w:proofErr w:type="spellEnd"/>
      <w:r w:rsidRPr="0070141D">
        <w:rPr>
          <w:rFonts w:cstheme="minorHAnsi"/>
        </w:rPr>
        <w:t xml:space="preserve"> 802.11) [7]. A transmissão de dados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para a unidade de processamento (</w:t>
      </w:r>
      <w:proofErr w:type="spellStart"/>
      <w:r w:rsidRPr="0070141D">
        <w:rPr>
          <w:rFonts w:cstheme="minorHAnsi"/>
        </w:rPr>
        <w:t>Raspberry</w:t>
      </w:r>
      <w:proofErr w:type="spellEnd"/>
      <w:r w:rsidRPr="0070141D">
        <w:rPr>
          <w:rFonts w:cstheme="minorHAnsi"/>
        </w:rPr>
        <w:t xml:space="preserve"> Pi) [8] é efetuada por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 xml:space="preserve">tecnologia LTE (Long </w:t>
      </w:r>
      <w:proofErr w:type="spellStart"/>
      <w:r w:rsidRPr="0070141D">
        <w:rPr>
          <w:rFonts w:cstheme="minorHAnsi"/>
        </w:rPr>
        <w:t>Term</w:t>
      </w:r>
      <w:proofErr w:type="spellEnd"/>
      <w:r w:rsidRPr="0070141D">
        <w:rPr>
          <w:rFonts w:cstheme="minorHAnsi"/>
        </w:rPr>
        <w:t xml:space="preserve"> </w:t>
      </w:r>
      <w:proofErr w:type="spellStart"/>
      <w:r w:rsidRPr="0070141D">
        <w:rPr>
          <w:rFonts w:cstheme="minorHAnsi"/>
        </w:rPr>
        <w:t>Evolution</w:t>
      </w:r>
      <w:proofErr w:type="spellEnd"/>
      <w:r w:rsidRPr="0070141D">
        <w:rPr>
          <w:rFonts w:cstheme="minorHAnsi"/>
        </w:rPr>
        <w:t xml:space="preserve"> </w:t>
      </w:r>
      <w:proofErr w:type="spellStart"/>
      <w:r w:rsidRPr="0070141D">
        <w:rPr>
          <w:rFonts w:cstheme="minorHAnsi"/>
        </w:rPr>
        <w:t>tecnology</w:t>
      </w:r>
      <w:proofErr w:type="spellEnd"/>
      <w:r w:rsidRPr="0070141D">
        <w:rPr>
          <w:rFonts w:cstheme="minorHAnsi"/>
        </w:rPr>
        <w:t>) [9].</w:t>
      </w:r>
    </w:p>
    <w:p w:rsidR="00055614" w:rsidRPr="0070141D" w:rsidRDefault="00055614" w:rsidP="000556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55614" w:rsidRPr="0070141D" w:rsidRDefault="00055614" w:rsidP="00055614">
      <w:pPr>
        <w:keepNext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141D">
        <w:rPr>
          <w:rFonts w:cstheme="minorHAnsi"/>
          <w:noProof/>
          <w:sz w:val="18"/>
          <w:szCs w:val="18"/>
        </w:rPr>
        <w:drawing>
          <wp:inline distT="0" distB="0" distL="0" distR="0">
            <wp:extent cx="5400040" cy="3035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614" w:rsidRPr="0070141D" w:rsidRDefault="00055614" w:rsidP="00055614">
      <w:pPr>
        <w:pStyle w:val="Legenda"/>
        <w:jc w:val="center"/>
        <w:rPr>
          <w:rFonts w:cstheme="minorHAnsi"/>
        </w:rPr>
      </w:pPr>
      <w:r w:rsidRPr="0070141D">
        <w:rPr>
          <w:rFonts w:cstheme="minorHAnsi"/>
        </w:rPr>
        <w:t xml:space="preserve">Figura </w:t>
      </w:r>
      <w:r w:rsidRPr="0070141D">
        <w:rPr>
          <w:rFonts w:cstheme="minorHAnsi"/>
        </w:rPr>
        <w:fldChar w:fldCharType="begin"/>
      </w:r>
      <w:r w:rsidRPr="0070141D">
        <w:rPr>
          <w:rFonts w:cstheme="minorHAnsi"/>
        </w:rPr>
        <w:instrText xml:space="preserve"> SEQ Figura \* ARABIC </w:instrText>
      </w:r>
      <w:r w:rsidRPr="0070141D">
        <w:rPr>
          <w:rFonts w:cstheme="minorHAnsi"/>
        </w:rPr>
        <w:fldChar w:fldCharType="separate"/>
      </w:r>
      <w:r w:rsidR="00FA677E" w:rsidRPr="0070141D">
        <w:rPr>
          <w:rFonts w:cstheme="minorHAnsi"/>
          <w:noProof/>
        </w:rPr>
        <w:t>1</w:t>
      </w:r>
      <w:r w:rsidRPr="0070141D">
        <w:rPr>
          <w:rFonts w:cstheme="minorHAnsi"/>
        </w:rPr>
        <w:fldChar w:fldCharType="end"/>
      </w:r>
      <w:r w:rsidRPr="0070141D">
        <w:rPr>
          <w:rFonts w:cstheme="minorHAnsi"/>
        </w:rPr>
        <w:t xml:space="preserve"> - Sistema básico de serviço (citado em </w:t>
      </w:r>
      <w:proofErr w:type="spellStart"/>
      <w:r w:rsidRPr="0070141D">
        <w:rPr>
          <w:rFonts w:cstheme="minorHAnsi"/>
        </w:rPr>
        <w:t>Parameswari</w:t>
      </w:r>
      <w:proofErr w:type="spellEnd"/>
      <w:r w:rsidRPr="0070141D">
        <w:rPr>
          <w:rFonts w:cstheme="minorHAnsi"/>
        </w:rPr>
        <w:t xml:space="preserve"> </w:t>
      </w:r>
      <w:proofErr w:type="spellStart"/>
      <w:r w:rsidRPr="0070141D">
        <w:rPr>
          <w:rFonts w:cstheme="minorHAnsi"/>
        </w:rPr>
        <w:t>et</w:t>
      </w:r>
      <w:proofErr w:type="spellEnd"/>
      <w:r w:rsidRPr="0070141D">
        <w:rPr>
          <w:rFonts w:cstheme="minorHAnsi"/>
        </w:rPr>
        <w:t xml:space="preserve"> al)</w:t>
      </w:r>
    </w:p>
    <w:p w:rsidR="00055614" w:rsidRPr="0070141D" w:rsidRDefault="00055614" w:rsidP="007014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55614" w:rsidRPr="0070141D" w:rsidRDefault="00055614" w:rsidP="007014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proofErr w:type="spellStart"/>
      <w:r w:rsidRPr="0070141D">
        <w:rPr>
          <w:rFonts w:cstheme="minorHAnsi"/>
        </w:rPr>
        <w:t>Pranata</w:t>
      </w:r>
      <w:proofErr w:type="spellEnd"/>
      <w:r w:rsidRPr="0070141D">
        <w:rPr>
          <w:rFonts w:cstheme="minorHAnsi"/>
        </w:rPr>
        <w:t xml:space="preserve"> </w:t>
      </w:r>
      <w:proofErr w:type="spellStart"/>
      <w:r w:rsidRPr="0070141D">
        <w:rPr>
          <w:rFonts w:cstheme="minorHAnsi"/>
        </w:rPr>
        <w:t>et</w:t>
      </w:r>
      <w:proofErr w:type="spellEnd"/>
      <w:r w:rsidRPr="0070141D">
        <w:rPr>
          <w:rFonts w:cstheme="minorHAnsi"/>
        </w:rPr>
        <w:t xml:space="preserve"> al. [10] propõe a monitorização da qualidade da água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em tempo real por meio de uma arquitetura de publicação/subscrição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sem intermediário (</w:t>
      </w:r>
      <w:proofErr w:type="spellStart"/>
      <w:r w:rsidRPr="0070141D">
        <w:rPr>
          <w:rFonts w:cstheme="minorHAnsi"/>
        </w:rPr>
        <w:t>brokerless</w:t>
      </w:r>
      <w:proofErr w:type="spellEnd"/>
      <w:r w:rsidRPr="0070141D">
        <w:rPr>
          <w:rFonts w:cstheme="minorHAnsi"/>
        </w:rPr>
        <w:t xml:space="preserve"> pub/</w:t>
      </w:r>
      <w:proofErr w:type="spellStart"/>
      <w:r w:rsidRPr="0070141D">
        <w:rPr>
          <w:rFonts w:cstheme="minorHAnsi"/>
        </w:rPr>
        <w:t>sub</w:t>
      </w:r>
      <w:proofErr w:type="spellEnd"/>
      <w:r w:rsidRPr="0070141D">
        <w:rPr>
          <w:rFonts w:cstheme="minorHAnsi"/>
        </w:rPr>
        <w:t xml:space="preserve"> </w:t>
      </w:r>
      <w:proofErr w:type="spellStart"/>
      <w:r w:rsidRPr="0070141D">
        <w:rPr>
          <w:rFonts w:cstheme="minorHAnsi"/>
        </w:rPr>
        <w:t>architecture</w:t>
      </w:r>
      <w:proofErr w:type="spellEnd"/>
      <w:r w:rsidRPr="0070141D">
        <w:rPr>
          <w:rFonts w:cstheme="minorHAnsi"/>
        </w:rPr>
        <w:t>). Elabora uma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vasta comparação entre o sistema proposto e o sistema mais usado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 xml:space="preserve">no campo da </w:t>
      </w:r>
      <w:proofErr w:type="spellStart"/>
      <w:r w:rsidRPr="0070141D">
        <w:rPr>
          <w:rFonts w:cstheme="minorHAnsi"/>
        </w:rPr>
        <w:t>IoT</w:t>
      </w:r>
      <w:proofErr w:type="spellEnd"/>
      <w:r w:rsidRPr="0070141D">
        <w:rPr>
          <w:rFonts w:cstheme="minorHAnsi"/>
        </w:rPr>
        <w:t xml:space="preserve"> (Internet </w:t>
      </w:r>
      <w:proofErr w:type="spellStart"/>
      <w:r w:rsidRPr="0070141D">
        <w:rPr>
          <w:rFonts w:cstheme="minorHAnsi"/>
        </w:rPr>
        <w:t>of</w:t>
      </w:r>
      <w:proofErr w:type="spellEnd"/>
      <w:r w:rsidRPr="0070141D">
        <w:rPr>
          <w:rFonts w:cstheme="minorHAnsi"/>
        </w:rPr>
        <w:t xml:space="preserve"> </w:t>
      </w:r>
      <w:proofErr w:type="spellStart"/>
      <w:r w:rsidRPr="0070141D">
        <w:rPr>
          <w:rFonts w:cstheme="minorHAnsi"/>
        </w:rPr>
        <w:t>Things</w:t>
      </w:r>
      <w:proofErr w:type="spellEnd"/>
      <w:r w:rsidRPr="0070141D">
        <w:rPr>
          <w:rFonts w:cstheme="minorHAnsi"/>
        </w:rPr>
        <w:t xml:space="preserve">), que é a comunicação </w:t>
      </w:r>
      <w:proofErr w:type="spellStart"/>
      <w:r w:rsidRPr="0070141D">
        <w:rPr>
          <w:rFonts w:cstheme="minorHAnsi"/>
        </w:rPr>
        <w:t>MQTT</w:t>
      </w:r>
      <w:proofErr w:type="spellEnd"/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(</w:t>
      </w:r>
      <w:proofErr w:type="spellStart"/>
      <w:r w:rsidRPr="0070141D">
        <w:rPr>
          <w:rFonts w:cstheme="minorHAnsi"/>
        </w:rPr>
        <w:t>Message</w:t>
      </w:r>
      <w:proofErr w:type="spellEnd"/>
      <w:r w:rsidRPr="0070141D">
        <w:rPr>
          <w:rFonts w:cstheme="minorHAnsi"/>
        </w:rPr>
        <w:t xml:space="preserve"> </w:t>
      </w:r>
      <w:proofErr w:type="spellStart"/>
      <w:r w:rsidRPr="0070141D">
        <w:rPr>
          <w:rFonts w:cstheme="minorHAnsi"/>
        </w:rPr>
        <w:t>Queue</w:t>
      </w:r>
      <w:proofErr w:type="spellEnd"/>
      <w:r w:rsidRPr="0070141D">
        <w:rPr>
          <w:rFonts w:cstheme="minorHAnsi"/>
        </w:rPr>
        <w:t xml:space="preserve"> </w:t>
      </w:r>
      <w:proofErr w:type="spellStart"/>
      <w:r w:rsidRPr="0070141D">
        <w:rPr>
          <w:rFonts w:cstheme="minorHAnsi"/>
        </w:rPr>
        <w:t>Telemetry</w:t>
      </w:r>
      <w:proofErr w:type="spellEnd"/>
      <w:r w:rsidRPr="0070141D">
        <w:rPr>
          <w:rFonts w:cstheme="minorHAnsi"/>
        </w:rPr>
        <w:t xml:space="preserve"> </w:t>
      </w:r>
      <w:proofErr w:type="spellStart"/>
      <w:r w:rsidRPr="0070141D">
        <w:rPr>
          <w:rFonts w:cstheme="minorHAnsi"/>
        </w:rPr>
        <w:t>Transport</w:t>
      </w:r>
      <w:proofErr w:type="spellEnd"/>
      <w:r w:rsidRPr="0070141D">
        <w:rPr>
          <w:rFonts w:cstheme="minorHAnsi"/>
        </w:rPr>
        <w:t>) [11] usando uma plataforma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 xml:space="preserve">Arduino e o sistema de comunicação </w:t>
      </w:r>
      <w:proofErr w:type="spellStart"/>
      <w:r w:rsidRPr="0070141D">
        <w:rPr>
          <w:rFonts w:cstheme="minorHAnsi"/>
        </w:rPr>
        <w:t>ZigBee</w:t>
      </w:r>
      <w:proofErr w:type="spellEnd"/>
      <w:r w:rsidRPr="0070141D">
        <w:rPr>
          <w:rFonts w:cstheme="minorHAnsi"/>
        </w:rPr>
        <w:t xml:space="preserve"> [12]. Comprova a relação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entre temperatura, pH e oxigénio dissolvido (</w:t>
      </w:r>
      <w:proofErr w:type="spellStart"/>
      <w:r w:rsidRPr="0070141D">
        <w:rPr>
          <w:rFonts w:cstheme="minorHAnsi"/>
        </w:rPr>
        <w:t>Dissolved</w:t>
      </w:r>
      <w:proofErr w:type="spellEnd"/>
      <w:r w:rsidRPr="0070141D">
        <w:rPr>
          <w:rFonts w:cstheme="minorHAnsi"/>
        </w:rPr>
        <w:t xml:space="preserve"> </w:t>
      </w:r>
      <w:proofErr w:type="spellStart"/>
      <w:r w:rsidRPr="0070141D">
        <w:rPr>
          <w:rFonts w:cstheme="minorHAnsi"/>
        </w:rPr>
        <w:t>Oxygen</w:t>
      </w:r>
      <w:proofErr w:type="spellEnd"/>
      <w:r w:rsidRPr="0070141D">
        <w:rPr>
          <w:rFonts w:cstheme="minorHAnsi"/>
        </w:rPr>
        <w:t>- DO) que tem vindo a ser investigada principalmente no campo da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físico-química e hidrologia.</w:t>
      </w:r>
    </w:p>
    <w:p w:rsidR="00FA677E" w:rsidRPr="0070141D" w:rsidRDefault="00FA677E" w:rsidP="007014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55614" w:rsidRPr="0070141D" w:rsidRDefault="00055614" w:rsidP="007014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proofErr w:type="spellStart"/>
      <w:r w:rsidRPr="0070141D">
        <w:rPr>
          <w:rFonts w:cstheme="minorHAnsi"/>
        </w:rPr>
        <w:t>Wong</w:t>
      </w:r>
      <w:proofErr w:type="spellEnd"/>
      <w:r w:rsidRPr="0070141D">
        <w:rPr>
          <w:rFonts w:cstheme="minorHAnsi"/>
        </w:rPr>
        <w:t xml:space="preserve"> </w:t>
      </w:r>
      <w:proofErr w:type="spellStart"/>
      <w:r w:rsidRPr="0070141D">
        <w:rPr>
          <w:rFonts w:cstheme="minorHAnsi"/>
        </w:rPr>
        <w:t>et</w:t>
      </w:r>
      <w:proofErr w:type="spellEnd"/>
      <w:r w:rsidRPr="0070141D">
        <w:rPr>
          <w:rFonts w:cstheme="minorHAnsi"/>
        </w:rPr>
        <w:t xml:space="preserve"> al. [13] elabora um levantamento das plataformas existentes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para armazenamento e monitorização de dados obtidos pelos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sensores, comparando as várias funcionalidades tais como o tipo de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ficheiros suportados, capacidade de notificações e o tipo de protocolo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usado para a comunicação, entre outros. Propões uma solução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em tempo real das leituras, denominado algoritmo de amostragem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adaptativo.</w:t>
      </w:r>
      <w:r w:rsidRPr="0070141D">
        <w:rPr>
          <w:rFonts w:cstheme="minorHAnsi"/>
        </w:rPr>
        <w:t xml:space="preserve"> </w:t>
      </w:r>
    </w:p>
    <w:p w:rsidR="00FA677E" w:rsidRPr="0070141D" w:rsidRDefault="00FA677E" w:rsidP="007014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70141D" w:rsidRPr="0070141D" w:rsidRDefault="00055614" w:rsidP="007014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proofErr w:type="spellStart"/>
      <w:r w:rsidRPr="0070141D">
        <w:rPr>
          <w:rFonts w:cstheme="minorHAnsi"/>
        </w:rPr>
        <w:t>Chen</w:t>
      </w:r>
      <w:proofErr w:type="spellEnd"/>
      <w:r w:rsidRPr="0070141D">
        <w:rPr>
          <w:rFonts w:cstheme="minorHAnsi"/>
        </w:rPr>
        <w:t xml:space="preserve"> </w:t>
      </w:r>
      <w:proofErr w:type="spellStart"/>
      <w:r w:rsidRPr="0070141D">
        <w:rPr>
          <w:rFonts w:cstheme="minorHAnsi"/>
        </w:rPr>
        <w:t>et</w:t>
      </w:r>
      <w:proofErr w:type="spellEnd"/>
      <w:r w:rsidRPr="0070141D">
        <w:rPr>
          <w:rFonts w:cstheme="minorHAnsi"/>
        </w:rPr>
        <w:t xml:space="preserve"> al. [14] descreve um sistema de monitorização da qualidade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 xml:space="preserve">da água aplicado numa </w:t>
      </w:r>
      <w:proofErr w:type="spellStart"/>
      <w:r w:rsidRPr="0070141D">
        <w:rPr>
          <w:rFonts w:cstheme="minorHAnsi"/>
        </w:rPr>
        <w:t>Smart</w:t>
      </w:r>
      <w:proofErr w:type="spellEnd"/>
      <w:r w:rsidRPr="0070141D">
        <w:rPr>
          <w:rFonts w:cstheme="minorHAnsi"/>
        </w:rPr>
        <w:t xml:space="preserve"> </w:t>
      </w:r>
      <w:proofErr w:type="spellStart"/>
      <w:r w:rsidRPr="0070141D">
        <w:rPr>
          <w:rFonts w:cstheme="minorHAnsi"/>
        </w:rPr>
        <w:t>City</w:t>
      </w:r>
      <w:proofErr w:type="spellEnd"/>
      <w:r w:rsidRPr="0070141D">
        <w:rPr>
          <w:rFonts w:cstheme="minorHAnsi"/>
        </w:rPr>
        <w:t xml:space="preserve"> (Bristol </w:t>
      </w:r>
      <w:proofErr w:type="spellStart"/>
      <w:r w:rsidRPr="0070141D">
        <w:rPr>
          <w:rFonts w:cstheme="minorHAnsi"/>
        </w:rPr>
        <w:t>Floating</w:t>
      </w:r>
      <w:proofErr w:type="spellEnd"/>
      <w:r w:rsidRPr="0070141D">
        <w:rPr>
          <w:rFonts w:cstheme="minorHAnsi"/>
        </w:rPr>
        <w:t xml:space="preserve"> </w:t>
      </w:r>
      <w:proofErr w:type="spellStart"/>
      <w:r w:rsidRPr="0070141D">
        <w:rPr>
          <w:rFonts w:cstheme="minorHAnsi"/>
        </w:rPr>
        <w:t>Harbour</w:t>
      </w:r>
      <w:proofErr w:type="spellEnd"/>
      <w:r w:rsidRPr="0070141D">
        <w:rPr>
          <w:rFonts w:cstheme="minorHAnsi"/>
        </w:rPr>
        <w:t>,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Inglaterra). Efetua um levantamento comparativo das várias tecnologias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de comunicação possíveis de aplicar no caso de estudo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 xml:space="preserve">enumerando distancia </w:t>
      </w:r>
      <w:r w:rsidRPr="0070141D">
        <w:rPr>
          <w:rFonts w:cstheme="minorHAnsi"/>
        </w:rPr>
        <w:lastRenderedPageBreak/>
        <w:t>de cobertura, taxas de transmissão de dados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e consumos de energia, conforme indicado na tabela 1.</w:t>
      </w:r>
      <w:r w:rsidR="0070141D" w:rsidRPr="0070141D">
        <w:rPr>
          <w:rFonts w:cstheme="minorHAnsi"/>
        </w:rPr>
        <w:t xml:space="preserve"> </w:t>
      </w:r>
      <w:r w:rsidR="0070141D" w:rsidRPr="0070141D">
        <w:rPr>
          <w:rFonts w:cstheme="minorHAnsi"/>
        </w:rPr>
        <w:t xml:space="preserve">Constrói, para prova de hipótese, uma rede </w:t>
      </w:r>
      <w:proofErr w:type="spellStart"/>
      <w:r w:rsidR="0070141D" w:rsidRPr="0070141D">
        <w:rPr>
          <w:rFonts w:cstheme="minorHAnsi"/>
        </w:rPr>
        <w:t>WNS</w:t>
      </w:r>
      <w:proofErr w:type="spellEnd"/>
      <w:r w:rsidR="0070141D" w:rsidRPr="0070141D">
        <w:rPr>
          <w:rFonts w:cstheme="minorHAnsi"/>
        </w:rPr>
        <w:t xml:space="preserve"> dotada de três nós, em que cada nó é composto por uma sonda </w:t>
      </w:r>
      <w:proofErr w:type="spellStart"/>
      <w:r w:rsidR="0070141D" w:rsidRPr="0070141D">
        <w:rPr>
          <w:rFonts w:cstheme="minorHAnsi"/>
        </w:rPr>
        <w:t>Aqua</w:t>
      </w:r>
      <w:proofErr w:type="spellEnd"/>
      <w:r w:rsidR="0070141D" w:rsidRPr="0070141D">
        <w:rPr>
          <w:rFonts w:cstheme="minorHAnsi"/>
        </w:rPr>
        <w:t xml:space="preserve"> </w:t>
      </w:r>
      <w:proofErr w:type="spellStart"/>
      <w:r w:rsidR="0070141D" w:rsidRPr="0070141D">
        <w:rPr>
          <w:rFonts w:cstheme="minorHAnsi"/>
        </w:rPr>
        <w:t>Troll</w:t>
      </w:r>
      <w:proofErr w:type="spellEnd"/>
      <w:r w:rsidR="0070141D" w:rsidRPr="0070141D">
        <w:rPr>
          <w:rFonts w:cstheme="minorHAnsi"/>
        </w:rPr>
        <w:t xml:space="preserve"> 600 de </w:t>
      </w:r>
      <w:proofErr w:type="spellStart"/>
      <w:r w:rsidR="0070141D" w:rsidRPr="0070141D">
        <w:rPr>
          <w:rFonts w:cstheme="minorHAnsi"/>
        </w:rPr>
        <w:t>multi-parâmetro</w:t>
      </w:r>
      <w:proofErr w:type="spellEnd"/>
      <w:r w:rsidR="0070141D" w:rsidRPr="0070141D">
        <w:rPr>
          <w:rFonts w:cstheme="minorHAnsi"/>
        </w:rPr>
        <w:t xml:space="preserve"> para controlo da qualidade da água e uma câmara </w:t>
      </w:r>
      <w:proofErr w:type="spellStart"/>
      <w:r w:rsidR="0070141D" w:rsidRPr="0070141D">
        <w:rPr>
          <w:rFonts w:cstheme="minorHAnsi"/>
        </w:rPr>
        <w:t>Hikvison</w:t>
      </w:r>
      <w:proofErr w:type="spellEnd"/>
      <w:r w:rsidR="0070141D" w:rsidRPr="0070141D">
        <w:rPr>
          <w:rFonts w:cstheme="minorHAnsi"/>
        </w:rPr>
        <w:t xml:space="preserve"> </w:t>
      </w:r>
      <w:proofErr w:type="spellStart"/>
      <w:r w:rsidR="0070141D" w:rsidRPr="0070141D">
        <w:rPr>
          <w:rFonts w:cstheme="minorHAnsi"/>
        </w:rPr>
        <w:t>IP</w:t>
      </w:r>
      <w:proofErr w:type="spellEnd"/>
      <w:r w:rsidR="0070141D" w:rsidRPr="0070141D">
        <w:rPr>
          <w:rFonts w:cstheme="minorHAnsi"/>
        </w:rPr>
        <w:t xml:space="preserve"> Network </w:t>
      </w:r>
      <w:proofErr w:type="spellStart"/>
      <w:r w:rsidR="0070141D" w:rsidRPr="0070141D">
        <w:rPr>
          <w:rFonts w:cstheme="minorHAnsi"/>
        </w:rPr>
        <w:t>Camera</w:t>
      </w:r>
      <w:proofErr w:type="spellEnd"/>
      <w:r w:rsidR="0070141D" w:rsidRPr="0070141D">
        <w:rPr>
          <w:rFonts w:cstheme="minorHAnsi"/>
        </w:rPr>
        <w:t xml:space="preserve"> DS-2CD2042WD-I para controlo da superfície da água. Os dados são armazenados em cartão de memoria a cada 15min e só são transmitidos por solicitação. O sistema de transmissão de dados é efetuado através da rede Wi-Fi existente na cidade.</w:t>
      </w:r>
    </w:p>
    <w:p w:rsidR="00055614" w:rsidRPr="0070141D" w:rsidRDefault="00055614" w:rsidP="00055614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FA677E" w:rsidRPr="0070141D" w:rsidRDefault="00FA677E" w:rsidP="00FA677E">
      <w:pPr>
        <w:pStyle w:val="Legenda"/>
        <w:keepNext/>
        <w:rPr>
          <w:rFonts w:cstheme="minorHAnsi"/>
        </w:rPr>
      </w:pPr>
      <w:r w:rsidRPr="0070141D">
        <w:rPr>
          <w:rFonts w:cstheme="minorHAnsi"/>
        </w:rPr>
        <w:t xml:space="preserve">Tabela </w:t>
      </w:r>
      <w:r w:rsidRPr="0070141D">
        <w:rPr>
          <w:rFonts w:cstheme="minorHAnsi"/>
        </w:rPr>
        <w:fldChar w:fldCharType="begin"/>
      </w:r>
      <w:r w:rsidRPr="0070141D">
        <w:rPr>
          <w:rFonts w:cstheme="minorHAnsi"/>
        </w:rPr>
        <w:instrText xml:space="preserve"> SEQ Tabela \* ARABIC </w:instrText>
      </w:r>
      <w:r w:rsidRPr="0070141D">
        <w:rPr>
          <w:rFonts w:cstheme="minorHAnsi"/>
        </w:rPr>
        <w:fldChar w:fldCharType="separate"/>
      </w:r>
      <w:r w:rsidRPr="0070141D">
        <w:rPr>
          <w:rFonts w:cstheme="minorHAnsi"/>
          <w:noProof/>
        </w:rPr>
        <w:t>1</w:t>
      </w:r>
      <w:r w:rsidRPr="0070141D">
        <w:rPr>
          <w:rFonts w:cstheme="minorHAnsi"/>
        </w:rPr>
        <w:fldChar w:fldCharType="end"/>
      </w:r>
      <w:r w:rsidRPr="0070141D">
        <w:rPr>
          <w:rFonts w:cstheme="minorHAnsi"/>
        </w:rPr>
        <w:t xml:space="preserve"> - Resumo dos protocolos de comunicação mais relevantes para </w:t>
      </w:r>
      <w:proofErr w:type="spellStart"/>
      <w:r w:rsidRPr="0070141D">
        <w:rPr>
          <w:rFonts w:cstheme="minorHAnsi"/>
        </w:rPr>
        <w:t>IoT</w:t>
      </w:r>
      <w:proofErr w:type="spellEnd"/>
      <w:r w:rsidRPr="0070141D">
        <w:rPr>
          <w:rFonts w:cstheme="minorHAnsi"/>
        </w:rPr>
        <w:t xml:space="preserve"> (citada em </w:t>
      </w:r>
      <w:proofErr w:type="spellStart"/>
      <w:r w:rsidRPr="0070141D">
        <w:rPr>
          <w:rFonts w:cstheme="minorHAnsi"/>
        </w:rPr>
        <w:t>Chen</w:t>
      </w:r>
      <w:proofErr w:type="spellEnd"/>
      <w:r w:rsidRPr="0070141D">
        <w:rPr>
          <w:rFonts w:cstheme="minorHAnsi"/>
        </w:rPr>
        <w:t xml:space="preserve"> </w:t>
      </w:r>
      <w:proofErr w:type="spellStart"/>
      <w:r w:rsidRPr="0070141D">
        <w:rPr>
          <w:rFonts w:cstheme="minorHAnsi"/>
        </w:rPr>
        <w:t>et</w:t>
      </w:r>
      <w:proofErr w:type="spellEnd"/>
      <w:r w:rsidRPr="0070141D">
        <w:rPr>
          <w:rFonts w:cstheme="minorHAnsi"/>
        </w:rPr>
        <w:t xml:space="preserve"> al)</w:t>
      </w:r>
    </w:p>
    <w:tbl>
      <w:tblPr>
        <w:tblStyle w:val="TabeladeGrelha1Clara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2831"/>
        <w:gridCol w:w="2124"/>
      </w:tblGrid>
      <w:tr w:rsidR="00FA677E" w:rsidRPr="0070141D" w:rsidTr="00FA6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A677E" w:rsidRPr="0070141D" w:rsidRDefault="00FA677E" w:rsidP="00055614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70141D">
              <w:rPr>
                <w:rFonts w:cstheme="minorHAnsi"/>
                <w:sz w:val="18"/>
                <w:szCs w:val="18"/>
              </w:rPr>
              <w:t>Protocolo</w:t>
            </w:r>
          </w:p>
        </w:tc>
        <w:tc>
          <w:tcPr>
            <w:tcW w:w="2126" w:type="dxa"/>
          </w:tcPr>
          <w:p w:rsidR="00FA677E" w:rsidRPr="0070141D" w:rsidRDefault="00FA677E" w:rsidP="00055614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0141D">
              <w:rPr>
                <w:rFonts w:cstheme="minorHAnsi"/>
                <w:sz w:val="18"/>
                <w:szCs w:val="18"/>
              </w:rPr>
              <w:t>Cobertura</w:t>
            </w:r>
          </w:p>
        </w:tc>
        <w:tc>
          <w:tcPr>
            <w:tcW w:w="2831" w:type="dxa"/>
          </w:tcPr>
          <w:p w:rsidR="00FA677E" w:rsidRPr="0070141D" w:rsidRDefault="00FA677E" w:rsidP="00055614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0141D">
              <w:rPr>
                <w:rFonts w:cstheme="minorHAnsi"/>
                <w:sz w:val="18"/>
                <w:szCs w:val="18"/>
              </w:rPr>
              <w:t>Taxas de Transmissão</w:t>
            </w:r>
          </w:p>
        </w:tc>
        <w:tc>
          <w:tcPr>
            <w:tcW w:w="2124" w:type="dxa"/>
          </w:tcPr>
          <w:p w:rsidR="00FA677E" w:rsidRPr="0070141D" w:rsidRDefault="00FA677E" w:rsidP="00055614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0141D">
              <w:rPr>
                <w:rFonts w:cstheme="minorHAnsi"/>
                <w:sz w:val="18"/>
                <w:szCs w:val="18"/>
              </w:rPr>
              <w:t>Consumos de Energia</w:t>
            </w:r>
          </w:p>
        </w:tc>
      </w:tr>
      <w:tr w:rsidR="00FA677E" w:rsidRPr="0070141D" w:rsidTr="00FA6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A677E" w:rsidRPr="0070141D" w:rsidRDefault="00FA677E" w:rsidP="00055614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proofErr w:type="spellStart"/>
            <w:r w:rsidRPr="0070141D">
              <w:rPr>
                <w:rFonts w:cstheme="minorHAnsi"/>
                <w:sz w:val="18"/>
                <w:szCs w:val="18"/>
              </w:rPr>
              <w:t>ZigBee</w:t>
            </w:r>
            <w:proofErr w:type="spellEnd"/>
          </w:p>
        </w:tc>
        <w:tc>
          <w:tcPr>
            <w:tcW w:w="2126" w:type="dxa"/>
          </w:tcPr>
          <w:p w:rsidR="00FA677E" w:rsidRPr="0070141D" w:rsidRDefault="00FA677E" w:rsidP="0005561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0141D">
              <w:rPr>
                <w:rFonts w:cstheme="minorHAnsi"/>
                <w:sz w:val="18"/>
                <w:szCs w:val="18"/>
              </w:rPr>
              <w:t>Curta (10–20 m)</w:t>
            </w:r>
          </w:p>
        </w:tc>
        <w:tc>
          <w:tcPr>
            <w:tcW w:w="2831" w:type="dxa"/>
          </w:tcPr>
          <w:p w:rsidR="00FA677E" w:rsidRPr="0070141D" w:rsidRDefault="00FA677E" w:rsidP="0005561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0141D">
              <w:rPr>
                <w:rFonts w:cstheme="minorHAnsi"/>
                <w:sz w:val="18"/>
                <w:szCs w:val="18"/>
              </w:rPr>
              <w:t xml:space="preserve">Baixa (20 </w:t>
            </w:r>
            <w:proofErr w:type="spellStart"/>
            <w:r w:rsidRPr="0070141D">
              <w:rPr>
                <w:rFonts w:cstheme="minorHAnsi"/>
                <w:sz w:val="18"/>
                <w:szCs w:val="18"/>
              </w:rPr>
              <w:t>Kbps</w:t>
            </w:r>
            <w:proofErr w:type="spellEnd"/>
            <w:r w:rsidRPr="0070141D">
              <w:rPr>
                <w:rFonts w:cstheme="minorHAnsi"/>
                <w:sz w:val="18"/>
                <w:szCs w:val="18"/>
              </w:rPr>
              <w:t xml:space="preserve">–250 </w:t>
            </w:r>
            <w:proofErr w:type="spellStart"/>
            <w:r w:rsidRPr="0070141D">
              <w:rPr>
                <w:rFonts w:cstheme="minorHAnsi"/>
                <w:sz w:val="18"/>
                <w:szCs w:val="18"/>
              </w:rPr>
              <w:t>Kbps</w:t>
            </w:r>
            <w:proofErr w:type="spellEnd"/>
            <w:r w:rsidRPr="0070141D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2124" w:type="dxa"/>
          </w:tcPr>
          <w:p w:rsidR="00FA677E" w:rsidRPr="0070141D" w:rsidRDefault="00FA677E" w:rsidP="0005561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0141D">
              <w:rPr>
                <w:rFonts w:cstheme="minorHAnsi"/>
                <w:sz w:val="18"/>
                <w:szCs w:val="18"/>
              </w:rPr>
              <w:t>Baixo</w:t>
            </w:r>
          </w:p>
        </w:tc>
      </w:tr>
      <w:tr w:rsidR="00FA677E" w:rsidRPr="0070141D" w:rsidTr="00FA6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A677E" w:rsidRPr="0070141D" w:rsidRDefault="00FA677E" w:rsidP="00055614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70141D">
              <w:rPr>
                <w:rFonts w:cstheme="minorHAnsi"/>
                <w:sz w:val="18"/>
                <w:szCs w:val="18"/>
              </w:rPr>
              <w:t>Z-</w:t>
            </w:r>
            <w:proofErr w:type="spellStart"/>
            <w:r w:rsidRPr="0070141D">
              <w:rPr>
                <w:rFonts w:cstheme="minorHAnsi"/>
                <w:sz w:val="18"/>
                <w:szCs w:val="18"/>
              </w:rPr>
              <w:t>Wave</w:t>
            </w:r>
            <w:proofErr w:type="spellEnd"/>
          </w:p>
        </w:tc>
        <w:tc>
          <w:tcPr>
            <w:tcW w:w="2126" w:type="dxa"/>
          </w:tcPr>
          <w:p w:rsidR="00FA677E" w:rsidRPr="0070141D" w:rsidRDefault="00FA677E" w:rsidP="0005561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0141D">
              <w:rPr>
                <w:rFonts w:cstheme="minorHAnsi"/>
                <w:sz w:val="18"/>
                <w:szCs w:val="18"/>
              </w:rPr>
              <w:t>Curta (30 m)</w:t>
            </w:r>
          </w:p>
        </w:tc>
        <w:tc>
          <w:tcPr>
            <w:tcW w:w="2831" w:type="dxa"/>
          </w:tcPr>
          <w:p w:rsidR="00FA677E" w:rsidRPr="0070141D" w:rsidRDefault="00FA677E" w:rsidP="0005561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0141D">
              <w:rPr>
                <w:rFonts w:cstheme="minorHAnsi"/>
                <w:sz w:val="18"/>
                <w:szCs w:val="18"/>
              </w:rPr>
              <w:t xml:space="preserve">Baixa (40 </w:t>
            </w:r>
            <w:proofErr w:type="spellStart"/>
            <w:r w:rsidRPr="0070141D">
              <w:rPr>
                <w:rFonts w:cstheme="minorHAnsi"/>
                <w:sz w:val="18"/>
                <w:szCs w:val="18"/>
              </w:rPr>
              <w:t>Kbps</w:t>
            </w:r>
            <w:proofErr w:type="spellEnd"/>
            <w:r w:rsidRPr="0070141D">
              <w:rPr>
                <w:rFonts w:cstheme="minorHAnsi"/>
                <w:sz w:val="18"/>
                <w:szCs w:val="18"/>
              </w:rPr>
              <w:t xml:space="preserve">–100 </w:t>
            </w:r>
            <w:proofErr w:type="spellStart"/>
            <w:r w:rsidRPr="0070141D">
              <w:rPr>
                <w:rFonts w:cstheme="minorHAnsi"/>
                <w:sz w:val="18"/>
                <w:szCs w:val="18"/>
              </w:rPr>
              <w:t>Kbps</w:t>
            </w:r>
            <w:proofErr w:type="spellEnd"/>
            <w:r w:rsidRPr="0070141D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2124" w:type="dxa"/>
          </w:tcPr>
          <w:p w:rsidR="00FA677E" w:rsidRPr="0070141D" w:rsidRDefault="00FA677E" w:rsidP="0005561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0141D">
              <w:rPr>
                <w:rFonts w:cstheme="minorHAnsi"/>
                <w:sz w:val="18"/>
                <w:szCs w:val="18"/>
              </w:rPr>
              <w:t>Muito baixo</w:t>
            </w:r>
          </w:p>
        </w:tc>
      </w:tr>
      <w:tr w:rsidR="00FA677E" w:rsidRPr="0070141D" w:rsidTr="00FA6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A677E" w:rsidRPr="0070141D" w:rsidRDefault="00FA677E" w:rsidP="00055614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proofErr w:type="spellStart"/>
            <w:r w:rsidRPr="0070141D">
              <w:rPr>
                <w:rFonts w:cstheme="minorHAnsi"/>
                <w:sz w:val="18"/>
                <w:szCs w:val="18"/>
              </w:rPr>
              <w:t>INSTEON</w:t>
            </w:r>
            <w:proofErr w:type="spellEnd"/>
          </w:p>
        </w:tc>
        <w:tc>
          <w:tcPr>
            <w:tcW w:w="2126" w:type="dxa"/>
          </w:tcPr>
          <w:p w:rsidR="00FA677E" w:rsidRPr="0070141D" w:rsidRDefault="00FA677E" w:rsidP="0005561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0141D">
              <w:rPr>
                <w:rFonts w:cstheme="minorHAnsi"/>
                <w:sz w:val="18"/>
                <w:szCs w:val="18"/>
              </w:rPr>
              <w:t>Curta (50 m)</w:t>
            </w:r>
          </w:p>
        </w:tc>
        <w:tc>
          <w:tcPr>
            <w:tcW w:w="2831" w:type="dxa"/>
          </w:tcPr>
          <w:p w:rsidR="00FA677E" w:rsidRPr="0070141D" w:rsidRDefault="00FA677E" w:rsidP="0005561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0141D">
              <w:rPr>
                <w:rFonts w:cstheme="minorHAnsi"/>
                <w:sz w:val="18"/>
                <w:szCs w:val="18"/>
              </w:rPr>
              <w:t xml:space="preserve">Muito baixa (38.4 </w:t>
            </w:r>
            <w:proofErr w:type="spellStart"/>
            <w:r w:rsidRPr="0070141D">
              <w:rPr>
                <w:rFonts w:cstheme="minorHAnsi"/>
                <w:sz w:val="18"/>
                <w:szCs w:val="18"/>
              </w:rPr>
              <w:t>Kbps</w:t>
            </w:r>
            <w:proofErr w:type="spellEnd"/>
            <w:r w:rsidRPr="0070141D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2124" w:type="dxa"/>
          </w:tcPr>
          <w:p w:rsidR="00FA677E" w:rsidRPr="0070141D" w:rsidRDefault="00FA677E" w:rsidP="0005561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0141D">
              <w:rPr>
                <w:rFonts w:cstheme="minorHAnsi"/>
                <w:sz w:val="18"/>
                <w:szCs w:val="18"/>
              </w:rPr>
              <w:t>Baixo</w:t>
            </w:r>
          </w:p>
        </w:tc>
      </w:tr>
      <w:tr w:rsidR="00FA677E" w:rsidRPr="0070141D" w:rsidTr="00FA6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A677E" w:rsidRPr="0070141D" w:rsidRDefault="00FA677E" w:rsidP="00055614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proofErr w:type="spellStart"/>
            <w:r w:rsidRPr="0070141D">
              <w:rPr>
                <w:rFonts w:cstheme="minorHAnsi"/>
                <w:sz w:val="18"/>
                <w:szCs w:val="18"/>
              </w:rPr>
              <w:t>Wavenis</w:t>
            </w:r>
            <w:proofErr w:type="spellEnd"/>
          </w:p>
        </w:tc>
        <w:tc>
          <w:tcPr>
            <w:tcW w:w="2126" w:type="dxa"/>
          </w:tcPr>
          <w:p w:rsidR="00FA677E" w:rsidRPr="0070141D" w:rsidRDefault="00FA677E" w:rsidP="0005561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0141D">
              <w:rPr>
                <w:rFonts w:cstheme="minorHAnsi"/>
                <w:sz w:val="18"/>
                <w:szCs w:val="18"/>
              </w:rPr>
              <w:t>L</w:t>
            </w:r>
            <w:r w:rsidRPr="0070141D">
              <w:rPr>
                <w:rFonts w:cstheme="minorHAnsi"/>
                <w:sz w:val="18"/>
                <w:szCs w:val="18"/>
              </w:rPr>
              <w:t>onga (1 km)</w:t>
            </w:r>
          </w:p>
        </w:tc>
        <w:tc>
          <w:tcPr>
            <w:tcW w:w="2831" w:type="dxa"/>
          </w:tcPr>
          <w:p w:rsidR="00FA677E" w:rsidRPr="0070141D" w:rsidRDefault="00FA677E" w:rsidP="0005561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0141D">
              <w:rPr>
                <w:rFonts w:cstheme="minorHAnsi"/>
                <w:sz w:val="18"/>
                <w:szCs w:val="18"/>
              </w:rPr>
              <w:t xml:space="preserve">baixa (4.8 </w:t>
            </w:r>
            <w:proofErr w:type="spellStart"/>
            <w:r w:rsidRPr="0070141D">
              <w:rPr>
                <w:rFonts w:cstheme="minorHAnsi"/>
                <w:sz w:val="18"/>
                <w:szCs w:val="18"/>
              </w:rPr>
              <w:t>Kbps</w:t>
            </w:r>
            <w:proofErr w:type="spellEnd"/>
            <w:r w:rsidRPr="0070141D">
              <w:rPr>
                <w:rFonts w:cstheme="minorHAnsi"/>
                <w:sz w:val="18"/>
                <w:szCs w:val="18"/>
              </w:rPr>
              <w:t xml:space="preserve">–100 </w:t>
            </w:r>
            <w:proofErr w:type="spellStart"/>
            <w:r w:rsidRPr="0070141D">
              <w:rPr>
                <w:rFonts w:cstheme="minorHAnsi"/>
                <w:sz w:val="18"/>
                <w:szCs w:val="18"/>
              </w:rPr>
              <w:t>Kbps</w:t>
            </w:r>
            <w:proofErr w:type="spellEnd"/>
            <w:r w:rsidRPr="0070141D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2124" w:type="dxa"/>
          </w:tcPr>
          <w:p w:rsidR="00FA677E" w:rsidRPr="0070141D" w:rsidRDefault="00FA677E" w:rsidP="0005561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0141D">
              <w:rPr>
                <w:rFonts w:cstheme="minorHAnsi"/>
                <w:sz w:val="18"/>
                <w:szCs w:val="18"/>
              </w:rPr>
              <w:t>Baixo</w:t>
            </w:r>
          </w:p>
        </w:tc>
      </w:tr>
      <w:tr w:rsidR="00FA677E" w:rsidRPr="0070141D" w:rsidTr="00FA6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A677E" w:rsidRPr="0070141D" w:rsidRDefault="00FA677E" w:rsidP="00055614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70141D">
              <w:rPr>
                <w:rFonts w:cstheme="minorHAnsi"/>
                <w:sz w:val="18"/>
                <w:szCs w:val="18"/>
              </w:rPr>
              <w:t>Wi-Fi</w:t>
            </w:r>
          </w:p>
        </w:tc>
        <w:tc>
          <w:tcPr>
            <w:tcW w:w="2126" w:type="dxa"/>
          </w:tcPr>
          <w:p w:rsidR="00FA677E" w:rsidRPr="0070141D" w:rsidRDefault="00FA677E" w:rsidP="0005561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0141D">
              <w:rPr>
                <w:rFonts w:cstheme="minorHAnsi"/>
                <w:sz w:val="18"/>
                <w:szCs w:val="18"/>
              </w:rPr>
              <w:t>Média (30–100 m)</w:t>
            </w:r>
          </w:p>
        </w:tc>
        <w:tc>
          <w:tcPr>
            <w:tcW w:w="2831" w:type="dxa"/>
          </w:tcPr>
          <w:p w:rsidR="00FA677E" w:rsidRPr="0070141D" w:rsidRDefault="00FA677E" w:rsidP="0005561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0141D">
              <w:rPr>
                <w:rFonts w:cstheme="minorHAnsi"/>
                <w:sz w:val="18"/>
                <w:szCs w:val="18"/>
              </w:rPr>
              <w:t xml:space="preserve">Muito alta (100Mbps - 7 </w:t>
            </w:r>
            <w:proofErr w:type="spellStart"/>
            <w:r w:rsidRPr="0070141D">
              <w:rPr>
                <w:rFonts w:cstheme="minorHAnsi"/>
                <w:sz w:val="18"/>
                <w:szCs w:val="18"/>
              </w:rPr>
              <w:t>Gbps</w:t>
            </w:r>
            <w:proofErr w:type="spellEnd"/>
            <w:r w:rsidRPr="0070141D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2124" w:type="dxa"/>
          </w:tcPr>
          <w:p w:rsidR="00FA677E" w:rsidRPr="0070141D" w:rsidRDefault="00FA677E" w:rsidP="0005561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0141D">
              <w:rPr>
                <w:rFonts w:cstheme="minorHAnsi"/>
                <w:sz w:val="18"/>
                <w:szCs w:val="18"/>
              </w:rPr>
              <w:t>Alto</w:t>
            </w:r>
          </w:p>
        </w:tc>
      </w:tr>
      <w:tr w:rsidR="00FA677E" w:rsidRPr="0070141D" w:rsidTr="00FA6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A677E" w:rsidRPr="0070141D" w:rsidRDefault="00FA677E" w:rsidP="00055614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70141D">
              <w:rPr>
                <w:rFonts w:cstheme="minorHAnsi"/>
                <w:sz w:val="18"/>
                <w:szCs w:val="18"/>
              </w:rPr>
              <w:t>6LowPAN</w:t>
            </w:r>
          </w:p>
        </w:tc>
        <w:tc>
          <w:tcPr>
            <w:tcW w:w="2126" w:type="dxa"/>
          </w:tcPr>
          <w:p w:rsidR="00FA677E" w:rsidRPr="0070141D" w:rsidRDefault="00FA677E" w:rsidP="0005561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0141D">
              <w:rPr>
                <w:rFonts w:cstheme="minorHAnsi"/>
                <w:sz w:val="18"/>
                <w:szCs w:val="18"/>
              </w:rPr>
              <w:t>Curta (10m)</w:t>
            </w:r>
          </w:p>
        </w:tc>
        <w:tc>
          <w:tcPr>
            <w:tcW w:w="2831" w:type="dxa"/>
          </w:tcPr>
          <w:p w:rsidR="00FA677E" w:rsidRPr="0070141D" w:rsidRDefault="00FA677E" w:rsidP="0005561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0141D">
              <w:rPr>
                <w:rFonts w:cstheme="minorHAnsi"/>
                <w:sz w:val="18"/>
                <w:szCs w:val="18"/>
              </w:rPr>
              <w:t xml:space="preserve">Baixa (250 </w:t>
            </w:r>
            <w:proofErr w:type="spellStart"/>
            <w:r w:rsidRPr="0070141D">
              <w:rPr>
                <w:rFonts w:cstheme="minorHAnsi"/>
                <w:sz w:val="18"/>
                <w:szCs w:val="18"/>
              </w:rPr>
              <w:t>Kbps</w:t>
            </w:r>
            <w:proofErr w:type="spellEnd"/>
            <w:r w:rsidRPr="0070141D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2124" w:type="dxa"/>
          </w:tcPr>
          <w:p w:rsidR="00FA677E" w:rsidRPr="0070141D" w:rsidRDefault="00FA677E" w:rsidP="0005561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0141D">
              <w:rPr>
                <w:rFonts w:cstheme="minorHAnsi"/>
                <w:sz w:val="18"/>
                <w:szCs w:val="18"/>
              </w:rPr>
              <w:t>Baixo</w:t>
            </w:r>
          </w:p>
        </w:tc>
      </w:tr>
      <w:tr w:rsidR="00FA677E" w:rsidRPr="0070141D" w:rsidTr="00FA6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A677E" w:rsidRPr="0070141D" w:rsidRDefault="00FA677E" w:rsidP="00055614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proofErr w:type="spellStart"/>
            <w:r w:rsidRPr="0070141D">
              <w:rPr>
                <w:rFonts w:cstheme="minorHAnsi"/>
                <w:sz w:val="18"/>
                <w:szCs w:val="18"/>
              </w:rPr>
              <w:t>LoRaWAN</w:t>
            </w:r>
            <w:proofErr w:type="spellEnd"/>
          </w:p>
        </w:tc>
        <w:tc>
          <w:tcPr>
            <w:tcW w:w="2126" w:type="dxa"/>
          </w:tcPr>
          <w:p w:rsidR="00FA677E" w:rsidRPr="0070141D" w:rsidRDefault="00FA677E" w:rsidP="0005561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0141D">
              <w:rPr>
                <w:rFonts w:cstheme="minorHAnsi"/>
                <w:sz w:val="18"/>
                <w:szCs w:val="18"/>
              </w:rPr>
              <w:t>Muito Longa</w:t>
            </w:r>
            <w:r w:rsidRPr="0070141D">
              <w:rPr>
                <w:rFonts w:cstheme="minorHAnsi"/>
                <w:sz w:val="18"/>
                <w:szCs w:val="18"/>
              </w:rPr>
              <w:t xml:space="preserve"> </w:t>
            </w:r>
            <w:r w:rsidRPr="0070141D">
              <w:rPr>
                <w:rFonts w:cstheme="minorHAnsi"/>
                <w:sz w:val="18"/>
                <w:szCs w:val="18"/>
              </w:rPr>
              <w:t>(15 km)</w:t>
            </w:r>
          </w:p>
        </w:tc>
        <w:tc>
          <w:tcPr>
            <w:tcW w:w="2831" w:type="dxa"/>
          </w:tcPr>
          <w:p w:rsidR="00FA677E" w:rsidRPr="0070141D" w:rsidRDefault="00FA677E" w:rsidP="0005561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0141D">
              <w:rPr>
                <w:rFonts w:cstheme="minorHAnsi"/>
                <w:sz w:val="18"/>
                <w:szCs w:val="18"/>
              </w:rPr>
              <w:t xml:space="preserve">Muito Baixa (0.3 </w:t>
            </w:r>
            <w:proofErr w:type="spellStart"/>
            <w:r w:rsidRPr="0070141D">
              <w:rPr>
                <w:rFonts w:cstheme="minorHAnsi"/>
                <w:sz w:val="18"/>
                <w:szCs w:val="18"/>
              </w:rPr>
              <w:t>Kbps</w:t>
            </w:r>
            <w:proofErr w:type="spellEnd"/>
            <w:r w:rsidRPr="0070141D">
              <w:rPr>
                <w:rFonts w:cstheme="minorHAnsi"/>
                <w:sz w:val="18"/>
                <w:szCs w:val="18"/>
              </w:rPr>
              <w:t xml:space="preserve">–50 </w:t>
            </w:r>
            <w:proofErr w:type="spellStart"/>
            <w:r w:rsidRPr="0070141D">
              <w:rPr>
                <w:rFonts w:cstheme="minorHAnsi"/>
                <w:sz w:val="18"/>
                <w:szCs w:val="18"/>
              </w:rPr>
              <w:t>Kbps</w:t>
            </w:r>
            <w:proofErr w:type="spellEnd"/>
            <w:r w:rsidRPr="0070141D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2124" w:type="dxa"/>
          </w:tcPr>
          <w:p w:rsidR="00FA677E" w:rsidRPr="0070141D" w:rsidRDefault="00FA677E" w:rsidP="0005561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0141D">
              <w:rPr>
                <w:rFonts w:cstheme="minorHAnsi"/>
                <w:sz w:val="18"/>
                <w:szCs w:val="18"/>
              </w:rPr>
              <w:t>Baixo</w:t>
            </w:r>
          </w:p>
        </w:tc>
      </w:tr>
      <w:tr w:rsidR="00FA677E" w:rsidRPr="0070141D" w:rsidTr="00FA6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A677E" w:rsidRPr="0070141D" w:rsidRDefault="00FA677E" w:rsidP="00055614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70141D">
              <w:rPr>
                <w:rFonts w:cstheme="minorHAnsi"/>
                <w:sz w:val="18"/>
                <w:szCs w:val="18"/>
              </w:rPr>
              <w:t>NB-</w:t>
            </w:r>
            <w:proofErr w:type="spellStart"/>
            <w:r w:rsidRPr="0070141D">
              <w:rPr>
                <w:rFonts w:cstheme="minorHAnsi"/>
                <w:sz w:val="18"/>
                <w:szCs w:val="18"/>
              </w:rPr>
              <w:t>IoT</w:t>
            </w:r>
            <w:proofErr w:type="spellEnd"/>
          </w:p>
        </w:tc>
        <w:tc>
          <w:tcPr>
            <w:tcW w:w="2126" w:type="dxa"/>
          </w:tcPr>
          <w:p w:rsidR="00FA677E" w:rsidRPr="0070141D" w:rsidRDefault="00FA677E" w:rsidP="0005561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0141D">
              <w:rPr>
                <w:rFonts w:cstheme="minorHAnsi"/>
                <w:sz w:val="18"/>
                <w:szCs w:val="18"/>
              </w:rPr>
              <w:t>Muito Longa (10–15 km)</w:t>
            </w:r>
          </w:p>
        </w:tc>
        <w:tc>
          <w:tcPr>
            <w:tcW w:w="2831" w:type="dxa"/>
          </w:tcPr>
          <w:p w:rsidR="00FA677E" w:rsidRPr="0070141D" w:rsidRDefault="00FA677E" w:rsidP="0005561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0141D">
              <w:rPr>
                <w:rFonts w:cstheme="minorHAnsi"/>
                <w:sz w:val="18"/>
                <w:szCs w:val="18"/>
              </w:rPr>
              <w:t>Média (2 Mbps)</w:t>
            </w:r>
          </w:p>
        </w:tc>
        <w:tc>
          <w:tcPr>
            <w:tcW w:w="2124" w:type="dxa"/>
          </w:tcPr>
          <w:p w:rsidR="00FA677E" w:rsidRPr="0070141D" w:rsidRDefault="00FA677E" w:rsidP="0005561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0141D">
              <w:rPr>
                <w:rFonts w:cstheme="minorHAnsi"/>
                <w:sz w:val="18"/>
                <w:szCs w:val="18"/>
              </w:rPr>
              <w:t>Muito baixo</w:t>
            </w:r>
          </w:p>
        </w:tc>
      </w:tr>
    </w:tbl>
    <w:p w:rsidR="00055614" w:rsidRPr="0070141D" w:rsidRDefault="00055614" w:rsidP="007014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FA677E" w:rsidRPr="0070141D" w:rsidRDefault="00FA677E" w:rsidP="007014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55614" w:rsidRPr="0070141D" w:rsidRDefault="00055614" w:rsidP="007014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proofErr w:type="spellStart"/>
      <w:r w:rsidRPr="0070141D">
        <w:rPr>
          <w:rFonts w:cstheme="minorHAnsi"/>
        </w:rPr>
        <w:t>Howell</w:t>
      </w:r>
      <w:proofErr w:type="spellEnd"/>
      <w:r w:rsidRPr="0070141D">
        <w:rPr>
          <w:rFonts w:cstheme="minorHAnsi"/>
        </w:rPr>
        <w:t xml:space="preserve"> </w:t>
      </w:r>
      <w:proofErr w:type="spellStart"/>
      <w:r w:rsidRPr="0070141D">
        <w:rPr>
          <w:rFonts w:cstheme="minorHAnsi"/>
        </w:rPr>
        <w:t>et</w:t>
      </w:r>
      <w:proofErr w:type="spellEnd"/>
      <w:r w:rsidRPr="0070141D">
        <w:rPr>
          <w:rFonts w:cstheme="minorHAnsi"/>
        </w:rPr>
        <w:t xml:space="preserve"> al. [15] propõe uma semântica universal para </w:t>
      </w:r>
      <w:proofErr w:type="spellStart"/>
      <w:r w:rsidRPr="0070141D">
        <w:rPr>
          <w:rFonts w:cstheme="minorHAnsi"/>
        </w:rPr>
        <w:t>aWeb</w:t>
      </w:r>
      <w:proofErr w:type="spellEnd"/>
      <w:r w:rsidRPr="0070141D">
        <w:rPr>
          <w:rFonts w:cstheme="minorHAnsi"/>
        </w:rPr>
        <w:t xml:space="preserve"> das</w:t>
      </w:r>
      <w:r w:rsidR="00FA677E" w:rsidRPr="0070141D">
        <w:rPr>
          <w:rFonts w:cstheme="minorHAnsi"/>
        </w:rPr>
        <w:t xml:space="preserve"> </w:t>
      </w:r>
      <w:r w:rsidRPr="0070141D">
        <w:rPr>
          <w:rFonts w:cstheme="minorHAnsi"/>
        </w:rPr>
        <w:t xml:space="preserve">Coisa (Web </w:t>
      </w:r>
      <w:proofErr w:type="spellStart"/>
      <w:r w:rsidRPr="0070141D">
        <w:rPr>
          <w:rFonts w:cstheme="minorHAnsi"/>
        </w:rPr>
        <w:t>of</w:t>
      </w:r>
      <w:proofErr w:type="spellEnd"/>
      <w:r w:rsidRPr="0070141D">
        <w:rPr>
          <w:rFonts w:cstheme="minorHAnsi"/>
        </w:rPr>
        <w:t xml:space="preserve"> </w:t>
      </w:r>
      <w:proofErr w:type="spellStart"/>
      <w:r w:rsidRPr="0070141D">
        <w:rPr>
          <w:rFonts w:cstheme="minorHAnsi"/>
        </w:rPr>
        <w:t>Things</w:t>
      </w:r>
      <w:proofErr w:type="spellEnd"/>
      <w:r w:rsidRPr="0070141D">
        <w:rPr>
          <w:rFonts w:cstheme="minorHAnsi"/>
        </w:rPr>
        <w:t xml:space="preserve"> –</w:t>
      </w:r>
      <w:proofErr w:type="spellStart"/>
      <w:r w:rsidRPr="0070141D">
        <w:rPr>
          <w:rFonts w:cstheme="minorHAnsi"/>
        </w:rPr>
        <w:t>WoT</w:t>
      </w:r>
      <w:proofErr w:type="spellEnd"/>
      <w:r w:rsidRPr="0070141D">
        <w:rPr>
          <w:rFonts w:cstheme="minorHAnsi"/>
        </w:rPr>
        <w:t>) no campo da monitorização e controlo</w:t>
      </w:r>
      <w:r w:rsidR="00FA677E"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da água. Segundo o autor do artigo, a falta de interoperabilidade no</w:t>
      </w:r>
      <w:r w:rsidR="00FA677E"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tratamento de dados provoca um custo adicional de 40% em qualquer</w:t>
      </w:r>
      <w:r w:rsidR="00FA677E"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sistema de monitorização da qualidade da água. É apresentada</w:t>
      </w:r>
      <w:r w:rsidR="00FA677E"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uma plataforma baseada em conhecimento de dados incluindo um</w:t>
      </w:r>
      <w:r w:rsidR="00FA677E"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exemplo de uma ferramenta par suporte à decisão.</w:t>
      </w:r>
    </w:p>
    <w:p w:rsidR="0070141D" w:rsidRPr="0070141D" w:rsidRDefault="0070141D" w:rsidP="007014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FA677E" w:rsidRPr="0070141D" w:rsidRDefault="00055614" w:rsidP="007014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proofErr w:type="spellStart"/>
      <w:r w:rsidRPr="0070141D">
        <w:rPr>
          <w:rFonts w:cstheme="minorHAnsi"/>
        </w:rPr>
        <w:t>Rekhis</w:t>
      </w:r>
      <w:proofErr w:type="spellEnd"/>
      <w:r w:rsidRPr="0070141D">
        <w:rPr>
          <w:rFonts w:cstheme="minorHAnsi"/>
        </w:rPr>
        <w:t xml:space="preserve"> </w:t>
      </w:r>
      <w:proofErr w:type="spellStart"/>
      <w:r w:rsidRPr="0070141D">
        <w:rPr>
          <w:rFonts w:cstheme="minorHAnsi"/>
        </w:rPr>
        <w:t>et</w:t>
      </w:r>
      <w:proofErr w:type="spellEnd"/>
      <w:r w:rsidRPr="0070141D">
        <w:rPr>
          <w:rFonts w:cstheme="minorHAnsi"/>
        </w:rPr>
        <w:t xml:space="preserve"> al. [16] afirma que muitos sistemas de monitorização</w:t>
      </w:r>
      <w:r w:rsidR="00FA677E"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da qualidade da água são extremamente caros e complexos, são</w:t>
      </w:r>
      <w:r w:rsidR="00FA677E"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imprecisos na deteção de poluentes e falham na capacidade de recuperar</w:t>
      </w:r>
      <w:r w:rsidR="00FA677E"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de erros provocados por características a monitorizar. Propõe</w:t>
      </w:r>
      <w:r w:rsidR="00FA677E"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uma plataforma que combina redes de sensores sem fios (</w:t>
      </w:r>
      <w:proofErr w:type="spellStart"/>
      <w:r w:rsidRPr="0070141D">
        <w:rPr>
          <w:rFonts w:cstheme="minorHAnsi"/>
        </w:rPr>
        <w:t>WNS</w:t>
      </w:r>
      <w:proofErr w:type="spellEnd"/>
      <w:r w:rsidRPr="0070141D">
        <w:rPr>
          <w:rFonts w:cstheme="minorHAnsi"/>
        </w:rPr>
        <w:t>)</w:t>
      </w:r>
      <w:r w:rsidR="00FA677E" w:rsidRPr="0070141D">
        <w:rPr>
          <w:rFonts w:cstheme="minorHAnsi"/>
        </w:rPr>
        <w:t xml:space="preserve"> </w:t>
      </w:r>
      <w:r w:rsidRPr="0070141D">
        <w:rPr>
          <w:rFonts w:cstheme="minorHAnsi"/>
        </w:rPr>
        <w:t xml:space="preserve">munidos com </w:t>
      </w:r>
      <w:proofErr w:type="spellStart"/>
      <w:r w:rsidRPr="0070141D">
        <w:rPr>
          <w:rFonts w:cstheme="minorHAnsi"/>
        </w:rPr>
        <w:t>Tags</w:t>
      </w:r>
      <w:proofErr w:type="spellEnd"/>
      <w:r w:rsidRPr="0070141D">
        <w:rPr>
          <w:rFonts w:cstheme="minorHAnsi"/>
        </w:rPr>
        <w:t xml:space="preserve"> de radiofrequência (</w:t>
      </w:r>
      <w:proofErr w:type="spellStart"/>
      <w:r w:rsidRPr="0070141D">
        <w:rPr>
          <w:rFonts w:cstheme="minorHAnsi"/>
        </w:rPr>
        <w:t>RFID</w:t>
      </w:r>
      <w:proofErr w:type="spellEnd"/>
      <w:r w:rsidRPr="0070141D">
        <w:rPr>
          <w:rFonts w:cstheme="minorHAnsi"/>
        </w:rPr>
        <w:t>). O sistema visa um</w:t>
      </w:r>
      <w:r w:rsidR="00FA677E"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baixo custo de implementação, baixo consumo energético, escalabilidade,</w:t>
      </w:r>
      <w:r w:rsidR="00FA677E"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monitorização do desempenho do sistema e tolerância</w:t>
      </w:r>
      <w:r w:rsidR="00FA677E" w:rsidRPr="0070141D">
        <w:rPr>
          <w:rFonts w:cstheme="minorHAnsi"/>
        </w:rPr>
        <w:t xml:space="preserve"> </w:t>
      </w:r>
      <w:r w:rsidRPr="0070141D">
        <w:rPr>
          <w:rFonts w:cstheme="minorHAnsi"/>
        </w:rPr>
        <w:t xml:space="preserve">a erros e perda de dados. Segundo o artigo, são instalados </w:t>
      </w:r>
      <w:proofErr w:type="spellStart"/>
      <w:r w:rsidRPr="0070141D">
        <w:rPr>
          <w:rFonts w:cstheme="minorHAnsi"/>
        </w:rPr>
        <w:t>Tags</w:t>
      </w:r>
      <w:proofErr w:type="spellEnd"/>
      <w:r w:rsidR="00FA677E" w:rsidRPr="0070141D">
        <w:rPr>
          <w:rFonts w:cstheme="minorHAnsi"/>
        </w:rPr>
        <w:t xml:space="preserve"> </w:t>
      </w:r>
      <w:proofErr w:type="spellStart"/>
      <w:r w:rsidRPr="0070141D">
        <w:rPr>
          <w:rFonts w:cstheme="minorHAnsi"/>
        </w:rPr>
        <w:t>RFID</w:t>
      </w:r>
      <w:proofErr w:type="spellEnd"/>
      <w:r w:rsidRPr="0070141D">
        <w:rPr>
          <w:rFonts w:cstheme="minorHAnsi"/>
        </w:rPr>
        <w:t xml:space="preserve"> em ambas as margens do canal de forma que se obtenha um</w:t>
      </w:r>
      <w:r w:rsidR="00FA677E"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espaçamento constante entre eles, conforme ilustra a figura 2.</w:t>
      </w:r>
      <w:r w:rsidR="00FA677E"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A montante do sentido de escoamento do canal, são libertados</w:t>
      </w:r>
      <w:r w:rsidR="00FA677E"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sensores moveis (</w:t>
      </w:r>
      <w:proofErr w:type="spellStart"/>
      <w:r w:rsidRPr="0070141D">
        <w:rPr>
          <w:rFonts w:cstheme="minorHAnsi"/>
        </w:rPr>
        <w:t>WNS</w:t>
      </w:r>
      <w:proofErr w:type="spellEnd"/>
      <w:r w:rsidRPr="0070141D">
        <w:rPr>
          <w:rFonts w:cstheme="minorHAnsi"/>
        </w:rPr>
        <w:t>) com a capacidade de leitura dos valores</w:t>
      </w:r>
      <w:r w:rsidR="00FA677E"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de pH, temperatura, oxigénio dissolvido e turbidez, e voltam a ser</w:t>
      </w:r>
      <w:r w:rsidR="00FA677E" w:rsidRPr="0070141D">
        <w:rPr>
          <w:rFonts w:cstheme="minorHAnsi"/>
        </w:rPr>
        <w:t xml:space="preserve"> </w:t>
      </w:r>
      <w:r w:rsidR="00FA677E" w:rsidRPr="0070141D">
        <w:rPr>
          <w:rFonts w:cstheme="minorHAnsi"/>
        </w:rPr>
        <w:t xml:space="preserve">recolhidos a jusante. Cada nó flutuante possui um leitor </w:t>
      </w:r>
      <w:proofErr w:type="spellStart"/>
      <w:r w:rsidR="00FA677E" w:rsidRPr="0070141D">
        <w:rPr>
          <w:rFonts w:cstheme="minorHAnsi"/>
        </w:rPr>
        <w:t>RFID</w:t>
      </w:r>
      <w:proofErr w:type="spellEnd"/>
      <w:r w:rsidR="00FA677E" w:rsidRPr="0070141D">
        <w:rPr>
          <w:rFonts w:cstheme="minorHAnsi"/>
        </w:rPr>
        <w:t xml:space="preserve"> com</w:t>
      </w:r>
      <w:r w:rsidR="00FA677E" w:rsidRPr="0070141D">
        <w:rPr>
          <w:rFonts w:cstheme="minorHAnsi"/>
        </w:rPr>
        <w:t xml:space="preserve"> </w:t>
      </w:r>
      <w:r w:rsidR="00FA677E" w:rsidRPr="0070141D">
        <w:rPr>
          <w:rFonts w:cstheme="minorHAnsi"/>
        </w:rPr>
        <w:t xml:space="preserve">alcance de 15m. Na figura 3, </w:t>
      </w:r>
      <w:proofErr w:type="spellStart"/>
      <w:r w:rsidR="00FA677E" w:rsidRPr="0070141D">
        <w:rPr>
          <w:rFonts w:cstheme="minorHAnsi"/>
        </w:rPr>
        <w:t>Rekhis</w:t>
      </w:r>
      <w:proofErr w:type="spellEnd"/>
      <w:r w:rsidR="00FA677E" w:rsidRPr="0070141D">
        <w:rPr>
          <w:rFonts w:cstheme="minorHAnsi"/>
        </w:rPr>
        <w:t xml:space="preserve"> </w:t>
      </w:r>
      <w:proofErr w:type="spellStart"/>
      <w:r w:rsidR="00FA677E" w:rsidRPr="0070141D">
        <w:rPr>
          <w:rFonts w:cstheme="minorHAnsi"/>
        </w:rPr>
        <w:t>et</w:t>
      </w:r>
      <w:proofErr w:type="spellEnd"/>
      <w:r w:rsidR="00FA677E" w:rsidRPr="0070141D">
        <w:rPr>
          <w:rFonts w:cstheme="minorHAnsi"/>
        </w:rPr>
        <w:t xml:space="preserve"> al demonstra a relação entre</w:t>
      </w:r>
      <w:r w:rsidR="00FA677E" w:rsidRPr="0070141D">
        <w:rPr>
          <w:rFonts w:cstheme="minorHAnsi"/>
        </w:rPr>
        <w:t xml:space="preserve"> </w:t>
      </w:r>
      <w:r w:rsidR="00FA677E" w:rsidRPr="0070141D">
        <w:rPr>
          <w:rFonts w:cstheme="minorHAnsi"/>
        </w:rPr>
        <w:t xml:space="preserve">a largura do canal (W) com o raio de alcance do sensor </w:t>
      </w:r>
      <w:proofErr w:type="spellStart"/>
      <w:r w:rsidR="00FA677E" w:rsidRPr="0070141D">
        <w:rPr>
          <w:rFonts w:cstheme="minorHAnsi"/>
        </w:rPr>
        <w:t>RFID</w:t>
      </w:r>
      <w:proofErr w:type="spellEnd"/>
      <w:r w:rsidR="00FA677E" w:rsidRPr="0070141D">
        <w:rPr>
          <w:rFonts w:cstheme="minorHAnsi"/>
        </w:rPr>
        <w:t>, onde</w:t>
      </w:r>
      <w:r w:rsidR="00FA677E" w:rsidRPr="0070141D">
        <w:rPr>
          <w:rFonts w:cstheme="minorHAnsi"/>
        </w:rPr>
        <w:t xml:space="preserve"> </w:t>
      </w:r>
      <w:r w:rsidR="00FA677E" w:rsidRPr="0070141D">
        <w:rPr>
          <w:rFonts w:cstheme="minorHAnsi"/>
        </w:rPr>
        <w:t xml:space="preserve">deve ser garantida a distância se sobreposição </w:t>
      </w:r>
      <w:proofErr w:type="spellStart"/>
      <w:r w:rsidR="00FA677E" w:rsidRPr="0070141D">
        <w:rPr>
          <w:rFonts w:cstheme="minorHAnsi"/>
        </w:rPr>
        <w:t>minima</w:t>
      </w:r>
      <w:proofErr w:type="spellEnd"/>
      <w:r w:rsidR="00FA677E" w:rsidRPr="0070141D">
        <w:rPr>
          <w:rFonts w:cstheme="minorHAnsi"/>
        </w:rPr>
        <w:t xml:space="preserve"> (d).</w:t>
      </w:r>
      <w:r w:rsidR="00FA677E" w:rsidRPr="0070141D">
        <w:rPr>
          <w:rFonts w:cstheme="minorHAnsi"/>
        </w:rPr>
        <w:t xml:space="preserve"> </w:t>
      </w:r>
    </w:p>
    <w:p w:rsidR="00055614" w:rsidRPr="0070141D" w:rsidRDefault="00FA677E" w:rsidP="007014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0141D">
        <w:rPr>
          <w:rFonts w:cstheme="minorHAnsi"/>
        </w:rPr>
        <w:t>A grande vantagem deste sistema, segundo o autor, é que permite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 xml:space="preserve">a monitorização continua da água mesmo que algum nó </w:t>
      </w:r>
      <w:proofErr w:type="spellStart"/>
      <w:r w:rsidRPr="0070141D">
        <w:rPr>
          <w:rFonts w:cstheme="minorHAnsi"/>
        </w:rPr>
        <w:t>WNS</w:t>
      </w:r>
      <w:proofErr w:type="spellEnd"/>
      <w:r w:rsidRPr="0070141D">
        <w:rPr>
          <w:rFonts w:cstheme="minorHAnsi"/>
        </w:rPr>
        <w:t xml:space="preserve"> fique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obstruído ou se extravie.</w:t>
      </w:r>
    </w:p>
    <w:p w:rsidR="00FA677E" w:rsidRPr="0070141D" w:rsidRDefault="00FA677E" w:rsidP="00FA677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FA677E" w:rsidRPr="0070141D" w:rsidRDefault="00FA677E" w:rsidP="00FA677E">
      <w:pPr>
        <w:keepNext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141D">
        <w:rPr>
          <w:rFonts w:cstheme="minorHAnsi"/>
          <w:noProof/>
          <w:sz w:val="18"/>
          <w:szCs w:val="18"/>
        </w:rPr>
        <w:lastRenderedPageBreak/>
        <w:drawing>
          <wp:inline distT="0" distB="0" distL="0" distR="0">
            <wp:extent cx="4074612" cy="1920875"/>
            <wp:effectExtent l="0" t="0" r="254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842" cy="192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77E" w:rsidRPr="0070141D" w:rsidRDefault="00FA677E" w:rsidP="00FA677E">
      <w:pPr>
        <w:pStyle w:val="Legenda"/>
        <w:rPr>
          <w:rFonts w:cstheme="minorHAnsi"/>
        </w:rPr>
      </w:pPr>
      <w:r w:rsidRPr="0070141D">
        <w:rPr>
          <w:rFonts w:cstheme="minorHAnsi"/>
        </w:rPr>
        <w:t xml:space="preserve">Figura </w:t>
      </w:r>
      <w:r w:rsidRPr="0070141D">
        <w:rPr>
          <w:rFonts w:cstheme="minorHAnsi"/>
        </w:rPr>
        <w:fldChar w:fldCharType="begin"/>
      </w:r>
      <w:r w:rsidRPr="0070141D">
        <w:rPr>
          <w:rFonts w:cstheme="minorHAnsi"/>
        </w:rPr>
        <w:instrText xml:space="preserve"> SEQ Figura \* ARABIC </w:instrText>
      </w:r>
      <w:r w:rsidRPr="0070141D">
        <w:rPr>
          <w:rFonts w:cstheme="minorHAnsi"/>
        </w:rPr>
        <w:fldChar w:fldCharType="separate"/>
      </w:r>
      <w:r w:rsidRPr="0070141D">
        <w:rPr>
          <w:rFonts w:cstheme="minorHAnsi"/>
          <w:noProof/>
        </w:rPr>
        <w:t>2</w:t>
      </w:r>
      <w:r w:rsidRPr="0070141D">
        <w:rPr>
          <w:rFonts w:cstheme="minorHAnsi"/>
        </w:rPr>
        <w:fldChar w:fldCharType="end"/>
      </w:r>
      <w:r w:rsidRPr="0070141D">
        <w:rPr>
          <w:rFonts w:cstheme="minorHAnsi"/>
        </w:rPr>
        <w:t xml:space="preserve"> - Arquitetura do sistema (citada em </w:t>
      </w:r>
      <w:proofErr w:type="spellStart"/>
      <w:r w:rsidRPr="0070141D">
        <w:rPr>
          <w:rFonts w:cstheme="minorHAnsi"/>
        </w:rPr>
        <w:t>Rekhis</w:t>
      </w:r>
      <w:proofErr w:type="spellEnd"/>
      <w:r w:rsidRPr="0070141D">
        <w:rPr>
          <w:rFonts w:cstheme="minorHAnsi"/>
        </w:rPr>
        <w:t xml:space="preserve"> </w:t>
      </w:r>
      <w:proofErr w:type="spellStart"/>
      <w:r w:rsidRPr="0070141D">
        <w:rPr>
          <w:rFonts w:cstheme="minorHAnsi"/>
        </w:rPr>
        <w:t>et</w:t>
      </w:r>
      <w:proofErr w:type="spellEnd"/>
      <w:r w:rsidRPr="0070141D">
        <w:rPr>
          <w:rFonts w:cstheme="minorHAnsi"/>
        </w:rPr>
        <w:t xml:space="preserve"> al)</w:t>
      </w:r>
    </w:p>
    <w:p w:rsidR="00FA677E" w:rsidRPr="0070141D" w:rsidRDefault="00FA677E" w:rsidP="00FA677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FA677E" w:rsidRPr="0070141D" w:rsidRDefault="00FA677E" w:rsidP="00FA677E">
      <w:pPr>
        <w:keepNext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141D">
        <w:rPr>
          <w:rFonts w:cstheme="minorHAnsi"/>
          <w:noProof/>
        </w:rPr>
        <w:drawing>
          <wp:inline distT="0" distB="0" distL="0" distR="0">
            <wp:extent cx="3558540" cy="1386840"/>
            <wp:effectExtent l="0" t="0" r="381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77E" w:rsidRPr="0070141D" w:rsidRDefault="00FA677E" w:rsidP="00FA677E">
      <w:pPr>
        <w:pStyle w:val="Legenda"/>
        <w:rPr>
          <w:rFonts w:cstheme="minorHAnsi"/>
        </w:rPr>
      </w:pPr>
      <w:r w:rsidRPr="0070141D">
        <w:rPr>
          <w:rFonts w:cstheme="minorHAnsi"/>
        </w:rPr>
        <w:t xml:space="preserve">Figura </w:t>
      </w:r>
      <w:r w:rsidRPr="0070141D">
        <w:rPr>
          <w:rFonts w:cstheme="minorHAnsi"/>
        </w:rPr>
        <w:fldChar w:fldCharType="begin"/>
      </w:r>
      <w:r w:rsidRPr="0070141D">
        <w:rPr>
          <w:rFonts w:cstheme="minorHAnsi"/>
        </w:rPr>
        <w:instrText xml:space="preserve"> SEQ Figura \* ARABIC </w:instrText>
      </w:r>
      <w:r w:rsidRPr="0070141D">
        <w:rPr>
          <w:rFonts w:cstheme="minorHAnsi"/>
        </w:rPr>
        <w:fldChar w:fldCharType="separate"/>
      </w:r>
      <w:r w:rsidRPr="0070141D">
        <w:rPr>
          <w:rFonts w:cstheme="minorHAnsi"/>
          <w:noProof/>
        </w:rPr>
        <w:t>3</w:t>
      </w:r>
      <w:r w:rsidRPr="0070141D">
        <w:rPr>
          <w:rFonts w:cstheme="minorHAnsi"/>
        </w:rPr>
        <w:fldChar w:fldCharType="end"/>
      </w:r>
      <w:r w:rsidRPr="0070141D">
        <w:rPr>
          <w:rFonts w:cstheme="minorHAnsi"/>
        </w:rPr>
        <w:t xml:space="preserve"> - Figure 3: Arquitetura do sistema (citada em </w:t>
      </w:r>
      <w:proofErr w:type="spellStart"/>
      <w:r w:rsidRPr="0070141D">
        <w:rPr>
          <w:rFonts w:cstheme="minorHAnsi"/>
        </w:rPr>
        <w:t>Rekhis</w:t>
      </w:r>
      <w:proofErr w:type="spellEnd"/>
      <w:r w:rsidRPr="0070141D">
        <w:rPr>
          <w:rFonts w:cstheme="minorHAnsi"/>
        </w:rPr>
        <w:t xml:space="preserve"> </w:t>
      </w:r>
      <w:proofErr w:type="spellStart"/>
      <w:r w:rsidRPr="0070141D">
        <w:rPr>
          <w:rFonts w:cstheme="minorHAnsi"/>
        </w:rPr>
        <w:t>et</w:t>
      </w:r>
      <w:proofErr w:type="spellEnd"/>
      <w:r w:rsidRPr="0070141D">
        <w:rPr>
          <w:rFonts w:cstheme="minorHAnsi"/>
        </w:rPr>
        <w:t xml:space="preserve"> al)</w:t>
      </w:r>
    </w:p>
    <w:p w:rsidR="00FA677E" w:rsidRPr="0070141D" w:rsidRDefault="00FA677E" w:rsidP="007014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proofErr w:type="spellStart"/>
      <w:r w:rsidRPr="0070141D">
        <w:rPr>
          <w:rFonts w:cstheme="minorHAnsi"/>
        </w:rPr>
        <w:t>Adu-Manu</w:t>
      </w:r>
      <w:proofErr w:type="spellEnd"/>
      <w:r w:rsidRPr="0070141D">
        <w:rPr>
          <w:rFonts w:cstheme="minorHAnsi"/>
        </w:rPr>
        <w:t xml:space="preserve"> </w:t>
      </w:r>
      <w:proofErr w:type="spellStart"/>
      <w:r w:rsidRPr="0070141D">
        <w:rPr>
          <w:rFonts w:cstheme="minorHAnsi"/>
        </w:rPr>
        <w:t>et</w:t>
      </w:r>
      <w:proofErr w:type="spellEnd"/>
      <w:r w:rsidRPr="0070141D">
        <w:rPr>
          <w:rFonts w:cstheme="minorHAnsi"/>
        </w:rPr>
        <w:t xml:space="preserve"> al. [17] elaborou um estudo exaustivo comparando</w:t>
      </w:r>
      <w:r w:rsidR="0070141D"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a evolução dos sistemas para a monitorização da qualidade da</w:t>
      </w:r>
      <w:r w:rsidR="0070141D" w:rsidRPr="0070141D">
        <w:rPr>
          <w:rFonts w:cstheme="minorHAnsi"/>
        </w:rPr>
        <w:t xml:space="preserve"> </w:t>
      </w:r>
      <w:r w:rsidRPr="0070141D">
        <w:rPr>
          <w:rFonts w:cstheme="minorHAnsi"/>
        </w:rPr>
        <w:t xml:space="preserve">água, desde a abordagem tradicional (recolha In </w:t>
      </w:r>
      <w:proofErr w:type="spellStart"/>
      <w:r w:rsidRPr="0070141D">
        <w:rPr>
          <w:rFonts w:cstheme="minorHAnsi"/>
        </w:rPr>
        <w:t>Situ</w:t>
      </w:r>
      <w:proofErr w:type="spellEnd"/>
      <w:r w:rsidRPr="0070141D">
        <w:rPr>
          <w:rFonts w:cstheme="minorHAnsi"/>
        </w:rPr>
        <w:t xml:space="preserve"> e analise em</w:t>
      </w:r>
      <w:r w:rsidR="0070141D"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laboratório), passando pela monitorização remota até a evolução</w:t>
      </w:r>
      <w:r w:rsidR="0070141D"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atual do sistema onde o controlo da qualidade da água é feito por</w:t>
      </w:r>
      <w:r w:rsidR="0070141D" w:rsidRPr="0070141D">
        <w:rPr>
          <w:rFonts w:cstheme="minorHAnsi"/>
        </w:rPr>
        <w:t xml:space="preserve"> </w:t>
      </w:r>
      <w:r w:rsidRPr="0070141D">
        <w:rPr>
          <w:rFonts w:cstheme="minorHAnsi"/>
        </w:rPr>
        <w:t xml:space="preserve">redes de </w:t>
      </w:r>
      <w:proofErr w:type="spellStart"/>
      <w:r w:rsidRPr="0070141D">
        <w:rPr>
          <w:rFonts w:cstheme="minorHAnsi"/>
        </w:rPr>
        <w:t>WNS</w:t>
      </w:r>
      <w:proofErr w:type="spellEnd"/>
      <w:r w:rsidRPr="0070141D">
        <w:rPr>
          <w:rFonts w:cstheme="minorHAnsi"/>
        </w:rPr>
        <w:t xml:space="preserve"> em tempo real. O autor demonstra também uma</w:t>
      </w:r>
      <w:r w:rsidR="0070141D"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comparação pormenorizada dos vários componentes integrantes do</w:t>
      </w:r>
      <w:r w:rsidR="0070141D"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sistema, como sensores, tecnologia de comunicação e unidade de</w:t>
      </w:r>
      <w:r w:rsidR="0070141D"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computação, assim como os valores padrão para a água de consumo</w:t>
      </w:r>
      <w:r w:rsidR="0070141D" w:rsidRPr="0070141D">
        <w:rPr>
          <w:rFonts w:cstheme="minorHAnsi"/>
        </w:rPr>
        <w:t xml:space="preserve"> </w:t>
      </w:r>
      <w:r w:rsidRPr="0070141D">
        <w:rPr>
          <w:rFonts w:cstheme="minorHAnsi"/>
        </w:rPr>
        <w:t xml:space="preserve">humano e animal emitidos pela </w:t>
      </w:r>
      <w:proofErr w:type="spellStart"/>
      <w:r w:rsidRPr="0070141D">
        <w:rPr>
          <w:rFonts w:cstheme="minorHAnsi"/>
        </w:rPr>
        <w:t>World</w:t>
      </w:r>
      <w:proofErr w:type="spellEnd"/>
      <w:r w:rsidRPr="0070141D">
        <w:rPr>
          <w:rFonts w:cstheme="minorHAnsi"/>
        </w:rPr>
        <w:t xml:space="preserve"> </w:t>
      </w:r>
      <w:proofErr w:type="spellStart"/>
      <w:r w:rsidRPr="0070141D">
        <w:rPr>
          <w:rFonts w:cstheme="minorHAnsi"/>
        </w:rPr>
        <w:t>Health</w:t>
      </w:r>
      <w:proofErr w:type="spellEnd"/>
      <w:r w:rsidRPr="0070141D">
        <w:rPr>
          <w:rFonts w:cstheme="minorHAnsi"/>
        </w:rPr>
        <w:t xml:space="preserve"> </w:t>
      </w:r>
      <w:proofErr w:type="spellStart"/>
      <w:r w:rsidRPr="0070141D">
        <w:rPr>
          <w:rFonts w:cstheme="minorHAnsi"/>
        </w:rPr>
        <w:t>Organization</w:t>
      </w:r>
      <w:proofErr w:type="spellEnd"/>
      <w:r w:rsidRPr="0070141D">
        <w:rPr>
          <w:rFonts w:cstheme="minorHAnsi"/>
        </w:rPr>
        <w:t xml:space="preserve"> (</w:t>
      </w:r>
      <w:proofErr w:type="spellStart"/>
      <w:r w:rsidRPr="0070141D">
        <w:rPr>
          <w:rFonts w:cstheme="minorHAnsi"/>
        </w:rPr>
        <w:t>WHO</w:t>
      </w:r>
      <w:proofErr w:type="spellEnd"/>
      <w:r w:rsidRPr="0070141D">
        <w:rPr>
          <w:rFonts w:cstheme="minorHAnsi"/>
        </w:rPr>
        <w:t>)</w:t>
      </w:r>
      <w:r w:rsidR="0070141D"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[18]. O autor divide o sistema em três partes distintas, nomeadamente</w:t>
      </w:r>
      <w:r w:rsidR="0070141D"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em aquisição de dados, processamento de dados e por último</w:t>
      </w:r>
      <w:r w:rsidR="0070141D" w:rsidRPr="0070141D">
        <w:rPr>
          <w:rFonts w:cstheme="minorHAnsi"/>
        </w:rPr>
        <w:t xml:space="preserve"> </w:t>
      </w:r>
      <w:r w:rsidRPr="0070141D">
        <w:rPr>
          <w:rFonts w:cstheme="minorHAnsi"/>
        </w:rPr>
        <w:t xml:space="preserve">a transferência de dados (Data </w:t>
      </w:r>
      <w:proofErr w:type="spellStart"/>
      <w:r w:rsidRPr="0070141D">
        <w:rPr>
          <w:rFonts w:cstheme="minorHAnsi"/>
        </w:rPr>
        <w:t>Acquisition</w:t>
      </w:r>
      <w:proofErr w:type="spellEnd"/>
      <w:r w:rsidRPr="0070141D">
        <w:rPr>
          <w:rFonts w:cstheme="minorHAnsi"/>
        </w:rPr>
        <w:t xml:space="preserve">, </w:t>
      </w:r>
      <w:proofErr w:type="spellStart"/>
      <w:r w:rsidRPr="0070141D">
        <w:rPr>
          <w:rFonts w:cstheme="minorHAnsi"/>
        </w:rPr>
        <w:t>Processing</w:t>
      </w:r>
      <w:proofErr w:type="spellEnd"/>
      <w:r w:rsidRPr="0070141D">
        <w:rPr>
          <w:rFonts w:cstheme="minorHAnsi"/>
        </w:rPr>
        <w:t xml:space="preserve">, </w:t>
      </w:r>
      <w:proofErr w:type="spellStart"/>
      <w:r w:rsidRPr="0070141D">
        <w:rPr>
          <w:rFonts w:cstheme="minorHAnsi"/>
        </w:rPr>
        <w:t>and</w:t>
      </w:r>
      <w:proofErr w:type="spellEnd"/>
      <w:r w:rsidRPr="0070141D">
        <w:rPr>
          <w:rFonts w:cstheme="minorHAnsi"/>
        </w:rPr>
        <w:t xml:space="preserve"> </w:t>
      </w:r>
      <w:proofErr w:type="spellStart"/>
      <w:r w:rsidRPr="0070141D">
        <w:rPr>
          <w:rFonts w:cstheme="minorHAnsi"/>
        </w:rPr>
        <w:t>Transfer</w:t>
      </w:r>
      <w:proofErr w:type="spellEnd"/>
      <w:r w:rsidR="0070141D" w:rsidRPr="0070141D">
        <w:rPr>
          <w:rFonts w:cstheme="minorHAnsi"/>
        </w:rPr>
        <w:t xml:space="preserve"> </w:t>
      </w:r>
      <w:r w:rsidRPr="0070141D">
        <w:rPr>
          <w:rFonts w:cstheme="minorHAnsi"/>
        </w:rPr>
        <w:t xml:space="preserve">– </w:t>
      </w:r>
      <w:proofErr w:type="spellStart"/>
      <w:r w:rsidRPr="0070141D">
        <w:rPr>
          <w:rFonts w:cstheme="minorHAnsi"/>
        </w:rPr>
        <w:t>DAPT</w:t>
      </w:r>
      <w:proofErr w:type="spellEnd"/>
      <w:r w:rsidRPr="0070141D">
        <w:rPr>
          <w:rFonts w:cstheme="minorHAnsi"/>
        </w:rPr>
        <w:t>). Na prática implementa mais um processo que é o</w:t>
      </w:r>
      <w:r w:rsidR="0070141D"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tratamento de dados, através de análise, armazenamento e relatório.</w:t>
      </w:r>
      <w:r w:rsidR="0070141D"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Fornece indicações das tecnologias mais adequadas para transmissão</w:t>
      </w:r>
      <w:r w:rsidR="0070141D"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de dados, como para a comunicação entre nós onde recomenda</w:t>
      </w:r>
      <w:r w:rsidR="0070141D" w:rsidRPr="0070141D">
        <w:rPr>
          <w:rFonts w:cstheme="minorHAnsi"/>
        </w:rPr>
        <w:t xml:space="preserve"> </w:t>
      </w:r>
      <w:proofErr w:type="spellStart"/>
      <w:r w:rsidRPr="0070141D">
        <w:rPr>
          <w:rFonts w:cstheme="minorHAnsi"/>
        </w:rPr>
        <w:t>ZigBee</w:t>
      </w:r>
      <w:proofErr w:type="spellEnd"/>
      <w:r w:rsidRPr="0070141D">
        <w:rPr>
          <w:rFonts w:cstheme="minorHAnsi"/>
        </w:rPr>
        <w:t xml:space="preserve">, Wi-Fi e Wi-Fi </w:t>
      </w:r>
      <w:proofErr w:type="spellStart"/>
      <w:r w:rsidRPr="0070141D">
        <w:rPr>
          <w:rFonts w:cstheme="minorHAnsi"/>
        </w:rPr>
        <w:t>Direct</w:t>
      </w:r>
      <w:proofErr w:type="spellEnd"/>
      <w:r w:rsidRPr="0070141D">
        <w:rPr>
          <w:rFonts w:cstheme="minorHAnsi"/>
        </w:rPr>
        <w:t xml:space="preserve"> e para a comunicação entre o nó final</w:t>
      </w:r>
      <w:r w:rsidR="0070141D"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e a estação de tratamento de dados remota é aconselhado as</w:t>
      </w:r>
      <w:r w:rsidR="0070141D" w:rsidRPr="0070141D">
        <w:rPr>
          <w:rFonts w:cstheme="minorHAnsi"/>
        </w:rPr>
        <w:t xml:space="preserve"> </w:t>
      </w:r>
      <w:r w:rsidRPr="0070141D">
        <w:rPr>
          <w:rFonts w:cstheme="minorHAnsi"/>
        </w:rPr>
        <w:t xml:space="preserve">tecnologias de </w:t>
      </w:r>
      <w:proofErr w:type="spellStart"/>
      <w:r w:rsidRPr="0070141D">
        <w:rPr>
          <w:rFonts w:cstheme="minorHAnsi"/>
        </w:rPr>
        <w:t>GSM</w:t>
      </w:r>
      <w:proofErr w:type="spellEnd"/>
      <w:r w:rsidRPr="0070141D">
        <w:rPr>
          <w:rFonts w:cstheme="minorHAnsi"/>
        </w:rPr>
        <w:t xml:space="preserve">, LTE e </w:t>
      </w:r>
      <w:proofErr w:type="spellStart"/>
      <w:r w:rsidRPr="0070141D">
        <w:rPr>
          <w:rFonts w:cstheme="minorHAnsi"/>
        </w:rPr>
        <w:t>WiMax</w:t>
      </w:r>
      <w:proofErr w:type="spellEnd"/>
      <w:r w:rsidRPr="0070141D">
        <w:rPr>
          <w:rFonts w:cstheme="minorHAnsi"/>
        </w:rPr>
        <w:t>. Mostra também uma preocupação</w:t>
      </w:r>
      <w:r w:rsidR="0070141D"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com o consumo energético e recomenda o uso de bateria com</w:t>
      </w:r>
      <w:r w:rsidR="0070141D"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carregamento por painel solar.</w:t>
      </w:r>
    </w:p>
    <w:p w:rsidR="0070141D" w:rsidRPr="0070141D" w:rsidRDefault="0070141D" w:rsidP="007014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FA677E" w:rsidRPr="0070141D" w:rsidRDefault="00FA677E" w:rsidP="007014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proofErr w:type="spellStart"/>
      <w:r w:rsidRPr="0070141D">
        <w:rPr>
          <w:rFonts w:cstheme="minorHAnsi"/>
        </w:rPr>
        <w:t>Jiang</w:t>
      </w:r>
      <w:proofErr w:type="spellEnd"/>
      <w:r w:rsidRPr="0070141D">
        <w:rPr>
          <w:rFonts w:cstheme="minorHAnsi"/>
        </w:rPr>
        <w:t xml:space="preserve"> </w:t>
      </w:r>
      <w:proofErr w:type="spellStart"/>
      <w:r w:rsidRPr="0070141D">
        <w:rPr>
          <w:rFonts w:cstheme="minorHAnsi"/>
        </w:rPr>
        <w:t>et</w:t>
      </w:r>
      <w:proofErr w:type="spellEnd"/>
      <w:r w:rsidRPr="0070141D">
        <w:rPr>
          <w:rFonts w:cstheme="minorHAnsi"/>
        </w:rPr>
        <w:t xml:space="preserve"> al. [19] O autor baseia-se na mesma metodologia de</w:t>
      </w:r>
      <w:r w:rsidR="0070141D"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estruturação do sistema em três componentes. Os parâmetros que</w:t>
      </w:r>
      <w:r w:rsidR="0070141D"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se propões a monitorizar no artigo como prova de conceito são</w:t>
      </w:r>
      <w:r w:rsidR="0070141D"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a temperatura e o pH. A maior diferença para os outros artigos</w:t>
      </w:r>
      <w:r w:rsidR="0070141D"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é a utilização de um microcontrolador de muito baixo consumo</w:t>
      </w:r>
      <w:r w:rsidR="0070141D" w:rsidRPr="0070141D">
        <w:rPr>
          <w:rFonts w:cstheme="minorHAnsi"/>
        </w:rPr>
        <w:t xml:space="preserve"> </w:t>
      </w:r>
      <w:r w:rsidRPr="0070141D">
        <w:rPr>
          <w:rFonts w:cstheme="minorHAnsi"/>
        </w:rPr>
        <w:t xml:space="preserve">energético da Texas </w:t>
      </w:r>
      <w:proofErr w:type="spellStart"/>
      <w:r w:rsidRPr="0070141D">
        <w:rPr>
          <w:rFonts w:cstheme="minorHAnsi"/>
        </w:rPr>
        <w:t>Intruments</w:t>
      </w:r>
      <w:proofErr w:type="spellEnd"/>
      <w:r w:rsidRPr="0070141D">
        <w:rPr>
          <w:rFonts w:cstheme="minorHAnsi"/>
        </w:rPr>
        <w:t xml:space="preserve"> (MSP430F1611). Como tecnologia</w:t>
      </w:r>
      <w:r w:rsidR="0070141D" w:rsidRPr="0070141D">
        <w:rPr>
          <w:rFonts w:cstheme="minorHAnsi"/>
        </w:rPr>
        <w:t xml:space="preserve"> </w:t>
      </w:r>
      <w:r w:rsidRPr="0070141D">
        <w:rPr>
          <w:rFonts w:cstheme="minorHAnsi"/>
        </w:rPr>
        <w:t xml:space="preserve">de comunicação entre nós é utilizado o </w:t>
      </w:r>
      <w:proofErr w:type="spellStart"/>
      <w:r w:rsidRPr="0070141D">
        <w:rPr>
          <w:rFonts w:cstheme="minorHAnsi"/>
        </w:rPr>
        <w:t>ZigBee</w:t>
      </w:r>
      <w:proofErr w:type="spellEnd"/>
      <w:r w:rsidRPr="0070141D">
        <w:rPr>
          <w:rFonts w:cstheme="minorHAnsi"/>
        </w:rPr>
        <w:t xml:space="preserve"> e para a comunicação</w:t>
      </w:r>
      <w:r w:rsidR="0070141D"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com a unidade de processamento de dados remota é utilizado</w:t>
      </w:r>
      <w:r w:rsidRPr="0070141D">
        <w:rPr>
          <w:rFonts w:cstheme="minorHAnsi"/>
        </w:rPr>
        <w:t xml:space="preserve"> </w:t>
      </w:r>
      <w:proofErr w:type="spellStart"/>
      <w:r w:rsidRPr="0070141D">
        <w:rPr>
          <w:rFonts w:cstheme="minorHAnsi"/>
        </w:rPr>
        <w:t>GPRS</w:t>
      </w:r>
      <w:proofErr w:type="spellEnd"/>
      <w:r w:rsidRPr="0070141D">
        <w:rPr>
          <w:rFonts w:cstheme="minorHAnsi"/>
        </w:rPr>
        <w:t>. É demonstrado detalhadamente o funcionamento do sistema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e comprovado o sucesso da sua implantação</w:t>
      </w:r>
      <w:r w:rsidRPr="0070141D">
        <w:rPr>
          <w:rFonts w:cstheme="minorHAnsi"/>
        </w:rPr>
        <w:t>.</w:t>
      </w:r>
    </w:p>
    <w:p w:rsidR="00FA677E" w:rsidRPr="0070141D" w:rsidRDefault="00FA677E" w:rsidP="007014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FA677E" w:rsidRPr="0070141D" w:rsidRDefault="00FA677E" w:rsidP="007014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proofErr w:type="spellStart"/>
      <w:r w:rsidRPr="0070141D">
        <w:rPr>
          <w:rFonts w:cstheme="minorHAnsi"/>
        </w:rPr>
        <w:t>Postolache</w:t>
      </w:r>
      <w:proofErr w:type="spellEnd"/>
      <w:r w:rsidRPr="0070141D">
        <w:rPr>
          <w:rFonts w:cstheme="minorHAnsi"/>
        </w:rPr>
        <w:t xml:space="preserve"> </w:t>
      </w:r>
      <w:proofErr w:type="spellStart"/>
      <w:r w:rsidRPr="0070141D">
        <w:rPr>
          <w:rFonts w:cstheme="minorHAnsi"/>
        </w:rPr>
        <w:t>et</w:t>
      </w:r>
      <w:proofErr w:type="spellEnd"/>
      <w:r w:rsidRPr="0070141D">
        <w:rPr>
          <w:rFonts w:cstheme="minorHAnsi"/>
        </w:rPr>
        <w:t xml:space="preserve"> al. [20] Desenvolveu um sistema </w:t>
      </w:r>
      <w:proofErr w:type="spellStart"/>
      <w:r w:rsidRPr="0070141D">
        <w:rPr>
          <w:rFonts w:cstheme="minorHAnsi"/>
        </w:rPr>
        <w:t>WSN</w:t>
      </w:r>
      <w:proofErr w:type="spellEnd"/>
      <w:r w:rsidRPr="0070141D">
        <w:rPr>
          <w:rFonts w:cstheme="minorHAnsi"/>
        </w:rPr>
        <w:t xml:space="preserve"> para implementar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em Portugal. O objetivo é a monitorização da qualidade da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água em lagos, rios e depósitos de água para consumo utilizando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>sensores e componentes de compra (</w:t>
      </w:r>
      <w:proofErr w:type="spellStart"/>
      <w:r w:rsidRPr="0070141D">
        <w:rPr>
          <w:rFonts w:cstheme="minorHAnsi"/>
        </w:rPr>
        <w:t>off-the-shelf</w:t>
      </w:r>
      <w:proofErr w:type="spellEnd"/>
      <w:r w:rsidRPr="0070141D">
        <w:rPr>
          <w:rFonts w:cstheme="minorHAnsi"/>
        </w:rPr>
        <w:t xml:space="preserve"> ) de baixo custo.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 xml:space="preserve">Como parâmetros </w:t>
      </w:r>
      <w:r w:rsidRPr="0070141D">
        <w:rPr>
          <w:rFonts w:cstheme="minorHAnsi"/>
        </w:rPr>
        <w:lastRenderedPageBreak/>
        <w:t>a medir selecionou a temperatura, condutividade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 xml:space="preserve">e turbidez. A tecnologia de comunicação escolhida foi o </w:t>
      </w:r>
      <w:proofErr w:type="spellStart"/>
      <w:r w:rsidRPr="0070141D">
        <w:rPr>
          <w:rFonts w:cstheme="minorHAnsi"/>
        </w:rPr>
        <w:t>ZigBee</w:t>
      </w:r>
      <w:proofErr w:type="spellEnd"/>
      <w:r w:rsidRPr="0070141D">
        <w:rPr>
          <w:rFonts w:cstheme="minorHAnsi"/>
        </w:rPr>
        <w:t>.</w:t>
      </w:r>
    </w:p>
    <w:p w:rsidR="00FA677E" w:rsidRPr="0070141D" w:rsidRDefault="00FA677E" w:rsidP="0070141D">
      <w:pPr>
        <w:jc w:val="both"/>
        <w:rPr>
          <w:rFonts w:cstheme="minorHAnsi"/>
        </w:rPr>
      </w:pPr>
    </w:p>
    <w:p w:rsidR="0070141D" w:rsidRPr="0070141D" w:rsidRDefault="0070141D" w:rsidP="0070141D">
      <w:pPr>
        <w:pStyle w:val="Ttulo2"/>
        <w:jc w:val="both"/>
      </w:pPr>
      <w:r w:rsidRPr="0070141D">
        <w:t>2.2 Sistema Comercial</w:t>
      </w:r>
    </w:p>
    <w:p w:rsidR="0070141D" w:rsidRPr="0070141D" w:rsidRDefault="0070141D" w:rsidP="007014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0141D">
        <w:rPr>
          <w:rFonts w:cstheme="minorHAnsi"/>
        </w:rPr>
        <w:t>De entre as várias empresas a elaborar neste segmento de mercado,</w:t>
      </w:r>
      <w:r>
        <w:rPr>
          <w:rFonts w:cstheme="minorHAnsi"/>
        </w:rPr>
        <w:t xml:space="preserve"> </w:t>
      </w:r>
      <w:r w:rsidRPr="0070141D">
        <w:rPr>
          <w:rFonts w:cstheme="minorHAnsi"/>
        </w:rPr>
        <w:t xml:space="preserve">como a In </w:t>
      </w:r>
      <w:proofErr w:type="spellStart"/>
      <w:r w:rsidRPr="0070141D">
        <w:rPr>
          <w:rFonts w:cstheme="minorHAnsi"/>
        </w:rPr>
        <w:t>Situ</w:t>
      </w:r>
      <w:proofErr w:type="spellEnd"/>
      <w:r w:rsidRPr="0070141D">
        <w:rPr>
          <w:rFonts w:cstheme="minorHAnsi"/>
        </w:rPr>
        <w:t xml:space="preserve"> [21], </w:t>
      </w:r>
      <w:proofErr w:type="spellStart"/>
      <w:r w:rsidRPr="0070141D">
        <w:rPr>
          <w:rFonts w:cstheme="minorHAnsi"/>
        </w:rPr>
        <w:t>Mettler</w:t>
      </w:r>
      <w:proofErr w:type="spellEnd"/>
      <w:r w:rsidRPr="0070141D">
        <w:rPr>
          <w:rFonts w:cstheme="minorHAnsi"/>
        </w:rPr>
        <w:t xml:space="preserve"> Toledo [22] ou </w:t>
      </w:r>
      <w:proofErr w:type="spellStart"/>
      <w:r w:rsidRPr="0070141D">
        <w:rPr>
          <w:rFonts w:cstheme="minorHAnsi"/>
        </w:rPr>
        <w:t>Campbell</w:t>
      </w:r>
      <w:proofErr w:type="spellEnd"/>
      <w:r w:rsidRPr="0070141D">
        <w:rPr>
          <w:rFonts w:cstheme="minorHAnsi"/>
        </w:rPr>
        <w:t xml:space="preserve"> </w:t>
      </w:r>
      <w:proofErr w:type="spellStart"/>
      <w:r w:rsidRPr="0070141D">
        <w:rPr>
          <w:rFonts w:cstheme="minorHAnsi"/>
        </w:rPr>
        <w:t>Sientific</w:t>
      </w:r>
      <w:proofErr w:type="spellEnd"/>
      <w:r w:rsidRPr="0070141D">
        <w:rPr>
          <w:rFonts w:cstheme="minorHAnsi"/>
        </w:rPr>
        <w:t xml:space="preserve"> [23],</w:t>
      </w:r>
      <w:r>
        <w:rPr>
          <w:rFonts w:cstheme="minorHAnsi"/>
        </w:rPr>
        <w:t xml:space="preserve"> </w:t>
      </w:r>
      <w:r w:rsidRPr="0070141D">
        <w:rPr>
          <w:rFonts w:cstheme="minorHAnsi"/>
        </w:rPr>
        <w:t xml:space="preserve">selecionou-se a empresa </w:t>
      </w:r>
      <w:proofErr w:type="spellStart"/>
      <w:r w:rsidRPr="0070141D">
        <w:rPr>
          <w:rFonts w:cstheme="minorHAnsi"/>
        </w:rPr>
        <w:t>Campbell</w:t>
      </w:r>
      <w:proofErr w:type="spellEnd"/>
      <w:r w:rsidRPr="0070141D">
        <w:rPr>
          <w:rFonts w:cstheme="minorHAnsi"/>
        </w:rPr>
        <w:t xml:space="preserve"> </w:t>
      </w:r>
      <w:proofErr w:type="spellStart"/>
      <w:r w:rsidRPr="0070141D">
        <w:rPr>
          <w:rFonts w:cstheme="minorHAnsi"/>
        </w:rPr>
        <w:t>Sientific</w:t>
      </w:r>
      <w:proofErr w:type="spellEnd"/>
      <w:r w:rsidRPr="0070141D">
        <w:rPr>
          <w:rFonts w:cstheme="minorHAnsi"/>
        </w:rPr>
        <w:t xml:space="preserve">. A </w:t>
      </w:r>
      <w:proofErr w:type="spellStart"/>
      <w:r w:rsidRPr="0070141D">
        <w:rPr>
          <w:rFonts w:cstheme="minorHAnsi"/>
        </w:rPr>
        <w:t>Campbell</w:t>
      </w:r>
      <w:proofErr w:type="spellEnd"/>
      <w:r w:rsidRPr="0070141D">
        <w:rPr>
          <w:rFonts w:cstheme="minorHAnsi"/>
        </w:rPr>
        <w:t xml:space="preserve"> </w:t>
      </w:r>
      <w:proofErr w:type="spellStart"/>
      <w:r w:rsidRPr="0070141D">
        <w:rPr>
          <w:rFonts w:cstheme="minorHAnsi"/>
        </w:rPr>
        <w:t>Sientific</w:t>
      </w:r>
      <w:proofErr w:type="spellEnd"/>
      <w:r>
        <w:rPr>
          <w:rFonts w:cstheme="minorHAnsi"/>
        </w:rPr>
        <w:t xml:space="preserve"> </w:t>
      </w:r>
      <w:r w:rsidRPr="0070141D">
        <w:rPr>
          <w:rFonts w:cstheme="minorHAnsi"/>
        </w:rPr>
        <w:t>apresenta uma solução eficiente para a monitorização da água,</w:t>
      </w:r>
      <w:r>
        <w:rPr>
          <w:rFonts w:cstheme="minorHAnsi"/>
        </w:rPr>
        <w:t xml:space="preserve"> </w:t>
      </w:r>
      <w:r w:rsidRPr="0070141D">
        <w:rPr>
          <w:rFonts w:cstheme="minorHAnsi"/>
        </w:rPr>
        <w:t>nomeadamente CanalMaster185. A estação é composta por painel</w:t>
      </w:r>
      <w:r>
        <w:rPr>
          <w:rFonts w:cstheme="minorHAnsi"/>
        </w:rPr>
        <w:t xml:space="preserve"> </w:t>
      </w:r>
      <w:r w:rsidRPr="0070141D">
        <w:rPr>
          <w:rFonts w:cstheme="minorHAnsi"/>
        </w:rPr>
        <w:t>solar, quadro de controlo (</w:t>
      </w:r>
      <w:proofErr w:type="spellStart"/>
      <w:r w:rsidRPr="0070141D">
        <w:rPr>
          <w:rFonts w:cstheme="minorHAnsi"/>
        </w:rPr>
        <w:t>Datalogger</w:t>
      </w:r>
      <w:proofErr w:type="spellEnd"/>
      <w:r w:rsidRPr="0070141D">
        <w:rPr>
          <w:rFonts w:cstheme="minorHAnsi"/>
        </w:rPr>
        <w:t>) com bateria e uma sonda</w:t>
      </w:r>
      <w:r>
        <w:rPr>
          <w:rFonts w:cstheme="minorHAnsi"/>
        </w:rPr>
        <w:t xml:space="preserve"> </w:t>
      </w:r>
      <w:r w:rsidRPr="0070141D">
        <w:rPr>
          <w:rFonts w:cstheme="minorHAnsi"/>
        </w:rPr>
        <w:t>com os sensores de altura de água, caudal, temperatura e pressão.</w:t>
      </w:r>
      <w:r>
        <w:rPr>
          <w:rFonts w:cstheme="minorHAnsi"/>
        </w:rPr>
        <w:t xml:space="preserve"> </w:t>
      </w:r>
      <w:r w:rsidRPr="0070141D">
        <w:rPr>
          <w:rFonts w:cstheme="minorHAnsi"/>
        </w:rPr>
        <w:t>Segundo informação do fabricante no seu site, é possível adicionar</w:t>
      </w:r>
      <w:r>
        <w:rPr>
          <w:rFonts w:cstheme="minorHAnsi"/>
        </w:rPr>
        <w:t xml:space="preserve"> </w:t>
      </w:r>
      <w:r w:rsidRPr="0070141D">
        <w:rPr>
          <w:rFonts w:cstheme="minorHAnsi"/>
        </w:rPr>
        <w:t>outros sensores como por exemplo o sensor de turbidez.</w:t>
      </w:r>
    </w:p>
    <w:p w:rsidR="0070141D" w:rsidRPr="0070141D" w:rsidRDefault="0070141D" w:rsidP="007014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70141D" w:rsidRPr="0070141D" w:rsidRDefault="0070141D" w:rsidP="0070141D">
      <w:pPr>
        <w:pStyle w:val="Ttulo3"/>
        <w:jc w:val="both"/>
      </w:pPr>
      <w:r w:rsidRPr="0070141D">
        <w:rPr>
          <w:rStyle w:val="Ttulo3Carter"/>
          <w:rFonts w:asciiTheme="minorHAnsi" w:hAnsiTheme="minorHAnsi" w:cstheme="minorHAnsi"/>
          <w:sz w:val="22"/>
          <w:szCs w:val="22"/>
        </w:rPr>
        <w:t>2.2.1 Arquitetura, tecnologia e funcionamento geral.</w:t>
      </w:r>
      <w:r w:rsidRPr="0070141D">
        <w:t xml:space="preserve"> </w:t>
      </w:r>
    </w:p>
    <w:p w:rsidR="0070141D" w:rsidRPr="0070141D" w:rsidRDefault="0070141D" w:rsidP="007014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0141D">
        <w:rPr>
          <w:rFonts w:cstheme="minorHAnsi"/>
        </w:rPr>
        <w:t>O funcionamento</w:t>
      </w:r>
      <w:r>
        <w:rPr>
          <w:rFonts w:cstheme="minorHAnsi"/>
        </w:rPr>
        <w:t xml:space="preserve"> </w:t>
      </w:r>
      <w:r w:rsidRPr="0070141D">
        <w:rPr>
          <w:rFonts w:cstheme="minorHAnsi"/>
        </w:rPr>
        <w:t>do sistema parte pela recolha de dados da sonda, a qual</w:t>
      </w:r>
      <w:r>
        <w:rPr>
          <w:rFonts w:cstheme="minorHAnsi"/>
        </w:rPr>
        <w:t xml:space="preserve"> </w:t>
      </w:r>
      <w:r w:rsidRPr="0070141D">
        <w:rPr>
          <w:rFonts w:cstheme="minorHAnsi"/>
        </w:rPr>
        <w:t xml:space="preserve">transmite os valores para o </w:t>
      </w:r>
      <w:proofErr w:type="spellStart"/>
      <w:r w:rsidRPr="0070141D">
        <w:rPr>
          <w:rFonts w:cstheme="minorHAnsi"/>
        </w:rPr>
        <w:t>Datalogger</w:t>
      </w:r>
      <w:proofErr w:type="spellEnd"/>
      <w:r w:rsidRPr="0070141D">
        <w:rPr>
          <w:rFonts w:cstheme="minorHAnsi"/>
        </w:rPr>
        <w:t>. A transmissão de dados é</w:t>
      </w:r>
      <w:r w:rsidRPr="0070141D">
        <w:rPr>
          <w:rFonts w:cstheme="minorHAnsi"/>
        </w:rPr>
        <w:t xml:space="preserve"> </w:t>
      </w:r>
      <w:r w:rsidRPr="0070141D">
        <w:rPr>
          <w:rFonts w:cstheme="minorHAnsi"/>
        </w:rPr>
        <w:t xml:space="preserve">assegurada por comunicação de satélite (Data </w:t>
      </w:r>
      <w:proofErr w:type="spellStart"/>
      <w:r w:rsidRPr="0070141D">
        <w:rPr>
          <w:rFonts w:cstheme="minorHAnsi"/>
        </w:rPr>
        <w:t>Collection</w:t>
      </w:r>
      <w:proofErr w:type="spellEnd"/>
      <w:r w:rsidRPr="0070141D">
        <w:rPr>
          <w:rFonts w:cstheme="minorHAnsi"/>
        </w:rPr>
        <w:t xml:space="preserve"> </w:t>
      </w:r>
      <w:proofErr w:type="spellStart"/>
      <w:r w:rsidRPr="0070141D">
        <w:rPr>
          <w:rFonts w:cstheme="minorHAnsi"/>
        </w:rPr>
        <w:t>Platforms</w:t>
      </w:r>
      <w:proofErr w:type="spellEnd"/>
      <w:r w:rsidRPr="0070141D">
        <w:rPr>
          <w:rFonts w:cstheme="minorHAnsi"/>
        </w:rPr>
        <w:t xml:space="preserve"> -</w:t>
      </w:r>
      <w:r>
        <w:rPr>
          <w:rFonts w:cstheme="minorHAnsi"/>
        </w:rPr>
        <w:t xml:space="preserve"> </w:t>
      </w:r>
      <w:r w:rsidRPr="0070141D">
        <w:rPr>
          <w:rFonts w:cstheme="minorHAnsi"/>
        </w:rPr>
        <w:t>DCP) [8], radio frequência (</w:t>
      </w:r>
      <w:proofErr w:type="spellStart"/>
      <w:r w:rsidRPr="0070141D">
        <w:rPr>
          <w:rFonts w:cstheme="minorHAnsi"/>
        </w:rPr>
        <w:t>RF</w:t>
      </w:r>
      <w:proofErr w:type="spellEnd"/>
      <w:r w:rsidRPr="0070141D">
        <w:rPr>
          <w:rFonts w:cstheme="minorHAnsi"/>
        </w:rPr>
        <w:t>), Sistema global para comunicações</w:t>
      </w:r>
      <w:r>
        <w:rPr>
          <w:rFonts w:cstheme="minorHAnsi"/>
        </w:rPr>
        <w:t xml:space="preserve"> </w:t>
      </w:r>
      <w:r w:rsidRPr="0070141D">
        <w:rPr>
          <w:rFonts w:cstheme="minorHAnsi"/>
        </w:rPr>
        <w:t xml:space="preserve">moveis (Global </w:t>
      </w:r>
      <w:proofErr w:type="spellStart"/>
      <w:r w:rsidRPr="0070141D">
        <w:rPr>
          <w:rFonts w:cstheme="minorHAnsi"/>
        </w:rPr>
        <w:t>System</w:t>
      </w:r>
      <w:proofErr w:type="spellEnd"/>
      <w:r w:rsidRPr="0070141D">
        <w:rPr>
          <w:rFonts w:cstheme="minorHAnsi"/>
        </w:rPr>
        <w:t xml:space="preserve"> for Mobile </w:t>
      </w:r>
      <w:proofErr w:type="spellStart"/>
      <w:r w:rsidRPr="0070141D">
        <w:rPr>
          <w:rFonts w:cstheme="minorHAnsi"/>
        </w:rPr>
        <w:t>communications</w:t>
      </w:r>
      <w:proofErr w:type="spellEnd"/>
      <w:r w:rsidRPr="0070141D">
        <w:rPr>
          <w:rFonts w:cstheme="minorHAnsi"/>
        </w:rPr>
        <w:t xml:space="preserve"> – </w:t>
      </w:r>
      <w:proofErr w:type="spellStart"/>
      <w:r w:rsidRPr="0070141D">
        <w:rPr>
          <w:rFonts w:cstheme="minorHAnsi"/>
        </w:rPr>
        <w:t>GSM</w:t>
      </w:r>
      <w:proofErr w:type="spellEnd"/>
      <w:r w:rsidRPr="0070141D">
        <w:rPr>
          <w:rFonts w:cstheme="minorHAnsi"/>
        </w:rPr>
        <w:t>) ou telefonema</w:t>
      </w:r>
      <w:r>
        <w:rPr>
          <w:rFonts w:cstheme="minorHAnsi"/>
        </w:rPr>
        <w:t xml:space="preserve"> </w:t>
      </w:r>
      <w:r w:rsidRPr="0070141D">
        <w:rPr>
          <w:rFonts w:cstheme="minorHAnsi"/>
        </w:rPr>
        <w:t>com voz sintetizada. Os protocolos suportados pelo sistema</w:t>
      </w:r>
      <w:r>
        <w:rPr>
          <w:rFonts w:cstheme="minorHAnsi"/>
        </w:rPr>
        <w:t xml:space="preserve"> </w:t>
      </w:r>
      <w:r w:rsidRPr="0070141D">
        <w:rPr>
          <w:rFonts w:cstheme="minorHAnsi"/>
        </w:rPr>
        <w:t xml:space="preserve">são </w:t>
      </w:r>
      <w:proofErr w:type="spellStart"/>
      <w:r w:rsidRPr="0070141D">
        <w:rPr>
          <w:rFonts w:cstheme="minorHAnsi"/>
        </w:rPr>
        <w:t>SCADA</w:t>
      </w:r>
      <w:proofErr w:type="spellEnd"/>
      <w:r w:rsidRPr="0070141D">
        <w:rPr>
          <w:rFonts w:cstheme="minorHAnsi"/>
        </w:rPr>
        <w:t xml:space="preserve"> (</w:t>
      </w:r>
      <w:proofErr w:type="spellStart"/>
      <w:r w:rsidRPr="0070141D">
        <w:rPr>
          <w:rFonts w:cstheme="minorHAnsi"/>
        </w:rPr>
        <w:t>Supervisory</w:t>
      </w:r>
      <w:proofErr w:type="spellEnd"/>
      <w:r w:rsidRPr="0070141D">
        <w:rPr>
          <w:rFonts w:cstheme="minorHAnsi"/>
        </w:rPr>
        <w:t xml:space="preserve"> </w:t>
      </w:r>
      <w:proofErr w:type="spellStart"/>
      <w:r w:rsidRPr="0070141D">
        <w:rPr>
          <w:rFonts w:cstheme="minorHAnsi"/>
        </w:rPr>
        <w:t>control</w:t>
      </w:r>
      <w:proofErr w:type="spellEnd"/>
      <w:r w:rsidRPr="0070141D">
        <w:rPr>
          <w:rFonts w:cstheme="minorHAnsi"/>
        </w:rPr>
        <w:t xml:space="preserve"> </w:t>
      </w:r>
      <w:proofErr w:type="spellStart"/>
      <w:r w:rsidRPr="0070141D">
        <w:rPr>
          <w:rFonts w:cstheme="minorHAnsi"/>
        </w:rPr>
        <w:t>and</w:t>
      </w:r>
      <w:proofErr w:type="spellEnd"/>
      <w:r w:rsidRPr="0070141D">
        <w:rPr>
          <w:rFonts w:cstheme="minorHAnsi"/>
        </w:rPr>
        <w:t xml:space="preserve"> data </w:t>
      </w:r>
      <w:proofErr w:type="spellStart"/>
      <w:r w:rsidRPr="0070141D">
        <w:rPr>
          <w:rFonts w:cstheme="minorHAnsi"/>
        </w:rPr>
        <w:t>acquisition</w:t>
      </w:r>
      <w:proofErr w:type="spellEnd"/>
      <w:r w:rsidRPr="0070141D">
        <w:rPr>
          <w:rFonts w:cstheme="minorHAnsi"/>
        </w:rPr>
        <w:t>), DNP3</w:t>
      </w:r>
      <w:r>
        <w:rPr>
          <w:rFonts w:cstheme="minorHAnsi"/>
        </w:rPr>
        <w:t xml:space="preserve"> </w:t>
      </w:r>
      <w:r w:rsidRPr="0070141D">
        <w:rPr>
          <w:rFonts w:cstheme="minorHAnsi"/>
        </w:rPr>
        <w:t>(</w:t>
      </w:r>
      <w:proofErr w:type="spellStart"/>
      <w:r w:rsidRPr="0070141D">
        <w:rPr>
          <w:rFonts w:cstheme="minorHAnsi"/>
        </w:rPr>
        <w:t>Distributed</w:t>
      </w:r>
      <w:proofErr w:type="spellEnd"/>
      <w:r w:rsidRPr="0070141D">
        <w:rPr>
          <w:rFonts w:cstheme="minorHAnsi"/>
        </w:rPr>
        <w:t xml:space="preserve"> Network </w:t>
      </w:r>
      <w:proofErr w:type="spellStart"/>
      <w:r w:rsidRPr="0070141D">
        <w:rPr>
          <w:rFonts w:cstheme="minorHAnsi"/>
        </w:rPr>
        <w:t>Protocol</w:t>
      </w:r>
      <w:proofErr w:type="spellEnd"/>
      <w:r w:rsidRPr="0070141D">
        <w:rPr>
          <w:rFonts w:cstheme="minorHAnsi"/>
        </w:rPr>
        <w:t xml:space="preserve"> 3) e </w:t>
      </w:r>
      <w:proofErr w:type="spellStart"/>
      <w:r w:rsidRPr="0070141D">
        <w:rPr>
          <w:rFonts w:cstheme="minorHAnsi"/>
        </w:rPr>
        <w:t>Modbus</w:t>
      </w:r>
      <w:proofErr w:type="spellEnd"/>
      <w:r w:rsidRPr="0070141D">
        <w:rPr>
          <w:rFonts w:cstheme="minorHAnsi"/>
        </w:rPr>
        <w:t xml:space="preserve"> (serial </w:t>
      </w:r>
      <w:proofErr w:type="spellStart"/>
      <w:r w:rsidRPr="0070141D">
        <w:rPr>
          <w:rFonts w:cstheme="minorHAnsi"/>
        </w:rPr>
        <w:t>communications</w:t>
      </w:r>
      <w:proofErr w:type="spellEnd"/>
      <w:r>
        <w:rPr>
          <w:rFonts w:cstheme="minorHAnsi"/>
        </w:rPr>
        <w:t xml:space="preserve"> </w:t>
      </w:r>
      <w:proofErr w:type="spellStart"/>
      <w:r w:rsidRPr="0070141D">
        <w:rPr>
          <w:rFonts w:cstheme="minorHAnsi"/>
        </w:rPr>
        <w:t>protocol</w:t>
      </w:r>
      <w:proofErr w:type="spellEnd"/>
      <w:r w:rsidRPr="0070141D">
        <w:rPr>
          <w:rFonts w:cstheme="minorHAnsi"/>
        </w:rPr>
        <w:t>)[24][25][26].</w:t>
      </w:r>
    </w:p>
    <w:p w:rsidR="0070141D" w:rsidRPr="0070141D" w:rsidRDefault="0070141D" w:rsidP="0070141D">
      <w:pPr>
        <w:jc w:val="both"/>
        <w:rPr>
          <w:rFonts w:cstheme="minorHAnsi"/>
        </w:rPr>
      </w:pPr>
    </w:p>
    <w:p w:rsidR="0070141D" w:rsidRPr="0070141D" w:rsidRDefault="0070141D" w:rsidP="0070141D">
      <w:pPr>
        <w:pStyle w:val="Ttulo3"/>
        <w:jc w:val="both"/>
      </w:pPr>
      <w:r w:rsidRPr="0070141D">
        <w:t>2.2.2 Funcionalidades interessantes</w:t>
      </w:r>
      <w:r w:rsidRPr="0070141D">
        <w:t xml:space="preserve">. </w:t>
      </w:r>
    </w:p>
    <w:p w:rsidR="0070141D" w:rsidRDefault="0070141D" w:rsidP="007014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0141D">
        <w:rPr>
          <w:rFonts w:cstheme="minorHAnsi"/>
        </w:rPr>
        <w:t>O sistema permite monitorizar</w:t>
      </w:r>
      <w:r>
        <w:rPr>
          <w:rFonts w:cstheme="minorHAnsi"/>
        </w:rPr>
        <w:t xml:space="preserve"> </w:t>
      </w:r>
      <w:r w:rsidRPr="0070141D">
        <w:rPr>
          <w:rFonts w:cstheme="minorHAnsi"/>
        </w:rPr>
        <w:t>a o caudal e qualidade de água e simultaneamente possibilita a abertura</w:t>
      </w:r>
      <w:r>
        <w:rPr>
          <w:rFonts w:cstheme="minorHAnsi"/>
        </w:rPr>
        <w:t xml:space="preserve"> </w:t>
      </w:r>
      <w:r w:rsidRPr="0070141D">
        <w:rPr>
          <w:rFonts w:cstheme="minorHAnsi"/>
        </w:rPr>
        <w:t>de comportas, acionamento de bombas e outros dispositivos.</w:t>
      </w:r>
      <w:r>
        <w:rPr>
          <w:rFonts w:cstheme="minorHAnsi"/>
        </w:rPr>
        <w:t xml:space="preserve"> </w:t>
      </w:r>
      <w:r w:rsidRPr="0070141D">
        <w:rPr>
          <w:rFonts w:cstheme="minorHAnsi"/>
        </w:rPr>
        <w:t>As interações com os equipamentos podem ocorrer em tempo real</w:t>
      </w:r>
      <w:r>
        <w:rPr>
          <w:rFonts w:cstheme="minorHAnsi"/>
        </w:rPr>
        <w:t xml:space="preserve"> </w:t>
      </w:r>
      <w:r w:rsidRPr="0070141D">
        <w:rPr>
          <w:rFonts w:cstheme="minorHAnsi"/>
        </w:rPr>
        <w:t>ou com base na hora do dia, condições climatéricas ou parâmetros</w:t>
      </w:r>
      <w:r>
        <w:rPr>
          <w:rFonts w:cstheme="minorHAnsi"/>
        </w:rPr>
        <w:t xml:space="preserve"> </w:t>
      </w:r>
      <w:r w:rsidRPr="0070141D">
        <w:rPr>
          <w:rFonts w:cstheme="minorHAnsi"/>
        </w:rPr>
        <w:t>da medidos.</w:t>
      </w:r>
    </w:p>
    <w:p w:rsidR="0070141D" w:rsidRPr="0070141D" w:rsidRDefault="0070141D" w:rsidP="007014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70141D" w:rsidRPr="0070141D" w:rsidRDefault="0070141D" w:rsidP="0070141D">
      <w:pPr>
        <w:pStyle w:val="Ttulo3"/>
        <w:jc w:val="both"/>
      </w:pPr>
      <w:r w:rsidRPr="0070141D">
        <w:t>2.2.3 Principais deficiências.</w:t>
      </w:r>
    </w:p>
    <w:p w:rsidR="0070141D" w:rsidRDefault="0070141D" w:rsidP="007014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0141D">
        <w:rPr>
          <w:rFonts w:cstheme="minorHAnsi"/>
        </w:rPr>
        <w:t>Do ponto de vista prático, a principal</w:t>
      </w:r>
      <w:r>
        <w:rPr>
          <w:rFonts w:cstheme="minorHAnsi"/>
        </w:rPr>
        <w:t xml:space="preserve"> </w:t>
      </w:r>
      <w:r w:rsidRPr="0070141D">
        <w:rPr>
          <w:rFonts w:cstheme="minorHAnsi"/>
        </w:rPr>
        <w:t xml:space="preserve">desvantagem deste sistema é ser um sistema proprietário da </w:t>
      </w:r>
      <w:proofErr w:type="spellStart"/>
      <w:r w:rsidRPr="0070141D">
        <w:rPr>
          <w:rFonts w:cstheme="minorHAnsi"/>
        </w:rPr>
        <w:t>Campbell</w:t>
      </w:r>
      <w:proofErr w:type="spellEnd"/>
      <w:r>
        <w:rPr>
          <w:rFonts w:cstheme="minorHAnsi"/>
        </w:rPr>
        <w:t xml:space="preserve"> </w:t>
      </w:r>
      <w:proofErr w:type="spellStart"/>
      <w:r w:rsidRPr="0070141D">
        <w:rPr>
          <w:rFonts w:cstheme="minorHAnsi"/>
        </w:rPr>
        <w:t>Sientific</w:t>
      </w:r>
      <w:proofErr w:type="spellEnd"/>
      <w:r w:rsidRPr="0070141D">
        <w:rPr>
          <w:rFonts w:cstheme="minorHAnsi"/>
        </w:rPr>
        <w:t>, exigindo uma fidelização constante por parte do cliente.</w:t>
      </w:r>
      <w:r>
        <w:rPr>
          <w:rFonts w:cstheme="minorHAnsi"/>
        </w:rPr>
        <w:t xml:space="preserve"> </w:t>
      </w:r>
      <w:r w:rsidRPr="0070141D">
        <w:rPr>
          <w:rFonts w:cstheme="minorHAnsi"/>
        </w:rPr>
        <w:t>Não possibilita adicionar sensores que nãos sejam fornecidos pela</w:t>
      </w:r>
      <w:r>
        <w:rPr>
          <w:rFonts w:cstheme="minorHAnsi"/>
        </w:rPr>
        <w:t xml:space="preserve"> </w:t>
      </w:r>
      <w:r w:rsidRPr="0070141D">
        <w:rPr>
          <w:rFonts w:cstheme="minorHAnsi"/>
        </w:rPr>
        <w:t>própria empresa. Não foi possível apurar o custo total do sistema,</w:t>
      </w:r>
      <w:r>
        <w:rPr>
          <w:rFonts w:cstheme="minorHAnsi"/>
        </w:rPr>
        <w:t xml:space="preserve"> </w:t>
      </w:r>
      <w:r w:rsidRPr="0070141D">
        <w:rPr>
          <w:rFonts w:cstheme="minorHAnsi"/>
        </w:rPr>
        <w:t>uma vez que requer um estudo pormenorizado das necessidades do</w:t>
      </w:r>
      <w:r>
        <w:rPr>
          <w:rFonts w:cstheme="minorHAnsi"/>
        </w:rPr>
        <w:t xml:space="preserve"> </w:t>
      </w:r>
      <w:r w:rsidRPr="0070141D">
        <w:rPr>
          <w:rFonts w:cstheme="minorHAnsi"/>
        </w:rPr>
        <w:t>dono de obra e do local onde o sistema deve ser implementado.</w:t>
      </w:r>
    </w:p>
    <w:p w:rsidR="0070141D" w:rsidRDefault="0070141D" w:rsidP="007014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70141D" w:rsidRPr="0070141D" w:rsidRDefault="0070141D" w:rsidP="0070141D">
      <w:pPr>
        <w:pStyle w:val="Ttulo1"/>
        <w:jc w:val="both"/>
        <w:rPr>
          <w:sz w:val="22"/>
          <w:szCs w:val="22"/>
        </w:rPr>
      </w:pPr>
      <w:r w:rsidRPr="0070141D">
        <w:t>3 CONCLUSÃO</w:t>
      </w:r>
    </w:p>
    <w:p w:rsidR="0070141D" w:rsidRPr="0070141D" w:rsidRDefault="0070141D" w:rsidP="002F2CCF">
      <w:pPr>
        <w:autoSpaceDE w:val="0"/>
        <w:autoSpaceDN w:val="0"/>
        <w:adjustRightInd w:val="0"/>
        <w:spacing w:after="0" w:line="240" w:lineRule="auto"/>
        <w:jc w:val="both"/>
        <w:rPr>
          <w:rFonts w:ascii="LinLibertineT" w:hAnsi="LinLibertineT" w:cs="LinLibertineT"/>
        </w:rPr>
      </w:pPr>
      <w:r w:rsidRPr="0070141D">
        <w:rPr>
          <w:rFonts w:ascii="LinLibertineT" w:hAnsi="LinLibertineT" w:cs="LinLibertineT"/>
        </w:rPr>
        <w:t>Com a solicitação crescente dos engenheiros de sistemas embebidos</w:t>
      </w:r>
      <w:r w:rsidRPr="0070141D">
        <w:rPr>
          <w:rFonts w:ascii="LinLibertineT" w:hAnsi="LinLibertineT" w:cs="LinLibertineT"/>
        </w:rPr>
        <w:t xml:space="preserve"> </w:t>
      </w:r>
      <w:r w:rsidRPr="0070141D">
        <w:rPr>
          <w:rFonts w:ascii="LinLibertineT" w:hAnsi="LinLibertineT" w:cs="LinLibertineT"/>
        </w:rPr>
        <w:t>por placas de desenvolvimento com maior capacidade de</w:t>
      </w:r>
      <w:r w:rsidRPr="0070141D">
        <w:rPr>
          <w:rFonts w:ascii="LinLibertineT" w:hAnsi="LinLibertineT" w:cs="LinLibertineT"/>
        </w:rPr>
        <w:t xml:space="preserve"> </w:t>
      </w:r>
      <w:r w:rsidRPr="0070141D">
        <w:rPr>
          <w:rFonts w:ascii="LinLibertineT" w:hAnsi="LinLibertineT" w:cs="LinLibertineT"/>
        </w:rPr>
        <w:t>computação e energeticamente eficientes, o desenvolvimento dos</w:t>
      </w:r>
      <w:r w:rsidRPr="0070141D">
        <w:rPr>
          <w:rFonts w:ascii="LinLibertineT" w:hAnsi="LinLibertineT" w:cs="LinLibertineT"/>
        </w:rPr>
        <w:t xml:space="preserve"> </w:t>
      </w:r>
      <w:r w:rsidRPr="0070141D">
        <w:rPr>
          <w:rFonts w:ascii="LinLibertineT" w:hAnsi="LinLibertineT" w:cs="LinLibertineT"/>
        </w:rPr>
        <w:t>microcontroladores encontrasse numa curva ascendente em popularidade</w:t>
      </w:r>
      <w:r w:rsidRPr="0070141D">
        <w:rPr>
          <w:rFonts w:ascii="LinLibertineT" w:hAnsi="LinLibertineT" w:cs="LinLibertineT"/>
        </w:rPr>
        <w:t xml:space="preserve"> </w:t>
      </w:r>
      <w:r w:rsidRPr="0070141D">
        <w:rPr>
          <w:rFonts w:ascii="LinLibertineT" w:hAnsi="LinLibertineT" w:cs="LinLibertineT"/>
        </w:rPr>
        <w:t>e procura. Os sistemas analisados nestes artigos baseiam-se</w:t>
      </w:r>
      <w:r w:rsidRPr="0070141D">
        <w:rPr>
          <w:rFonts w:ascii="LinLibertineT" w:hAnsi="LinLibertineT" w:cs="LinLibertineT"/>
        </w:rPr>
        <w:t xml:space="preserve"> </w:t>
      </w:r>
      <w:r w:rsidRPr="0070141D">
        <w:rPr>
          <w:rFonts w:ascii="LinLibertineT" w:hAnsi="LinLibertineT" w:cs="LinLibertineT"/>
        </w:rPr>
        <w:t>maioritariamente na plataforma Arduino. Atualmente existem microcontroladores</w:t>
      </w:r>
      <w:r w:rsidRPr="0070141D">
        <w:rPr>
          <w:rFonts w:ascii="LinLibertineT" w:hAnsi="LinLibertineT" w:cs="LinLibertineT"/>
        </w:rPr>
        <w:t xml:space="preserve"> </w:t>
      </w:r>
      <w:r w:rsidRPr="0070141D">
        <w:rPr>
          <w:rFonts w:ascii="LinLibertineT" w:hAnsi="LinLibertineT" w:cs="LinLibertineT"/>
        </w:rPr>
        <w:t>mais eficiente mantendo o baixo custo, como a</w:t>
      </w:r>
      <w:r w:rsidRPr="0070141D">
        <w:rPr>
          <w:rFonts w:ascii="LinLibertineT" w:hAnsi="LinLibertineT" w:cs="LinLibertineT"/>
        </w:rPr>
        <w:t xml:space="preserve"> </w:t>
      </w:r>
      <w:r w:rsidRPr="0070141D">
        <w:rPr>
          <w:rFonts w:ascii="LinLibertineT" w:hAnsi="LinLibertineT" w:cs="LinLibertineT"/>
        </w:rPr>
        <w:t xml:space="preserve">linha MSP430 da Texas instrumentes ou os STM32 da </w:t>
      </w:r>
      <w:proofErr w:type="spellStart"/>
      <w:r w:rsidRPr="0070141D">
        <w:rPr>
          <w:rFonts w:ascii="LinLibertineT" w:hAnsi="LinLibertineT" w:cs="LinLibertineT"/>
        </w:rPr>
        <w:t>STMicroelectronics</w:t>
      </w:r>
      <w:proofErr w:type="spellEnd"/>
      <w:r w:rsidRPr="0070141D">
        <w:rPr>
          <w:rFonts w:ascii="LinLibertineT" w:hAnsi="LinLibertineT" w:cs="LinLibertineT"/>
        </w:rPr>
        <w:t>.</w:t>
      </w:r>
    </w:p>
    <w:p w:rsidR="0070141D" w:rsidRPr="002F2CCF" w:rsidRDefault="0070141D" w:rsidP="002F2CCF">
      <w:pPr>
        <w:autoSpaceDE w:val="0"/>
        <w:autoSpaceDN w:val="0"/>
        <w:adjustRightInd w:val="0"/>
        <w:spacing w:after="0" w:line="240" w:lineRule="auto"/>
        <w:jc w:val="both"/>
        <w:rPr>
          <w:rFonts w:ascii="LinLibertineT" w:hAnsi="LinLibertineT" w:cs="LinLibertineT"/>
        </w:rPr>
      </w:pPr>
      <w:r w:rsidRPr="002F2CCF">
        <w:rPr>
          <w:rFonts w:ascii="LinLibertineT" w:hAnsi="LinLibertineT" w:cs="LinLibertineT"/>
        </w:rPr>
        <w:t>A semelhança dos microcontroladores, o mercado de sensores</w:t>
      </w:r>
      <w:r w:rsidRPr="002F2CCF">
        <w:rPr>
          <w:rFonts w:ascii="LinLibertineT" w:hAnsi="LinLibertineT" w:cs="LinLibertineT"/>
        </w:rPr>
        <w:t xml:space="preserve"> </w:t>
      </w:r>
      <w:r w:rsidRPr="002F2CCF">
        <w:rPr>
          <w:rFonts w:ascii="LinLibertineT" w:hAnsi="LinLibertineT" w:cs="LinLibertineT"/>
        </w:rPr>
        <w:t>também é bastante vasto, encontrando-se sensores de baixo custo</w:t>
      </w:r>
      <w:r w:rsidRPr="002F2CCF">
        <w:rPr>
          <w:rFonts w:ascii="LinLibertineT" w:hAnsi="LinLibertineT" w:cs="LinLibertineT"/>
        </w:rPr>
        <w:t xml:space="preserve"> </w:t>
      </w:r>
      <w:r w:rsidRPr="002F2CCF">
        <w:rPr>
          <w:rFonts w:ascii="LinLibertineT" w:hAnsi="LinLibertineT" w:cs="LinLibertineT"/>
        </w:rPr>
        <w:t>com precisão aceitável até sensores de alta precisão cujo preço</w:t>
      </w:r>
      <w:r w:rsidRPr="002F2CCF">
        <w:rPr>
          <w:rFonts w:ascii="LinLibertineT" w:hAnsi="LinLibertineT" w:cs="LinLibertineT"/>
        </w:rPr>
        <w:t xml:space="preserve"> </w:t>
      </w:r>
      <w:r w:rsidRPr="002F2CCF">
        <w:rPr>
          <w:rFonts w:ascii="LinLibertineT" w:hAnsi="LinLibertineT" w:cs="LinLibertineT"/>
        </w:rPr>
        <w:t xml:space="preserve">acenda a valores bastante </w:t>
      </w:r>
      <w:proofErr w:type="spellStart"/>
      <w:r w:rsidRPr="002F2CCF">
        <w:rPr>
          <w:rFonts w:ascii="LinLibertineT" w:hAnsi="LinLibertineT" w:cs="LinLibertineT"/>
        </w:rPr>
        <w:t>avultados.Aescolha</w:t>
      </w:r>
      <w:proofErr w:type="spellEnd"/>
      <w:r w:rsidRPr="002F2CCF">
        <w:rPr>
          <w:rFonts w:ascii="LinLibertineT" w:hAnsi="LinLibertineT" w:cs="LinLibertineT"/>
        </w:rPr>
        <w:t xml:space="preserve"> dos sensores depende</w:t>
      </w:r>
      <w:r w:rsidRPr="002F2CCF">
        <w:rPr>
          <w:rFonts w:ascii="LinLibertineT" w:hAnsi="LinLibertineT" w:cs="LinLibertineT"/>
        </w:rPr>
        <w:t xml:space="preserve"> </w:t>
      </w:r>
      <w:r w:rsidRPr="002F2CCF">
        <w:rPr>
          <w:rFonts w:ascii="LinLibertineT" w:hAnsi="LinLibertineT" w:cs="LinLibertineT"/>
        </w:rPr>
        <w:t>sempre do sistema a implementar, do balanço entre custo e benefício</w:t>
      </w:r>
      <w:r w:rsidRPr="002F2CCF">
        <w:rPr>
          <w:rFonts w:ascii="LinLibertineT" w:hAnsi="LinLibertineT" w:cs="LinLibertineT"/>
        </w:rPr>
        <w:t xml:space="preserve"> </w:t>
      </w:r>
      <w:r w:rsidRPr="002F2CCF">
        <w:rPr>
          <w:rFonts w:ascii="LinLibertineT" w:hAnsi="LinLibertineT" w:cs="LinLibertineT"/>
        </w:rPr>
        <w:t>e das necessidades do dono de obra. O sistema deve ser analisado</w:t>
      </w:r>
      <w:r w:rsidRPr="002F2CCF">
        <w:rPr>
          <w:rFonts w:ascii="LinLibertineT" w:hAnsi="LinLibertineT" w:cs="LinLibertineT"/>
        </w:rPr>
        <w:t xml:space="preserve"> </w:t>
      </w:r>
      <w:r w:rsidRPr="002F2CCF">
        <w:rPr>
          <w:rFonts w:ascii="LinLibertineT" w:hAnsi="LinLibertineT" w:cs="LinLibertineT"/>
        </w:rPr>
        <w:t>como um todo, de nada serve ter sensores de alta precisão se os</w:t>
      </w:r>
      <w:r w:rsidRPr="002F2CCF">
        <w:rPr>
          <w:rFonts w:ascii="LinLibertineT" w:hAnsi="LinLibertineT" w:cs="LinLibertineT"/>
        </w:rPr>
        <w:t xml:space="preserve"> </w:t>
      </w:r>
      <w:r w:rsidRPr="002F2CCF">
        <w:rPr>
          <w:rFonts w:ascii="LinLibertineT" w:hAnsi="LinLibertineT" w:cs="LinLibertineT"/>
        </w:rPr>
        <w:t>outros componentes apresentam erros de leitura significativos. Com</w:t>
      </w:r>
      <w:r w:rsidRPr="002F2CCF">
        <w:rPr>
          <w:rFonts w:ascii="LinLibertineT" w:hAnsi="LinLibertineT" w:cs="LinLibertineT"/>
        </w:rPr>
        <w:t xml:space="preserve"> </w:t>
      </w:r>
      <w:r w:rsidRPr="002F2CCF">
        <w:rPr>
          <w:rFonts w:ascii="LinLibertineT" w:hAnsi="LinLibertineT" w:cs="LinLibertineT"/>
        </w:rPr>
        <w:t>foi verificado, a tecnologia a adotar para o sistema de comunicação</w:t>
      </w:r>
      <w:r w:rsidRPr="002F2CCF">
        <w:rPr>
          <w:rFonts w:ascii="LinLibertineT" w:hAnsi="LinLibertineT" w:cs="LinLibertineT"/>
        </w:rPr>
        <w:t xml:space="preserve"> </w:t>
      </w:r>
      <w:r w:rsidRPr="002F2CCF">
        <w:rPr>
          <w:rFonts w:ascii="LinLibertineT" w:hAnsi="LinLibertineT" w:cs="LinLibertineT"/>
        </w:rPr>
        <w:t xml:space="preserve">entre os nós da </w:t>
      </w:r>
      <w:proofErr w:type="spellStart"/>
      <w:r w:rsidRPr="002F2CCF">
        <w:rPr>
          <w:rFonts w:ascii="LinLibertineT" w:hAnsi="LinLibertineT" w:cs="LinLibertineT"/>
        </w:rPr>
        <w:t>WNS</w:t>
      </w:r>
      <w:proofErr w:type="spellEnd"/>
      <w:r w:rsidRPr="002F2CCF">
        <w:rPr>
          <w:rFonts w:ascii="LinLibertineT" w:hAnsi="LinLibertineT" w:cs="LinLibertineT"/>
        </w:rPr>
        <w:t xml:space="preserve"> é claramente o Zigbee pela sua fácil integração</w:t>
      </w:r>
      <w:r w:rsidRPr="002F2CCF">
        <w:rPr>
          <w:rFonts w:ascii="LinLibertineT" w:hAnsi="LinLibertineT" w:cs="LinLibertineT"/>
        </w:rPr>
        <w:t xml:space="preserve"> </w:t>
      </w:r>
      <w:r w:rsidRPr="002F2CCF">
        <w:rPr>
          <w:rFonts w:ascii="LinLibertineT" w:hAnsi="LinLibertineT" w:cs="LinLibertineT"/>
        </w:rPr>
        <w:t>em qualquer sistema. Para as comunicações entre o nó principal e</w:t>
      </w:r>
      <w:r w:rsidRPr="002F2CCF">
        <w:rPr>
          <w:rFonts w:ascii="LinLibertineT" w:hAnsi="LinLibertineT" w:cs="LinLibertineT"/>
        </w:rPr>
        <w:t xml:space="preserve"> </w:t>
      </w:r>
      <w:r w:rsidRPr="002F2CCF">
        <w:rPr>
          <w:rFonts w:ascii="LinLibertineT" w:hAnsi="LinLibertineT" w:cs="LinLibertineT"/>
        </w:rPr>
        <w:t xml:space="preserve">a estação de </w:t>
      </w:r>
      <w:r w:rsidRPr="002F2CCF">
        <w:rPr>
          <w:rFonts w:ascii="LinLibertineT" w:hAnsi="LinLibertineT" w:cs="LinLibertineT"/>
        </w:rPr>
        <w:lastRenderedPageBreak/>
        <w:t xml:space="preserve">tratamento de dados é aconselhável a tecnologia </w:t>
      </w:r>
      <w:proofErr w:type="spellStart"/>
      <w:r w:rsidRPr="002F2CCF">
        <w:rPr>
          <w:rFonts w:ascii="LinLibertineT" w:hAnsi="LinLibertineT" w:cs="LinLibertineT"/>
        </w:rPr>
        <w:t>GSM</w:t>
      </w:r>
      <w:proofErr w:type="spellEnd"/>
      <w:r w:rsidRPr="002F2CCF">
        <w:rPr>
          <w:rFonts w:ascii="LinLibertineT" w:hAnsi="LinLibertineT" w:cs="LinLibertineT"/>
        </w:rPr>
        <w:t>.</w:t>
      </w:r>
      <w:r w:rsidRPr="002F2CCF">
        <w:rPr>
          <w:rFonts w:ascii="LinLibertineT" w:hAnsi="LinLibertineT" w:cs="LinLibertineT"/>
        </w:rPr>
        <w:t xml:space="preserve"> </w:t>
      </w:r>
      <w:r w:rsidRPr="002F2CCF">
        <w:rPr>
          <w:rFonts w:ascii="LinLibertineT" w:hAnsi="LinLibertineT" w:cs="LinLibertineT"/>
        </w:rPr>
        <w:t>O Processamento de dados não foi muito abordado nos artigos,</w:t>
      </w:r>
      <w:r w:rsidRPr="002F2CCF">
        <w:rPr>
          <w:rFonts w:ascii="LinLibertineT" w:hAnsi="LinLibertineT" w:cs="LinLibertineT"/>
        </w:rPr>
        <w:t xml:space="preserve"> </w:t>
      </w:r>
      <w:r w:rsidRPr="002F2CCF">
        <w:rPr>
          <w:rFonts w:ascii="LinLibertineT" w:hAnsi="LinLibertineT" w:cs="LinLibertineT"/>
        </w:rPr>
        <w:t>mas idealizou-se um sistema ligado a um microcomputador do tipo</w:t>
      </w:r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Raspberry</w:t>
      </w:r>
      <w:proofErr w:type="spellEnd"/>
      <w:r w:rsidRPr="002F2CCF">
        <w:rPr>
          <w:rFonts w:ascii="LinLibertineT" w:hAnsi="LinLibertineT" w:cs="LinLibertineT"/>
        </w:rPr>
        <w:t xml:space="preserve"> Pi.</w:t>
      </w:r>
    </w:p>
    <w:p w:rsidR="0070141D" w:rsidRDefault="0070141D" w:rsidP="002F2CCF">
      <w:pPr>
        <w:autoSpaceDE w:val="0"/>
        <w:autoSpaceDN w:val="0"/>
        <w:adjustRightInd w:val="0"/>
        <w:spacing w:after="0" w:line="240" w:lineRule="auto"/>
        <w:jc w:val="both"/>
        <w:rPr>
          <w:rFonts w:ascii="LinLibertineT" w:hAnsi="LinLibertineT" w:cs="LinLibertineT"/>
        </w:rPr>
      </w:pPr>
      <w:r w:rsidRPr="002F2CCF">
        <w:rPr>
          <w:rFonts w:ascii="LinLibertineT" w:hAnsi="LinLibertineT" w:cs="LinLibertineT"/>
        </w:rPr>
        <w:t>Este artigo serviu para aprofundar os conhecimentos na construção</w:t>
      </w:r>
      <w:r w:rsidRPr="002F2CCF">
        <w:rPr>
          <w:rFonts w:ascii="LinLibertineT" w:hAnsi="LinLibertineT" w:cs="LinLibertineT"/>
        </w:rPr>
        <w:t xml:space="preserve"> </w:t>
      </w:r>
      <w:r w:rsidRPr="002F2CCF">
        <w:rPr>
          <w:rFonts w:ascii="LinLibertineT" w:hAnsi="LinLibertineT" w:cs="LinLibertineT"/>
        </w:rPr>
        <w:t>de uma solução que satisfaça as exigências do dono de obra</w:t>
      </w:r>
      <w:r w:rsidRPr="002F2CCF">
        <w:rPr>
          <w:rFonts w:ascii="LinLibertineT" w:hAnsi="LinLibertineT" w:cs="LinLibertineT"/>
        </w:rPr>
        <w:t xml:space="preserve"> </w:t>
      </w:r>
      <w:r w:rsidRPr="002F2CCF">
        <w:rPr>
          <w:rFonts w:ascii="LinLibertineT" w:hAnsi="LinLibertineT" w:cs="LinLibertineT"/>
        </w:rPr>
        <w:t>mantendo os custos o mais baixo possível. Como é indicado no</w:t>
      </w:r>
      <w:r w:rsidRPr="002F2CCF">
        <w:rPr>
          <w:rFonts w:ascii="LinLibertineT" w:hAnsi="LinLibertineT" w:cs="LinLibertineT"/>
        </w:rPr>
        <w:t xml:space="preserve"> </w:t>
      </w:r>
      <w:r w:rsidRPr="002F2CCF">
        <w:rPr>
          <w:rFonts w:ascii="LinLibertineT" w:hAnsi="LinLibertineT" w:cs="LinLibertineT"/>
        </w:rPr>
        <w:t>início do artigo, o sistema deve ser escalável por adição de mais nós</w:t>
      </w:r>
      <w:r w:rsidRPr="002F2CCF">
        <w:rPr>
          <w:rFonts w:ascii="LinLibertineT" w:hAnsi="LinLibertineT" w:cs="LinLibertineT"/>
        </w:rPr>
        <w:t xml:space="preserve"> </w:t>
      </w:r>
      <w:r w:rsidRPr="002F2CCF">
        <w:rPr>
          <w:rFonts w:ascii="LinLibertineT" w:hAnsi="LinLibertineT" w:cs="LinLibertineT"/>
        </w:rPr>
        <w:t>ou sensores. Acredita-se que o maior desafio será a alimentação</w:t>
      </w:r>
      <w:r w:rsidRPr="002F2CCF">
        <w:rPr>
          <w:rFonts w:ascii="LinLibertineT" w:hAnsi="LinLibertineT" w:cs="LinLibertineT"/>
        </w:rPr>
        <w:t xml:space="preserve"> </w:t>
      </w:r>
      <w:r w:rsidRPr="002F2CCF">
        <w:rPr>
          <w:rFonts w:ascii="LinLibertineT" w:hAnsi="LinLibertineT" w:cs="LinLibertineT"/>
        </w:rPr>
        <w:t>dos nós, uma vez que se pretende obter bastantes leituras diversificadas</w:t>
      </w:r>
      <w:r w:rsidRPr="002F2CCF">
        <w:rPr>
          <w:rFonts w:ascii="LinLibertineT" w:hAnsi="LinLibertineT" w:cs="LinLibertineT"/>
        </w:rPr>
        <w:t xml:space="preserve"> </w:t>
      </w:r>
      <w:r w:rsidRPr="002F2CCF">
        <w:rPr>
          <w:rFonts w:ascii="LinLibertineT" w:hAnsi="LinLibertineT" w:cs="LinLibertineT"/>
        </w:rPr>
        <w:t>o que implica a utilização de sensores com necessidades de</w:t>
      </w:r>
      <w:r w:rsidRPr="002F2CCF">
        <w:rPr>
          <w:rFonts w:ascii="LinLibertineT" w:hAnsi="LinLibertineT" w:cs="LinLibertineT"/>
        </w:rPr>
        <w:t xml:space="preserve"> </w:t>
      </w:r>
      <w:r w:rsidRPr="002F2CCF">
        <w:rPr>
          <w:rFonts w:ascii="LinLibertineT" w:hAnsi="LinLibertineT" w:cs="LinLibertineT"/>
        </w:rPr>
        <w:t>consumos diferentes.</w:t>
      </w:r>
    </w:p>
    <w:p w:rsidR="002F2CCF" w:rsidRDefault="002F2CCF" w:rsidP="002F2CCF">
      <w:pPr>
        <w:autoSpaceDE w:val="0"/>
        <w:autoSpaceDN w:val="0"/>
        <w:adjustRightInd w:val="0"/>
        <w:spacing w:after="0" w:line="240" w:lineRule="auto"/>
        <w:jc w:val="both"/>
        <w:rPr>
          <w:rFonts w:ascii="LinLibertineT" w:hAnsi="LinLibertineT" w:cs="LinLibertineT"/>
        </w:rPr>
      </w:pPr>
    </w:p>
    <w:p w:rsidR="002F2CCF" w:rsidRDefault="002F2CCF" w:rsidP="002F2CCF">
      <w:pPr>
        <w:autoSpaceDE w:val="0"/>
        <w:autoSpaceDN w:val="0"/>
        <w:adjustRightInd w:val="0"/>
        <w:spacing w:after="0" w:line="240" w:lineRule="auto"/>
        <w:jc w:val="both"/>
        <w:rPr>
          <w:rFonts w:ascii="LinLibertineT" w:hAnsi="LinLibertineT" w:cs="LinLibertineT"/>
        </w:rPr>
      </w:pPr>
    </w:p>
    <w:p w:rsidR="002F2CCF" w:rsidRDefault="002F2CCF" w:rsidP="002F2CCF">
      <w:pPr>
        <w:pStyle w:val="Ttulo1"/>
        <w:rPr>
          <w:rFonts w:ascii="LinLibertineT" w:hAnsi="LinLibertineT" w:cs="LinLibertineT"/>
        </w:rPr>
      </w:pPr>
      <w:proofErr w:type="spellStart"/>
      <w:r>
        <w:t>REFERENCES</w:t>
      </w:r>
      <w:proofErr w:type="spellEnd"/>
    </w:p>
    <w:p w:rsidR="002F2CCF" w:rsidRDefault="002F2CCF" w:rsidP="009D5AD9">
      <w:p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LinLibertineT" w:hAnsi="LinLibertineT" w:cs="LinLibertineT"/>
        </w:rPr>
      </w:pPr>
      <w:r w:rsidRPr="002F2CCF">
        <w:rPr>
          <w:rFonts w:ascii="LinLibertineT" w:hAnsi="LinLibertineT" w:cs="LinLibertineT"/>
        </w:rPr>
        <w:t xml:space="preserve">[1] </w:t>
      </w:r>
      <w:r>
        <w:rPr>
          <w:rFonts w:ascii="LinLibertineT" w:hAnsi="LinLibertineT" w:cs="LinLibertineT"/>
        </w:rPr>
        <w:tab/>
      </w:r>
      <w:r w:rsidRPr="002F2CCF">
        <w:rPr>
          <w:rFonts w:ascii="LinLibertineT" w:hAnsi="LinLibertineT" w:cs="LinLibertineT"/>
        </w:rPr>
        <w:t xml:space="preserve">Online </w:t>
      </w:r>
      <w:proofErr w:type="spellStart"/>
      <w:r w:rsidRPr="002F2CCF">
        <w:rPr>
          <w:rFonts w:ascii="LinLibertineT" w:hAnsi="LinLibertineT" w:cs="LinLibertineT"/>
        </w:rPr>
        <w:t>measurement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of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water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quality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and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reporting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system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using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prominent</w:t>
      </w:r>
      <w:proofErr w:type="spellEnd"/>
      <w:r w:rsidRPr="002F2CCF">
        <w:rPr>
          <w:rFonts w:ascii="LinLibertineT" w:hAnsi="LinLibertineT" w:cs="LinLibertineT"/>
        </w:rPr>
        <w:t xml:space="preserve"> rule</w:t>
      </w:r>
      <w:r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controller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base</w:t>
      </w:r>
      <w:bookmarkStart w:id="0" w:name="_GoBack"/>
      <w:bookmarkEnd w:id="0"/>
      <w:r w:rsidRPr="002F2CCF">
        <w:rPr>
          <w:rFonts w:ascii="LinLibertineT" w:hAnsi="LinLibertineT" w:cs="LinLibertineT"/>
        </w:rPr>
        <w:t>d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on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aqua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care-IOT</w:t>
      </w:r>
      <w:proofErr w:type="spellEnd"/>
    </w:p>
    <w:p w:rsidR="002F2CCF" w:rsidRPr="002F2CCF" w:rsidRDefault="002F2CCF" w:rsidP="002F2CCF">
      <w:pPr>
        <w:autoSpaceDE w:val="0"/>
        <w:autoSpaceDN w:val="0"/>
        <w:adjustRightInd w:val="0"/>
        <w:spacing w:after="0" w:line="240" w:lineRule="auto"/>
        <w:jc w:val="both"/>
        <w:rPr>
          <w:rFonts w:ascii="LinLibertineT" w:hAnsi="LinLibertineT" w:cs="LinLibertineT"/>
        </w:rPr>
      </w:pPr>
    </w:p>
    <w:p w:rsidR="002F2CCF" w:rsidRDefault="002F2CCF" w:rsidP="009D5AD9">
      <w:p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LinLibertineT" w:hAnsi="LinLibertineT" w:cs="LinLibertineT"/>
        </w:rPr>
      </w:pPr>
      <w:r w:rsidRPr="002F2CCF">
        <w:rPr>
          <w:rFonts w:ascii="LinLibertineT" w:hAnsi="LinLibertineT" w:cs="LinLibertineT"/>
        </w:rPr>
        <w:t xml:space="preserve">[2] </w:t>
      </w:r>
      <w:r>
        <w:rPr>
          <w:rFonts w:ascii="LinLibertineT" w:hAnsi="LinLibertineT" w:cs="LinLibertineT"/>
        </w:rPr>
        <w:tab/>
      </w:r>
      <w:proofErr w:type="spellStart"/>
      <w:r w:rsidRPr="002F2CCF">
        <w:rPr>
          <w:rFonts w:ascii="LinLibertineT" w:hAnsi="LinLibertineT" w:cs="LinLibertineT"/>
        </w:rPr>
        <w:t>Atzori</w:t>
      </w:r>
      <w:proofErr w:type="spellEnd"/>
      <w:r w:rsidRPr="002F2CCF">
        <w:rPr>
          <w:rFonts w:ascii="LinLibertineT" w:hAnsi="LinLibertineT" w:cs="LinLibertineT"/>
        </w:rPr>
        <w:t xml:space="preserve">, L., </w:t>
      </w:r>
      <w:proofErr w:type="spellStart"/>
      <w:r w:rsidRPr="002F2CCF">
        <w:rPr>
          <w:rFonts w:ascii="LinLibertineT" w:hAnsi="LinLibertineT" w:cs="LinLibertineT"/>
        </w:rPr>
        <w:t>Iera</w:t>
      </w:r>
      <w:proofErr w:type="spellEnd"/>
      <w:r w:rsidRPr="002F2CCF">
        <w:rPr>
          <w:rFonts w:ascii="LinLibertineT" w:hAnsi="LinLibertineT" w:cs="LinLibertineT"/>
        </w:rPr>
        <w:t xml:space="preserve">, A. &amp; </w:t>
      </w:r>
      <w:proofErr w:type="spellStart"/>
      <w:r w:rsidRPr="002F2CCF">
        <w:rPr>
          <w:rFonts w:ascii="LinLibertineT" w:hAnsi="LinLibertineT" w:cs="LinLibertineT"/>
        </w:rPr>
        <w:t>Morbito</w:t>
      </w:r>
      <w:proofErr w:type="spellEnd"/>
      <w:r w:rsidRPr="002F2CCF">
        <w:rPr>
          <w:rFonts w:ascii="LinLibertineT" w:hAnsi="LinLibertineT" w:cs="LinLibertineT"/>
        </w:rPr>
        <w:t xml:space="preserve">, G. </w:t>
      </w:r>
      <w:proofErr w:type="spellStart"/>
      <w:r w:rsidRPr="002F2CCF">
        <w:rPr>
          <w:rFonts w:ascii="LinLibertineT" w:hAnsi="LinLibertineT" w:cs="LinLibertineT"/>
        </w:rPr>
        <w:t>The</w:t>
      </w:r>
      <w:proofErr w:type="spellEnd"/>
      <w:r w:rsidRPr="002F2CCF">
        <w:rPr>
          <w:rFonts w:ascii="LinLibertineT" w:hAnsi="LinLibertineT" w:cs="LinLibertineT"/>
        </w:rPr>
        <w:t xml:space="preserve"> Internet </w:t>
      </w:r>
      <w:proofErr w:type="spellStart"/>
      <w:r w:rsidRPr="002F2CCF">
        <w:rPr>
          <w:rFonts w:ascii="LinLibertineT" w:hAnsi="LinLibertineT" w:cs="LinLibertineT"/>
        </w:rPr>
        <w:t>of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Things</w:t>
      </w:r>
      <w:proofErr w:type="spellEnd"/>
      <w:r w:rsidRPr="002F2CCF">
        <w:rPr>
          <w:rFonts w:ascii="LinLibertineT" w:hAnsi="LinLibertineT" w:cs="LinLibertineT"/>
        </w:rPr>
        <w:t xml:space="preserve">: A </w:t>
      </w:r>
      <w:proofErr w:type="spellStart"/>
      <w:r w:rsidRPr="002F2CCF">
        <w:rPr>
          <w:rFonts w:ascii="LinLibertineT" w:hAnsi="LinLibertineT" w:cs="LinLibertineT"/>
        </w:rPr>
        <w:t>Survey</w:t>
      </w:r>
      <w:proofErr w:type="spellEnd"/>
      <w:r w:rsidRPr="002F2CCF">
        <w:rPr>
          <w:rFonts w:ascii="LinLibertineT" w:hAnsi="LinLibertineT" w:cs="LinLibertineT"/>
        </w:rPr>
        <w:t xml:space="preserve"> (2010), </w:t>
      </w:r>
      <w:proofErr w:type="spellStart"/>
      <w:r w:rsidRPr="002F2CCF">
        <w:rPr>
          <w:rFonts w:ascii="LinLibertineT" w:hAnsi="LinLibertineT" w:cs="LinLibertineT"/>
        </w:rPr>
        <w:t>Computer</w:t>
      </w:r>
      <w:proofErr w:type="spellEnd"/>
      <w:r>
        <w:rPr>
          <w:rFonts w:ascii="LinLibertineT" w:hAnsi="LinLibertineT" w:cs="LinLibertineT"/>
        </w:rPr>
        <w:t xml:space="preserve"> </w:t>
      </w:r>
      <w:r w:rsidRPr="002F2CCF">
        <w:rPr>
          <w:rFonts w:ascii="LinLibertineT" w:hAnsi="LinLibertineT" w:cs="LinLibertineT"/>
        </w:rPr>
        <w:t xml:space="preserve">Networks - Volume 54, </w:t>
      </w:r>
      <w:proofErr w:type="spellStart"/>
      <w:r w:rsidRPr="002F2CCF">
        <w:rPr>
          <w:rFonts w:ascii="LinLibertineT" w:hAnsi="LinLibertineT" w:cs="LinLibertineT"/>
        </w:rPr>
        <w:t>Issue</w:t>
      </w:r>
      <w:proofErr w:type="spellEnd"/>
      <w:r w:rsidRPr="002F2CCF">
        <w:rPr>
          <w:rFonts w:ascii="LinLibertineT" w:hAnsi="LinLibertineT" w:cs="LinLibertineT"/>
        </w:rPr>
        <w:t xml:space="preserve"> 15, 28 </w:t>
      </w:r>
      <w:proofErr w:type="spellStart"/>
      <w:r w:rsidRPr="002F2CCF">
        <w:rPr>
          <w:rFonts w:ascii="LinLibertineT" w:hAnsi="LinLibertineT" w:cs="LinLibertineT"/>
        </w:rPr>
        <w:t>October</w:t>
      </w:r>
      <w:proofErr w:type="spellEnd"/>
      <w:r w:rsidRPr="002F2CCF">
        <w:rPr>
          <w:rFonts w:ascii="LinLibertineT" w:hAnsi="LinLibertineT" w:cs="LinLibertineT"/>
        </w:rPr>
        <w:t xml:space="preserve"> 2010, </w:t>
      </w:r>
      <w:proofErr w:type="spellStart"/>
      <w:r w:rsidRPr="002F2CCF">
        <w:rPr>
          <w:rFonts w:ascii="LinLibertineT" w:hAnsi="LinLibertineT" w:cs="LinLibertineT"/>
        </w:rPr>
        <w:t>Pages</w:t>
      </w:r>
      <w:proofErr w:type="spellEnd"/>
      <w:r w:rsidRPr="002F2CCF">
        <w:rPr>
          <w:rFonts w:ascii="LinLibertineT" w:hAnsi="LinLibertineT" w:cs="LinLibertineT"/>
        </w:rPr>
        <w:t xml:space="preserve"> 2787-2805, Elsevier</w:t>
      </w:r>
    </w:p>
    <w:p w:rsidR="002F2CCF" w:rsidRPr="002F2CCF" w:rsidRDefault="002F2CCF" w:rsidP="002F2CCF">
      <w:pPr>
        <w:autoSpaceDE w:val="0"/>
        <w:autoSpaceDN w:val="0"/>
        <w:adjustRightInd w:val="0"/>
        <w:spacing w:after="0" w:line="240" w:lineRule="auto"/>
        <w:jc w:val="both"/>
        <w:rPr>
          <w:rFonts w:ascii="LinLibertineT" w:hAnsi="LinLibertineT" w:cs="LinLibertineT"/>
        </w:rPr>
      </w:pPr>
    </w:p>
    <w:p w:rsidR="002F2CCF" w:rsidRDefault="002F2CCF" w:rsidP="009D5AD9">
      <w:p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LinLibertineT" w:hAnsi="LinLibertineT" w:cs="LinLibertineT"/>
        </w:rPr>
      </w:pPr>
      <w:r w:rsidRPr="002F2CCF">
        <w:rPr>
          <w:rFonts w:ascii="LinLibertineT" w:hAnsi="LinLibertineT" w:cs="LinLibertineT"/>
        </w:rPr>
        <w:t xml:space="preserve">[3] </w:t>
      </w:r>
      <w:r>
        <w:rPr>
          <w:rFonts w:ascii="LinLibertineT" w:hAnsi="LinLibertineT" w:cs="LinLibertineT"/>
        </w:rPr>
        <w:tab/>
      </w:r>
      <w:r w:rsidRPr="002F2CCF">
        <w:rPr>
          <w:rFonts w:ascii="LinLibertineT" w:hAnsi="LinLibertineT" w:cs="LinLibertineT"/>
        </w:rPr>
        <w:t>https://dre.pt/home/-/dre/114315242/details/maximized, 09 de novembro de 2018</w:t>
      </w:r>
      <w:r>
        <w:rPr>
          <w:rFonts w:ascii="LinLibertineT" w:hAnsi="LinLibertineT" w:cs="LinLibertineT"/>
        </w:rPr>
        <w:t xml:space="preserve"> </w:t>
      </w:r>
      <w:r w:rsidRPr="002F2CCF">
        <w:rPr>
          <w:rFonts w:ascii="LinLibertineT" w:hAnsi="LinLibertineT" w:cs="LinLibertineT"/>
        </w:rPr>
        <w:t>as 14.23h</w:t>
      </w:r>
    </w:p>
    <w:p w:rsidR="002F2CCF" w:rsidRPr="002F2CCF" w:rsidRDefault="002F2CCF" w:rsidP="002F2CCF">
      <w:pPr>
        <w:autoSpaceDE w:val="0"/>
        <w:autoSpaceDN w:val="0"/>
        <w:adjustRightInd w:val="0"/>
        <w:spacing w:after="0" w:line="240" w:lineRule="auto"/>
        <w:jc w:val="both"/>
        <w:rPr>
          <w:rFonts w:ascii="LinLibertineT" w:hAnsi="LinLibertineT" w:cs="LinLibertineT"/>
        </w:rPr>
      </w:pPr>
    </w:p>
    <w:p w:rsidR="002F2CCF" w:rsidRDefault="002F2CCF" w:rsidP="009D5AD9">
      <w:p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LinLibertineT" w:hAnsi="LinLibertineT" w:cs="LinLibertineT"/>
        </w:rPr>
      </w:pPr>
      <w:r w:rsidRPr="002F2CCF">
        <w:rPr>
          <w:rFonts w:ascii="LinLibertineT" w:hAnsi="LinLibertineT" w:cs="LinLibertineT"/>
        </w:rPr>
        <w:t>[4]</w:t>
      </w:r>
      <w:r>
        <w:rPr>
          <w:rFonts w:ascii="LinLibertineT" w:hAnsi="LinLibertineT" w:cs="LinLibertineT"/>
        </w:rPr>
        <w:tab/>
      </w:r>
      <w:r w:rsidRPr="002F2CCF">
        <w:rPr>
          <w:rFonts w:ascii="LinLibertineT" w:hAnsi="LinLibertineT" w:cs="LinLibertineT"/>
        </w:rPr>
        <w:t>https://dre.pt/home/-/dre/74605301/details/maximized, 09 de novembro de 2018</w:t>
      </w:r>
      <w:r>
        <w:rPr>
          <w:rFonts w:ascii="LinLibertineT" w:hAnsi="LinLibertineT" w:cs="LinLibertineT"/>
        </w:rPr>
        <w:t xml:space="preserve"> </w:t>
      </w:r>
      <w:r w:rsidRPr="002F2CCF">
        <w:rPr>
          <w:rFonts w:ascii="LinLibertineT" w:hAnsi="LinLibertineT" w:cs="LinLibertineT"/>
        </w:rPr>
        <w:t>as 14.45h</w:t>
      </w:r>
    </w:p>
    <w:p w:rsidR="002F2CCF" w:rsidRPr="002F2CCF" w:rsidRDefault="002F2CCF" w:rsidP="002F2CCF">
      <w:pPr>
        <w:autoSpaceDE w:val="0"/>
        <w:autoSpaceDN w:val="0"/>
        <w:adjustRightInd w:val="0"/>
        <w:spacing w:after="0" w:line="240" w:lineRule="auto"/>
        <w:jc w:val="both"/>
        <w:rPr>
          <w:rFonts w:ascii="LinLibertineT" w:hAnsi="LinLibertineT" w:cs="LinLibertineT"/>
        </w:rPr>
      </w:pPr>
    </w:p>
    <w:p w:rsidR="002F2CCF" w:rsidRDefault="002F2CCF" w:rsidP="009D5AD9">
      <w:p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LinLibertineT" w:hAnsi="LinLibertineT" w:cs="LinLibertineT"/>
        </w:rPr>
      </w:pPr>
      <w:r w:rsidRPr="002F2CCF">
        <w:rPr>
          <w:rFonts w:ascii="LinLibertineT" w:hAnsi="LinLibertineT" w:cs="LinLibertineT"/>
        </w:rPr>
        <w:t xml:space="preserve">[5] </w:t>
      </w:r>
      <w:r w:rsidR="009D5AD9">
        <w:rPr>
          <w:rFonts w:ascii="LinLibertineT" w:hAnsi="LinLibertineT" w:cs="LinLibertineT"/>
        </w:rPr>
        <w:tab/>
      </w:r>
      <w:proofErr w:type="spellStart"/>
      <w:r w:rsidRPr="002F2CCF">
        <w:rPr>
          <w:rFonts w:ascii="LinLibertineT" w:hAnsi="LinLibertineT" w:cs="LinLibertineT"/>
        </w:rPr>
        <w:t>Parameswari</w:t>
      </w:r>
      <w:proofErr w:type="spellEnd"/>
      <w:r w:rsidRPr="002F2CCF">
        <w:rPr>
          <w:rFonts w:ascii="LinLibertineT" w:hAnsi="LinLibertineT" w:cs="LinLibertineT"/>
        </w:rPr>
        <w:t xml:space="preserve">, M. &amp; Moses, </w:t>
      </w:r>
      <w:proofErr w:type="spellStart"/>
      <w:r w:rsidRPr="002F2CCF">
        <w:rPr>
          <w:rFonts w:ascii="LinLibertineT" w:hAnsi="LinLibertineT" w:cs="LinLibertineT"/>
        </w:rPr>
        <w:t>M.B</w:t>
      </w:r>
      <w:proofErr w:type="spellEnd"/>
      <w:r w:rsidRPr="002F2CCF">
        <w:rPr>
          <w:rFonts w:ascii="LinLibertineT" w:hAnsi="LinLibertineT" w:cs="LinLibertineT"/>
        </w:rPr>
        <w:t xml:space="preserve">. </w:t>
      </w:r>
      <w:proofErr w:type="spellStart"/>
      <w:r w:rsidRPr="002F2CCF">
        <w:rPr>
          <w:rFonts w:ascii="LinLibertineT" w:hAnsi="LinLibertineT" w:cs="LinLibertineT"/>
        </w:rPr>
        <w:t>Des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Autom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Embed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Syst</w:t>
      </w:r>
      <w:proofErr w:type="spellEnd"/>
      <w:r w:rsidRPr="002F2CCF">
        <w:rPr>
          <w:rFonts w:ascii="LinLibertineT" w:hAnsi="LinLibertineT" w:cs="LinLibertineT"/>
        </w:rPr>
        <w:t xml:space="preserve"> (2018) 22: 25.</w:t>
      </w:r>
      <w:r w:rsidR="009D5AD9">
        <w:rPr>
          <w:rFonts w:ascii="LinLibertineT" w:hAnsi="LinLibertineT" w:cs="LinLibertineT"/>
        </w:rPr>
        <w:t xml:space="preserve"> </w:t>
      </w:r>
      <w:hyperlink r:id="rId7" w:history="1">
        <w:r w:rsidRPr="00B76759">
          <w:rPr>
            <w:rStyle w:val="Hiperligao"/>
            <w:rFonts w:ascii="LinLibertineT" w:hAnsi="LinLibertineT" w:cs="LinLibertineT"/>
          </w:rPr>
          <w:t>https://doi.org/10.1007/s10617-017-9187-7</w:t>
        </w:r>
      </w:hyperlink>
    </w:p>
    <w:p w:rsidR="002F2CCF" w:rsidRPr="002F2CCF" w:rsidRDefault="002F2CCF" w:rsidP="002F2CCF">
      <w:pPr>
        <w:autoSpaceDE w:val="0"/>
        <w:autoSpaceDN w:val="0"/>
        <w:adjustRightInd w:val="0"/>
        <w:spacing w:after="0" w:line="240" w:lineRule="auto"/>
        <w:jc w:val="both"/>
        <w:rPr>
          <w:rFonts w:ascii="LinLibertineT" w:hAnsi="LinLibertineT" w:cs="LinLibertineT"/>
        </w:rPr>
      </w:pPr>
    </w:p>
    <w:p w:rsidR="002F2CCF" w:rsidRDefault="002F2CCF" w:rsidP="002F2CCF">
      <w:pPr>
        <w:autoSpaceDE w:val="0"/>
        <w:autoSpaceDN w:val="0"/>
        <w:adjustRightInd w:val="0"/>
        <w:spacing w:after="0" w:line="240" w:lineRule="auto"/>
        <w:jc w:val="both"/>
        <w:rPr>
          <w:rFonts w:ascii="LinLibertineT" w:hAnsi="LinLibertineT" w:cs="LinLibertineT"/>
        </w:rPr>
      </w:pPr>
      <w:r w:rsidRPr="002F2CCF">
        <w:rPr>
          <w:rFonts w:ascii="LinLibertineT" w:hAnsi="LinLibertineT" w:cs="LinLibertineT"/>
        </w:rPr>
        <w:t>[6]</w:t>
      </w:r>
      <w:r w:rsidR="009D5AD9">
        <w:rPr>
          <w:rFonts w:ascii="LinLibertineT" w:hAnsi="LinLibertineT" w:cs="LinLibertineT"/>
        </w:rPr>
        <w:tab/>
      </w:r>
      <w:r w:rsidRPr="002F2CCF">
        <w:rPr>
          <w:rFonts w:ascii="LinLibertineT" w:hAnsi="LinLibertineT" w:cs="LinLibertineT"/>
        </w:rPr>
        <w:t>https://www.arduino.cc, 10 de novembro de 2018 as 9.30h</w:t>
      </w:r>
    </w:p>
    <w:p w:rsidR="002F2CCF" w:rsidRPr="002F2CCF" w:rsidRDefault="002F2CCF" w:rsidP="002F2CCF">
      <w:pPr>
        <w:autoSpaceDE w:val="0"/>
        <w:autoSpaceDN w:val="0"/>
        <w:adjustRightInd w:val="0"/>
        <w:spacing w:after="0" w:line="240" w:lineRule="auto"/>
        <w:jc w:val="both"/>
        <w:rPr>
          <w:rFonts w:ascii="LinLibertineT" w:hAnsi="LinLibertineT" w:cs="LinLibertineT"/>
        </w:rPr>
      </w:pPr>
    </w:p>
    <w:p w:rsidR="002F2CCF" w:rsidRDefault="002F2CCF" w:rsidP="009D5AD9">
      <w:p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LinLibertineT" w:hAnsi="LinLibertineT" w:cs="LinLibertineT"/>
        </w:rPr>
      </w:pPr>
      <w:r w:rsidRPr="002F2CCF">
        <w:rPr>
          <w:rFonts w:ascii="LinLibertineT" w:hAnsi="LinLibertineT" w:cs="LinLibertineT"/>
        </w:rPr>
        <w:t xml:space="preserve">[7] </w:t>
      </w:r>
      <w:r w:rsidR="009D5AD9">
        <w:rPr>
          <w:rFonts w:ascii="LinLibertineT" w:hAnsi="LinLibertineT" w:cs="LinLibertineT"/>
        </w:rPr>
        <w:tab/>
      </w:r>
      <w:r w:rsidRPr="002F2CCF">
        <w:rPr>
          <w:rFonts w:ascii="LinLibertineT" w:hAnsi="LinLibertineT" w:cs="LinLibertineT"/>
        </w:rPr>
        <w:t>"</w:t>
      </w:r>
      <w:proofErr w:type="spellStart"/>
      <w:r w:rsidRPr="002F2CCF">
        <w:rPr>
          <w:rFonts w:ascii="LinLibertineT" w:hAnsi="LinLibertineT" w:cs="LinLibertineT"/>
        </w:rPr>
        <w:t>IEEE</w:t>
      </w:r>
      <w:proofErr w:type="spellEnd"/>
      <w:r w:rsidRPr="002F2CCF">
        <w:rPr>
          <w:rFonts w:ascii="LinLibertineT" w:hAnsi="LinLibertineT" w:cs="LinLibertineT"/>
        </w:rPr>
        <w:t xml:space="preserve"> 802.11, </w:t>
      </w:r>
      <w:proofErr w:type="spellStart"/>
      <w:r w:rsidRPr="002F2CCF">
        <w:rPr>
          <w:rFonts w:ascii="LinLibertineT" w:hAnsi="LinLibertineT" w:cs="LinLibertineT"/>
        </w:rPr>
        <w:t>The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Working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Group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Setting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the</w:t>
      </w:r>
      <w:proofErr w:type="spellEnd"/>
      <w:r w:rsidRPr="002F2CCF">
        <w:rPr>
          <w:rFonts w:ascii="LinLibertineT" w:hAnsi="LinLibertineT" w:cs="LinLibertineT"/>
        </w:rPr>
        <w:t xml:space="preserve"> Standards for Wireless </w:t>
      </w:r>
      <w:proofErr w:type="spellStart"/>
      <w:r w:rsidRPr="002F2CCF">
        <w:rPr>
          <w:rFonts w:ascii="LinLibertineT" w:hAnsi="LinLibertineT" w:cs="LinLibertineT"/>
        </w:rPr>
        <w:t>LANs</w:t>
      </w:r>
      <w:proofErr w:type="spellEnd"/>
      <w:r w:rsidRPr="002F2CCF">
        <w:rPr>
          <w:rFonts w:ascii="LinLibertineT" w:hAnsi="LinLibertineT" w:cs="LinLibertineT"/>
        </w:rPr>
        <w:t>". 1</w:t>
      </w:r>
      <w:r w:rsidR="009D5AD9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July</w:t>
      </w:r>
      <w:proofErr w:type="spellEnd"/>
      <w:r w:rsidRPr="002F2CCF">
        <w:rPr>
          <w:rFonts w:ascii="LinLibertineT" w:hAnsi="LinLibertineT" w:cs="LinLibertineT"/>
        </w:rPr>
        <w:t xml:space="preserve"> 2017. </w:t>
      </w:r>
      <w:proofErr w:type="spellStart"/>
      <w:r w:rsidRPr="002F2CCF">
        <w:rPr>
          <w:rFonts w:ascii="LinLibertineT" w:hAnsi="LinLibertineT" w:cs="LinLibertineT"/>
        </w:rPr>
        <w:t>Retrieved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Mai</w:t>
      </w:r>
      <w:proofErr w:type="spellEnd"/>
      <w:r w:rsidRPr="002F2CCF">
        <w:rPr>
          <w:rFonts w:ascii="LinLibertineT" w:hAnsi="LinLibertineT" w:cs="LinLibertineT"/>
        </w:rPr>
        <w:t xml:space="preserve"> 10, 2018.</w:t>
      </w:r>
    </w:p>
    <w:p w:rsidR="002F2CCF" w:rsidRPr="002F2CCF" w:rsidRDefault="002F2CCF" w:rsidP="002F2CCF">
      <w:pPr>
        <w:autoSpaceDE w:val="0"/>
        <w:autoSpaceDN w:val="0"/>
        <w:adjustRightInd w:val="0"/>
        <w:spacing w:after="0" w:line="240" w:lineRule="auto"/>
        <w:jc w:val="both"/>
        <w:rPr>
          <w:rFonts w:ascii="LinLibertineT" w:hAnsi="LinLibertineT" w:cs="LinLibertineT"/>
        </w:rPr>
      </w:pPr>
    </w:p>
    <w:p w:rsidR="002F2CCF" w:rsidRDefault="002F2CCF" w:rsidP="009D5AD9">
      <w:p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LinLibertineT" w:hAnsi="LinLibertineT" w:cs="LinLibertineT"/>
        </w:rPr>
      </w:pPr>
      <w:r w:rsidRPr="002F2CCF">
        <w:rPr>
          <w:rFonts w:ascii="LinLibertineT" w:hAnsi="LinLibertineT" w:cs="LinLibertineT"/>
        </w:rPr>
        <w:t xml:space="preserve">[8] </w:t>
      </w:r>
      <w:r w:rsidR="009D5AD9">
        <w:rPr>
          <w:rFonts w:ascii="LinLibertineT" w:hAnsi="LinLibertineT" w:cs="LinLibertineT"/>
        </w:rPr>
        <w:tab/>
      </w:r>
      <w:proofErr w:type="spellStart"/>
      <w:r w:rsidRPr="002F2CCF">
        <w:rPr>
          <w:rFonts w:ascii="LinLibertineT" w:hAnsi="LinLibertineT" w:cs="LinLibertineT"/>
        </w:rPr>
        <w:t>Saffran</w:t>
      </w:r>
      <w:proofErr w:type="spellEnd"/>
      <w:r w:rsidRPr="002F2CCF">
        <w:rPr>
          <w:rFonts w:ascii="LinLibertineT" w:hAnsi="LinLibertineT" w:cs="LinLibertineT"/>
        </w:rPr>
        <w:t xml:space="preserve"> J. </w:t>
      </w:r>
      <w:proofErr w:type="spellStart"/>
      <w:r w:rsidRPr="002F2CCF">
        <w:rPr>
          <w:rFonts w:ascii="LinLibertineT" w:hAnsi="LinLibertineT" w:cs="LinLibertineT"/>
        </w:rPr>
        <w:t>et</w:t>
      </w:r>
      <w:proofErr w:type="spellEnd"/>
      <w:r w:rsidRPr="002F2CCF">
        <w:rPr>
          <w:rFonts w:ascii="LinLibertineT" w:hAnsi="LinLibertineT" w:cs="LinLibertineT"/>
        </w:rPr>
        <w:t xml:space="preserve"> al. (2017) A </w:t>
      </w:r>
      <w:proofErr w:type="spellStart"/>
      <w:r w:rsidRPr="002F2CCF">
        <w:rPr>
          <w:rFonts w:ascii="LinLibertineT" w:hAnsi="LinLibertineT" w:cs="LinLibertineT"/>
        </w:rPr>
        <w:t>Low-Cost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Energy-Efficient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Raspberry</w:t>
      </w:r>
      <w:proofErr w:type="spellEnd"/>
      <w:r w:rsidRPr="002F2CCF">
        <w:rPr>
          <w:rFonts w:ascii="LinLibertineT" w:hAnsi="LinLibertineT" w:cs="LinLibertineT"/>
        </w:rPr>
        <w:t xml:space="preserve"> Pi Cluster for Data</w:t>
      </w:r>
      <w:r w:rsidR="009D5AD9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Mining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Algorithms</w:t>
      </w:r>
      <w:proofErr w:type="spellEnd"/>
      <w:r w:rsidRPr="002F2CCF">
        <w:rPr>
          <w:rFonts w:ascii="LinLibertineT" w:hAnsi="LinLibertineT" w:cs="LinLibertineT"/>
        </w:rPr>
        <w:t xml:space="preserve">. In: </w:t>
      </w:r>
      <w:proofErr w:type="spellStart"/>
      <w:r w:rsidRPr="002F2CCF">
        <w:rPr>
          <w:rFonts w:ascii="LinLibertineT" w:hAnsi="LinLibertineT" w:cs="LinLibertineT"/>
        </w:rPr>
        <w:t>Desprez</w:t>
      </w:r>
      <w:proofErr w:type="spellEnd"/>
      <w:r w:rsidRPr="002F2CCF">
        <w:rPr>
          <w:rFonts w:ascii="LinLibertineT" w:hAnsi="LinLibertineT" w:cs="LinLibertineT"/>
        </w:rPr>
        <w:t xml:space="preserve"> F. </w:t>
      </w:r>
      <w:proofErr w:type="spellStart"/>
      <w:r w:rsidRPr="002F2CCF">
        <w:rPr>
          <w:rFonts w:ascii="LinLibertineT" w:hAnsi="LinLibertineT" w:cs="LinLibertineT"/>
        </w:rPr>
        <w:t>et</w:t>
      </w:r>
      <w:proofErr w:type="spellEnd"/>
      <w:r w:rsidRPr="002F2CCF">
        <w:rPr>
          <w:rFonts w:ascii="LinLibertineT" w:hAnsi="LinLibertineT" w:cs="LinLibertineT"/>
        </w:rPr>
        <w:t xml:space="preserve"> al. (</w:t>
      </w:r>
      <w:proofErr w:type="spellStart"/>
      <w:r w:rsidRPr="002F2CCF">
        <w:rPr>
          <w:rFonts w:ascii="LinLibertineT" w:hAnsi="LinLibertineT" w:cs="LinLibertineT"/>
        </w:rPr>
        <w:t>eds</w:t>
      </w:r>
      <w:proofErr w:type="spellEnd"/>
      <w:r w:rsidRPr="002F2CCF">
        <w:rPr>
          <w:rFonts w:ascii="LinLibertineT" w:hAnsi="LinLibertineT" w:cs="LinLibertineT"/>
        </w:rPr>
        <w:t xml:space="preserve">) </w:t>
      </w:r>
      <w:proofErr w:type="spellStart"/>
      <w:r w:rsidRPr="002F2CCF">
        <w:rPr>
          <w:rFonts w:ascii="LinLibertineT" w:hAnsi="LinLibertineT" w:cs="LinLibertineT"/>
        </w:rPr>
        <w:t>Euro-Par</w:t>
      </w:r>
      <w:proofErr w:type="spellEnd"/>
      <w:r w:rsidRPr="002F2CCF">
        <w:rPr>
          <w:rFonts w:ascii="LinLibertineT" w:hAnsi="LinLibertineT" w:cs="LinLibertineT"/>
        </w:rPr>
        <w:t xml:space="preserve"> 2016: </w:t>
      </w:r>
      <w:proofErr w:type="spellStart"/>
      <w:r w:rsidRPr="002F2CCF">
        <w:rPr>
          <w:rFonts w:ascii="LinLibertineT" w:hAnsi="LinLibertineT" w:cs="LinLibertineT"/>
        </w:rPr>
        <w:t>Parallel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Processing</w:t>
      </w:r>
      <w:proofErr w:type="spellEnd"/>
      <w:r w:rsidR="009D5AD9">
        <w:rPr>
          <w:rFonts w:ascii="LinLibertineT" w:hAnsi="LinLibertineT" w:cs="LinLibertineT"/>
        </w:rPr>
        <w:t xml:space="preserve"> </w:t>
      </w:r>
      <w:r w:rsidRPr="002F2CCF">
        <w:rPr>
          <w:rFonts w:ascii="LinLibertineT" w:hAnsi="LinLibertineT" w:cs="LinLibertineT"/>
        </w:rPr>
        <w:t xml:space="preserve">Workshops. </w:t>
      </w:r>
      <w:proofErr w:type="spellStart"/>
      <w:r w:rsidRPr="002F2CCF">
        <w:rPr>
          <w:rFonts w:ascii="LinLibertineT" w:hAnsi="LinLibertineT" w:cs="LinLibertineT"/>
        </w:rPr>
        <w:t>Euro-Par</w:t>
      </w:r>
      <w:proofErr w:type="spellEnd"/>
      <w:r w:rsidRPr="002F2CCF">
        <w:rPr>
          <w:rFonts w:ascii="LinLibertineT" w:hAnsi="LinLibertineT" w:cs="LinLibertineT"/>
        </w:rPr>
        <w:t xml:space="preserve"> 2016. </w:t>
      </w:r>
      <w:proofErr w:type="spellStart"/>
      <w:r w:rsidRPr="002F2CCF">
        <w:rPr>
          <w:rFonts w:ascii="LinLibertineT" w:hAnsi="LinLibertineT" w:cs="LinLibertineT"/>
        </w:rPr>
        <w:t>Lecture</w:t>
      </w:r>
      <w:proofErr w:type="spellEnd"/>
      <w:r w:rsidRPr="002F2CCF">
        <w:rPr>
          <w:rFonts w:ascii="LinLibertineT" w:hAnsi="LinLibertineT" w:cs="LinLibertineT"/>
        </w:rPr>
        <w:t xml:space="preserve"> Notes in </w:t>
      </w:r>
      <w:proofErr w:type="spellStart"/>
      <w:r w:rsidRPr="002F2CCF">
        <w:rPr>
          <w:rFonts w:ascii="LinLibertineT" w:hAnsi="LinLibertineT" w:cs="LinLibertineT"/>
        </w:rPr>
        <w:t>Computer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Science</w:t>
      </w:r>
      <w:proofErr w:type="spellEnd"/>
      <w:r w:rsidRPr="002F2CCF">
        <w:rPr>
          <w:rFonts w:ascii="LinLibertineT" w:hAnsi="LinLibertineT" w:cs="LinLibertineT"/>
        </w:rPr>
        <w:t xml:space="preserve">, </w:t>
      </w:r>
      <w:proofErr w:type="spellStart"/>
      <w:r w:rsidRPr="002F2CCF">
        <w:rPr>
          <w:rFonts w:ascii="LinLibertineT" w:hAnsi="LinLibertineT" w:cs="LinLibertineT"/>
        </w:rPr>
        <w:t>vol</w:t>
      </w:r>
      <w:proofErr w:type="spellEnd"/>
      <w:r w:rsidRPr="002F2CCF">
        <w:rPr>
          <w:rFonts w:ascii="LinLibertineT" w:hAnsi="LinLibertineT" w:cs="LinLibertineT"/>
        </w:rPr>
        <w:t xml:space="preserve"> 10104.</w:t>
      </w:r>
      <w:r w:rsidR="009D5AD9">
        <w:rPr>
          <w:rFonts w:ascii="LinLibertineT" w:hAnsi="LinLibertineT" w:cs="LinLibertineT"/>
        </w:rPr>
        <w:t xml:space="preserve"> </w:t>
      </w:r>
      <w:r w:rsidRPr="002F2CCF">
        <w:rPr>
          <w:rFonts w:ascii="LinLibertineT" w:hAnsi="LinLibertineT" w:cs="LinLibertineT"/>
        </w:rPr>
        <w:t xml:space="preserve">Springer, </w:t>
      </w:r>
      <w:proofErr w:type="spellStart"/>
      <w:r w:rsidRPr="002F2CCF">
        <w:rPr>
          <w:rFonts w:ascii="LinLibertineT" w:hAnsi="LinLibertineT" w:cs="LinLibertineT"/>
        </w:rPr>
        <w:t>Cham</w:t>
      </w:r>
      <w:proofErr w:type="spellEnd"/>
    </w:p>
    <w:p w:rsidR="002F2CCF" w:rsidRPr="002F2CCF" w:rsidRDefault="002F2CCF" w:rsidP="002F2CCF">
      <w:pPr>
        <w:autoSpaceDE w:val="0"/>
        <w:autoSpaceDN w:val="0"/>
        <w:adjustRightInd w:val="0"/>
        <w:spacing w:after="0" w:line="240" w:lineRule="auto"/>
        <w:jc w:val="both"/>
        <w:rPr>
          <w:rFonts w:ascii="LinLibertineT" w:hAnsi="LinLibertineT" w:cs="LinLibertineT"/>
        </w:rPr>
      </w:pPr>
    </w:p>
    <w:p w:rsidR="002F2CCF" w:rsidRDefault="002F2CCF" w:rsidP="009D5AD9">
      <w:p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LinLibertineT" w:hAnsi="LinLibertineT" w:cs="LinLibertineT"/>
        </w:rPr>
      </w:pPr>
      <w:r w:rsidRPr="002F2CCF">
        <w:rPr>
          <w:rFonts w:ascii="LinLibertineT" w:hAnsi="LinLibertineT" w:cs="LinLibertineT"/>
        </w:rPr>
        <w:t xml:space="preserve">[9] </w:t>
      </w:r>
      <w:r w:rsidR="009D5AD9">
        <w:rPr>
          <w:rFonts w:ascii="LinLibertineT" w:hAnsi="LinLibertineT" w:cs="LinLibertineT"/>
        </w:rPr>
        <w:tab/>
      </w:r>
      <w:proofErr w:type="spellStart"/>
      <w:r w:rsidRPr="002F2CCF">
        <w:rPr>
          <w:rFonts w:ascii="LinLibertineT" w:hAnsi="LinLibertineT" w:cs="LinLibertineT"/>
        </w:rPr>
        <w:t>Karandikar</w:t>
      </w:r>
      <w:proofErr w:type="spellEnd"/>
      <w:r w:rsidRPr="002F2CCF">
        <w:rPr>
          <w:rFonts w:ascii="LinLibertineT" w:hAnsi="LinLibertineT" w:cs="LinLibertineT"/>
        </w:rPr>
        <w:t xml:space="preserve"> A., </w:t>
      </w:r>
      <w:proofErr w:type="spellStart"/>
      <w:r w:rsidRPr="002F2CCF">
        <w:rPr>
          <w:rFonts w:ascii="LinLibertineT" w:hAnsi="LinLibertineT" w:cs="LinLibertineT"/>
        </w:rPr>
        <w:t>Akhtar</w:t>
      </w:r>
      <w:proofErr w:type="spellEnd"/>
      <w:r w:rsidRPr="002F2CCF">
        <w:rPr>
          <w:rFonts w:ascii="LinLibertineT" w:hAnsi="LinLibertineT" w:cs="LinLibertineT"/>
        </w:rPr>
        <w:t xml:space="preserve"> N., </w:t>
      </w:r>
      <w:proofErr w:type="spellStart"/>
      <w:r w:rsidRPr="002F2CCF">
        <w:rPr>
          <w:rFonts w:ascii="LinLibertineT" w:hAnsi="LinLibertineT" w:cs="LinLibertineT"/>
        </w:rPr>
        <w:t>Mehta</w:t>
      </w:r>
      <w:proofErr w:type="spellEnd"/>
      <w:r w:rsidRPr="002F2CCF">
        <w:rPr>
          <w:rFonts w:ascii="LinLibertineT" w:hAnsi="LinLibertineT" w:cs="LinLibertineT"/>
        </w:rPr>
        <w:t xml:space="preserve"> M. (2017) </w:t>
      </w:r>
      <w:proofErr w:type="spellStart"/>
      <w:r w:rsidRPr="002F2CCF">
        <w:rPr>
          <w:rFonts w:ascii="LinLibertineT" w:hAnsi="LinLibertineT" w:cs="LinLibertineT"/>
        </w:rPr>
        <w:t>Mobility</w:t>
      </w:r>
      <w:proofErr w:type="spellEnd"/>
      <w:r w:rsidRPr="002F2CCF">
        <w:rPr>
          <w:rFonts w:ascii="LinLibertineT" w:hAnsi="LinLibertineT" w:cs="LinLibertineT"/>
        </w:rPr>
        <w:t xml:space="preserve"> Management in LTE Networks.</w:t>
      </w:r>
      <w:r w:rsidR="009D5AD9">
        <w:rPr>
          <w:rFonts w:ascii="LinLibertineT" w:hAnsi="LinLibertineT" w:cs="LinLibertineT"/>
        </w:rPr>
        <w:t xml:space="preserve"> </w:t>
      </w:r>
      <w:r w:rsidRPr="002F2CCF">
        <w:rPr>
          <w:rFonts w:ascii="LinLibertineT" w:hAnsi="LinLibertineT" w:cs="LinLibertineT"/>
        </w:rPr>
        <w:t xml:space="preserve">In: </w:t>
      </w:r>
      <w:proofErr w:type="spellStart"/>
      <w:r w:rsidRPr="002F2CCF">
        <w:rPr>
          <w:rFonts w:ascii="LinLibertineT" w:hAnsi="LinLibertineT" w:cs="LinLibertineT"/>
        </w:rPr>
        <w:t>Mobility</w:t>
      </w:r>
      <w:proofErr w:type="spellEnd"/>
      <w:r w:rsidRPr="002F2CCF">
        <w:rPr>
          <w:rFonts w:ascii="LinLibertineT" w:hAnsi="LinLibertineT" w:cs="LinLibertineT"/>
        </w:rPr>
        <w:t xml:space="preserve"> Management in LTE </w:t>
      </w:r>
      <w:proofErr w:type="spellStart"/>
      <w:r w:rsidRPr="002F2CCF">
        <w:rPr>
          <w:rFonts w:ascii="LinLibertineT" w:hAnsi="LinLibertineT" w:cs="LinLibertineT"/>
        </w:rPr>
        <w:t>Heterogeneous</w:t>
      </w:r>
      <w:proofErr w:type="spellEnd"/>
      <w:r w:rsidRPr="002F2CCF">
        <w:rPr>
          <w:rFonts w:ascii="LinLibertineT" w:hAnsi="LinLibertineT" w:cs="LinLibertineT"/>
        </w:rPr>
        <w:t xml:space="preserve"> Networks. Springer,</w:t>
      </w:r>
      <w:r w:rsidR="009D5AD9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Singapore</w:t>
      </w:r>
      <w:proofErr w:type="spellEnd"/>
    </w:p>
    <w:p w:rsidR="002F2CCF" w:rsidRPr="002F2CCF" w:rsidRDefault="002F2CCF" w:rsidP="002F2CCF">
      <w:pPr>
        <w:autoSpaceDE w:val="0"/>
        <w:autoSpaceDN w:val="0"/>
        <w:adjustRightInd w:val="0"/>
        <w:spacing w:after="0" w:line="240" w:lineRule="auto"/>
        <w:jc w:val="both"/>
        <w:rPr>
          <w:rFonts w:ascii="LinLibertineT" w:hAnsi="LinLibertineT" w:cs="LinLibertineT"/>
        </w:rPr>
      </w:pPr>
    </w:p>
    <w:p w:rsidR="002F2CCF" w:rsidRDefault="002F2CCF" w:rsidP="009D5AD9">
      <w:p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LinLibertineT" w:hAnsi="LinLibertineT" w:cs="LinLibertineT"/>
        </w:rPr>
      </w:pPr>
      <w:r w:rsidRPr="002F2CCF">
        <w:rPr>
          <w:rFonts w:ascii="LinLibertineT" w:hAnsi="LinLibertineT" w:cs="LinLibertineT"/>
        </w:rPr>
        <w:t xml:space="preserve">[10] </w:t>
      </w:r>
      <w:r w:rsidR="009D5AD9">
        <w:rPr>
          <w:rFonts w:ascii="LinLibertineT" w:hAnsi="LinLibertineT" w:cs="LinLibertineT"/>
        </w:rPr>
        <w:tab/>
      </w:r>
      <w:proofErr w:type="spellStart"/>
      <w:r w:rsidRPr="002F2CCF">
        <w:rPr>
          <w:rFonts w:ascii="LinLibertineT" w:hAnsi="LinLibertineT" w:cs="LinLibertineT"/>
        </w:rPr>
        <w:t>Alif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Akbar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Pranata</w:t>
      </w:r>
      <w:proofErr w:type="spellEnd"/>
      <w:r w:rsidRPr="002F2CCF">
        <w:rPr>
          <w:rFonts w:ascii="LinLibertineT" w:hAnsi="LinLibertineT" w:cs="LinLibertineT"/>
        </w:rPr>
        <w:t xml:space="preserve">, </w:t>
      </w:r>
      <w:proofErr w:type="spellStart"/>
      <w:r w:rsidRPr="002F2CCF">
        <w:rPr>
          <w:rFonts w:ascii="LinLibertineT" w:hAnsi="LinLibertineT" w:cs="LinLibertineT"/>
        </w:rPr>
        <w:t>Jae</w:t>
      </w:r>
      <w:proofErr w:type="spellEnd"/>
      <w:r w:rsidRPr="002F2CCF">
        <w:rPr>
          <w:rFonts w:ascii="LinLibertineT" w:hAnsi="LinLibertineT" w:cs="LinLibertineT"/>
        </w:rPr>
        <w:t xml:space="preserve"> Min Lee, Dong </w:t>
      </w:r>
      <w:proofErr w:type="spellStart"/>
      <w:r w:rsidRPr="002F2CCF">
        <w:rPr>
          <w:rFonts w:ascii="LinLibertineT" w:hAnsi="LinLibertineT" w:cs="LinLibertineT"/>
        </w:rPr>
        <w:t>Seong</w:t>
      </w:r>
      <w:proofErr w:type="spellEnd"/>
      <w:r w:rsidRPr="002F2CCF">
        <w:rPr>
          <w:rFonts w:ascii="LinLibertineT" w:hAnsi="LinLibertineT" w:cs="LinLibertineT"/>
        </w:rPr>
        <w:t xml:space="preserve"> Kim, </w:t>
      </w:r>
      <w:proofErr w:type="spellStart"/>
      <w:r w:rsidRPr="002F2CCF">
        <w:rPr>
          <w:rFonts w:ascii="LinLibertineT" w:hAnsi="LinLibertineT" w:cs="LinLibertineT"/>
        </w:rPr>
        <w:t>Towards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an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loT-based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water</w:t>
      </w:r>
      <w:proofErr w:type="spellEnd"/>
      <w:r w:rsidR="009D5AD9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quality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monitoring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system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with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brokerless</w:t>
      </w:r>
      <w:proofErr w:type="spellEnd"/>
      <w:r w:rsidRPr="002F2CCF">
        <w:rPr>
          <w:rFonts w:ascii="LinLibertineT" w:hAnsi="LinLibertineT" w:cs="LinLibertineT"/>
        </w:rPr>
        <w:t xml:space="preserve"> pub/</w:t>
      </w:r>
      <w:proofErr w:type="spellStart"/>
      <w:r w:rsidRPr="002F2CCF">
        <w:rPr>
          <w:rFonts w:ascii="LinLibertineT" w:hAnsi="LinLibertineT" w:cs="LinLibertineT"/>
        </w:rPr>
        <w:t>sub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architecture</w:t>
      </w:r>
      <w:proofErr w:type="spellEnd"/>
      <w:r w:rsidRPr="002F2CCF">
        <w:rPr>
          <w:rFonts w:ascii="LinLibertineT" w:hAnsi="LinLibertineT" w:cs="LinLibertineT"/>
        </w:rPr>
        <w:t xml:space="preserve">, 2017 </w:t>
      </w:r>
      <w:proofErr w:type="spellStart"/>
      <w:r w:rsidRPr="002F2CCF">
        <w:rPr>
          <w:rFonts w:ascii="LinLibertineT" w:hAnsi="LinLibertineT" w:cs="LinLibertineT"/>
        </w:rPr>
        <w:t>IEEE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International</w:t>
      </w:r>
      <w:proofErr w:type="spellEnd"/>
      <w:r w:rsidR="009D5AD9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Symposium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on</w:t>
      </w:r>
      <w:proofErr w:type="spellEnd"/>
      <w:r w:rsidRPr="002F2CCF">
        <w:rPr>
          <w:rFonts w:ascii="LinLibertineT" w:hAnsi="LinLibertineT" w:cs="LinLibertineT"/>
        </w:rPr>
        <w:t xml:space="preserve"> Local </w:t>
      </w:r>
      <w:proofErr w:type="spellStart"/>
      <w:r w:rsidRPr="002F2CCF">
        <w:rPr>
          <w:rFonts w:ascii="LinLibertineT" w:hAnsi="LinLibertineT" w:cs="LinLibertineT"/>
        </w:rPr>
        <w:t>and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Metropolitan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Area</w:t>
      </w:r>
      <w:proofErr w:type="spellEnd"/>
      <w:r w:rsidRPr="002F2CCF">
        <w:rPr>
          <w:rFonts w:ascii="LinLibertineT" w:hAnsi="LinLibertineT" w:cs="LinLibertineT"/>
        </w:rPr>
        <w:t xml:space="preserve"> Networks (</w:t>
      </w:r>
      <w:proofErr w:type="spellStart"/>
      <w:r w:rsidRPr="002F2CCF">
        <w:rPr>
          <w:rFonts w:ascii="LinLibertineT" w:hAnsi="LinLibertineT" w:cs="LinLibertineT"/>
        </w:rPr>
        <w:t>LANMAN</w:t>
      </w:r>
      <w:proofErr w:type="spellEnd"/>
      <w:r w:rsidRPr="002F2CCF">
        <w:rPr>
          <w:rFonts w:ascii="LinLibertineT" w:hAnsi="LinLibertineT" w:cs="LinLibertineT"/>
        </w:rPr>
        <w:t>),</w:t>
      </w:r>
      <w:r w:rsidR="009D5AD9">
        <w:rPr>
          <w:rFonts w:ascii="LinLibertineT" w:hAnsi="LinLibertineT" w:cs="LinLibertineT"/>
        </w:rPr>
        <w:t xml:space="preserve"> </w:t>
      </w:r>
      <w:r w:rsidRPr="002F2CCF">
        <w:rPr>
          <w:rFonts w:ascii="LinLibertineT" w:hAnsi="LinLibertineT" w:cs="LinLibertineT"/>
        </w:rPr>
        <w:t>2017</w:t>
      </w:r>
    </w:p>
    <w:p w:rsidR="002F2CCF" w:rsidRPr="002F2CCF" w:rsidRDefault="002F2CCF" w:rsidP="002F2CCF">
      <w:pPr>
        <w:autoSpaceDE w:val="0"/>
        <w:autoSpaceDN w:val="0"/>
        <w:adjustRightInd w:val="0"/>
        <w:spacing w:after="0" w:line="240" w:lineRule="auto"/>
        <w:jc w:val="both"/>
        <w:rPr>
          <w:rFonts w:ascii="LinLibertineT" w:hAnsi="LinLibertineT" w:cs="LinLibertineT"/>
        </w:rPr>
      </w:pPr>
    </w:p>
    <w:p w:rsidR="002F2CCF" w:rsidRDefault="002F2CCF" w:rsidP="009D5AD9">
      <w:p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LinLibertineT" w:hAnsi="LinLibertineT" w:cs="LinLibertineT"/>
        </w:rPr>
      </w:pPr>
      <w:r w:rsidRPr="002F2CCF">
        <w:rPr>
          <w:rFonts w:ascii="LinLibertineT" w:hAnsi="LinLibertineT" w:cs="LinLibertineT"/>
        </w:rPr>
        <w:t xml:space="preserve">[11] </w:t>
      </w:r>
      <w:r w:rsidR="009D5AD9">
        <w:rPr>
          <w:rFonts w:ascii="LinLibertineT" w:hAnsi="LinLibertineT" w:cs="LinLibertineT"/>
        </w:rPr>
        <w:tab/>
      </w:r>
      <w:proofErr w:type="spellStart"/>
      <w:r w:rsidRPr="002F2CCF">
        <w:rPr>
          <w:rFonts w:ascii="LinLibertineT" w:hAnsi="LinLibertineT" w:cs="LinLibertineT"/>
        </w:rPr>
        <w:t>Hwang</w:t>
      </w:r>
      <w:proofErr w:type="spellEnd"/>
      <w:r w:rsidRPr="002F2CCF">
        <w:rPr>
          <w:rFonts w:ascii="LinLibertineT" w:hAnsi="LinLibertineT" w:cs="LinLibertineT"/>
        </w:rPr>
        <w:t xml:space="preserve">, </w:t>
      </w:r>
      <w:proofErr w:type="spellStart"/>
      <w:r w:rsidRPr="002F2CCF">
        <w:rPr>
          <w:rFonts w:ascii="LinLibertineT" w:hAnsi="LinLibertineT" w:cs="LinLibertineT"/>
        </w:rPr>
        <w:t>H.C</w:t>
      </w:r>
      <w:proofErr w:type="spellEnd"/>
      <w:r w:rsidRPr="002F2CCF">
        <w:rPr>
          <w:rFonts w:ascii="LinLibertineT" w:hAnsi="LinLibertineT" w:cs="LinLibertineT"/>
        </w:rPr>
        <w:t xml:space="preserve">., </w:t>
      </w:r>
      <w:proofErr w:type="spellStart"/>
      <w:r w:rsidRPr="002F2CCF">
        <w:rPr>
          <w:rFonts w:ascii="LinLibertineT" w:hAnsi="LinLibertineT" w:cs="LinLibertineT"/>
        </w:rPr>
        <w:t>Park</w:t>
      </w:r>
      <w:proofErr w:type="spellEnd"/>
      <w:r w:rsidRPr="002F2CCF">
        <w:rPr>
          <w:rFonts w:ascii="LinLibertineT" w:hAnsi="LinLibertineT" w:cs="LinLibertineT"/>
        </w:rPr>
        <w:t xml:space="preserve">, J. &amp; </w:t>
      </w:r>
      <w:proofErr w:type="spellStart"/>
      <w:r w:rsidRPr="002F2CCF">
        <w:rPr>
          <w:rFonts w:ascii="LinLibertineT" w:hAnsi="LinLibertineT" w:cs="LinLibertineT"/>
        </w:rPr>
        <w:t>Shon</w:t>
      </w:r>
      <w:proofErr w:type="spellEnd"/>
      <w:r w:rsidRPr="002F2CCF">
        <w:rPr>
          <w:rFonts w:ascii="LinLibertineT" w:hAnsi="LinLibertineT" w:cs="LinLibertineT"/>
        </w:rPr>
        <w:t xml:space="preserve">, </w:t>
      </w:r>
      <w:proofErr w:type="spellStart"/>
      <w:r w:rsidRPr="002F2CCF">
        <w:rPr>
          <w:rFonts w:ascii="LinLibertineT" w:hAnsi="LinLibertineT" w:cs="LinLibertineT"/>
        </w:rPr>
        <w:t>J.G</w:t>
      </w:r>
      <w:proofErr w:type="spellEnd"/>
      <w:r w:rsidRPr="002F2CCF">
        <w:rPr>
          <w:rFonts w:ascii="LinLibertineT" w:hAnsi="LinLibertineT" w:cs="LinLibertineT"/>
        </w:rPr>
        <w:t xml:space="preserve">. Wireless </w:t>
      </w:r>
      <w:proofErr w:type="spellStart"/>
      <w:r w:rsidRPr="002F2CCF">
        <w:rPr>
          <w:rFonts w:ascii="LinLibertineT" w:hAnsi="LinLibertineT" w:cs="LinLibertineT"/>
        </w:rPr>
        <w:t>Pers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Commun</w:t>
      </w:r>
      <w:proofErr w:type="spellEnd"/>
      <w:r w:rsidRPr="002F2CCF">
        <w:rPr>
          <w:rFonts w:ascii="LinLibertineT" w:hAnsi="LinLibertineT" w:cs="LinLibertineT"/>
        </w:rPr>
        <w:t xml:space="preserve"> (2016) 91: 1765.</w:t>
      </w:r>
      <w:r w:rsidR="009D5AD9">
        <w:rPr>
          <w:rFonts w:ascii="LinLibertineT" w:hAnsi="LinLibertineT" w:cs="LinLibertineT"/>
        </w:rPr>
        <w:t xml:space="preserve"> </w:t>
      </w:r>
      <w:hyperlink r:id="rId8" w:history="1">
        <w:r w:rsidRPr="00B76759">
          <w:rPr>
            <w:rStyle w:val="Hiperligao"/>
            <w:rFonts w:ascii="LinLibertineT" w:hAnsi="LinLibertineT" w:cs="LinLibertineT"/>
          </w:rPr>
          <w:t>https://doi.org/10.1007/s11277-016-3398-2</w:t>
        </w:r>
      </w:hyperlink>
    </w:p>
    <w:p w:rsidR="002F2CCF" w:rsidRPr="002F2CCF" w:rsidRDefault="002F2CCF" w:rsidP="002F2CCF">
      <w:pPr>
        <w:autoSpaceDE w:val="0"/>
        <w:autoSpaceDN w:val="0"/>
        <w:adjustRightInd w:val="0"/>
        <w:spacing w:after="0" w:line="240" w:lineRule="auto"/>
        <w:jc w:val="both"/>
        <w:rPr>
          <w:rFonts w:ascii="LinLibertineT" w:hAnsi="LinLibertineT" w:cs="LinLibertineT"/>
        </w:rPr>
      </w:pPr>
    </w:p>
    <w:p w:rsidR="002F2CCF" w:rsidRDefault="002F2CCF" w:rsidP="009D5AD9">
      <w:p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LinLibertineT" w:hAnsi="LinLibertineT" w:cs="LinLibertineT"/>
        </w:rPr>
      </w:pPr>
      <w:r w:rsidRPr="002F2CCF">
        <w:rPr>
          <w:rFonts w:ascii="LinLibertineT" w:hAnsi="LinLibertineT" w:cs="LinLibertineT"/>
        </w:rPr>
        <w:t xml:space="preserve">[12] </w:t>
      </w:r>
      <w:r w:rsidR="009D5AD9">
        <w:rPr>
          <w:rFonts w:ascii="LinLibertineT" w:hAnsi="LinLibertineT" w:cs="LinLibertineT"/>
        </w:rPr>
        <w:tab/>
      </w:r>
      <w:proofErr w:type="spellStart"/>
      <w:r w:rsidRPr="002F2CCF">
        <w:rPr>
          <w:rFonts w:ascii="LinLibertineT" w:hAnsi="LinLibertineT" w:cs="LinLibertineT"/>
        </w:rPr>
        <w:t>Krauße</w:t>
      </w:r>
      <w:proofErr w:type="spellEnd"/>
      <w:r w:rsidRPr="002F2CCF">
        <w:rPr>
          <w:rFonts w:ascii="LinLibertineT" w:hAnsi="LinLibertineT" w:cs="LinLibertineT"/>
        </w:rPr>
        <w:t xml:space="preserve"> M., </w:t>
      </w:r>
      <w:proofErr w:type="spellStart"/>
      <w:r w:rsidRPr="002F2CCF">
        <w:rPr>
          <w:rFonts w:ascii="LinLibertineT" w:hAnsi="LinLibertineT" w:cs="LinLibertineT"/>
        </w:rPr>
        <w:t>Konrad</w:t>
      </w:r>
      <w:proofErr w:type="spellEnd"/>
      <w:r w:rsidRPr="002F2CCF">
        <w:rPr>
          <w:rFonts w:ascii="LinLibertineT" w:hAnsi="LinLibertineT" w:cs="LinLibertineT"/>
        </w:rPr>
        <w:t xml:space="preserve"> R. (2014) </w:t>
      </w:r>
      <w:proofErr w:type="spellStart"/>
      <w:r w:rsidRPr="002F2CCF">
        <w:rPr>
          <w:rFonts w:ascii="LinLibertineT" w:hAnsi="LinLibertineT" w:cs="LinLibertineT"/>
        </w:rPr>
        <w:t>ZigBee</w:t>
      </w:r>
      <w:proofErr w:type="spellEnd"/>
      <w:r w:rsidRPr="002F2CCF">
        <w:rPr>
          <w:rFonts w:ascii="LinLibertineT" w:hAnsi="LinLibertineT" w:cs="LinLibertineT"/>
        </w:rPr>
        <w:t xml:space="preserve">. In: </w:t>
      </w:r>
      <w:proofErr w:type="spellStart"/>
      <w:r w:rsidRPr="002F2CCF">
        <w:rPr>
          <w:rFonts w:ascii="LinLibertineT" w:hAnsi="LinLibertineT" w:cs="LinLibertineT"/>
        </w:rPr>
        <w:t>Drahtlose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ZigBee-Netzwerke</w:t>
      </w:r>
      <w:proofErr w:type="spellEnd"/>
      <w:r w:rsidRPr="002F2CCF">
        <w:rPr>
          <w:rFonts w:ascii="LinLibertineT" w:hAnsi="LinLibertineT" w:cs="LinLibertineT"/>
        </w:rPr>
        <w:t>. Springer</w:t>
      </w:r>
      <w:r w:rsidR="009D5AD9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Vieweg</w:t>
      </w:r>
      <w:proofErr w:type="spellEnd"/>
      <w:r w:rsidRPr="002F2CCF">
        <w:rPr>
          <w:rFonts w:ascii="LinLibertineT" w:hAnsi="LinLibertineT" w:cs="LinLibertineT"/>
        </w:rPr>
        <w:t>, Wiesbaden</w:t>
      </w:r>
    </w:p>
    <w:p w:rsidR="002F2CCF" w:rsidRPr="002F2CCF" w:rsidRDefault="002F2CCF" w:rsidP="002F2CCF">
      <w:pPr>
        <w:autoSpaceDE w:val="0"/>
        <w:autoSpaceDN w:val="0"/>
        <w:adjustRightInd w:val="0"/>
        <w:spacing w:after="0" w:line="240" w:lineRule="auto"/>
        <w:jc w:val="both"/>
        <w:rPr>
          <w:rFonts w:ascii="LinLibertineT" w:hAnsi="LinLibertineT" w:cs="LinLibertineT"/>
        </w:rPr>
      </w:pPr>
    </w:p>
    <w:p w:rsidR="002F2CCF" w:rsidRDefault="002F2CCF" w:rsidP="009D5AD9">
      <w:p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LinLibertineT" w:hAnsi="LinLibertineT" w:cs="LinLibertineT"/>
        </w:rPr>
      </w:pPr>
      <w:r w:rsidRPr="002F2CCF">
        <w:rPr>
          <w:rFonts w:ascii="LinLibertineT" w:hAnsi="LinLibertineT" w:cs="LinLibertineT"/>
        </w:rPr>
        <w:lastRenderedPageBreak/>
        <w:t xml:space="preserve">[13] </w:t>
      </w:r>
      <w:r w:rsidR="009D5AD9">
        <w:rPr>
          <w:rFonts w:ascii="LinLibertineT" w:hAnsi="LinLibertineT" w:cs="LinLibertineT"/>
        </w:rPr>
        <w:tab/>
      </w:r>
      <w:proofErr w:type="spellStart"/>
      <w:r w:rsidRPr="002F2CCF">
        <w:rPr>
          <w:rFonts w:ascii="LinLibertineT" w:hAnsi="LinLibertineT" w:cs="LinLibertineT"/>
        </w:rPr>
        <w:t>Wong</w:t>
      </w:r>
      <w:proofErr w:type="spellEnd"/>
      <w:r w:rsidRPr="002F2CCF">
        <w:rPr>
          <w:rFonts w:ascii="LinLibertineT" w:hAnsi="LinLibertineT" w:cs="LinLibertineT"/>
        </w:rPr>
        <w:t xml:space="preserve">, B. P. &amp; </w:t>
      </w:r>
      <w:proofErr w:type="spellStart"/>
      <w:r w:rsidRPr="002F2CCF">
        <w:rPr>
          <w:rFonts w:ascii="LinLibertineT" w:hAnsi="LinLibertineT" w:cs="LinLibertineT"/>
        </w:rPr>
        <w:t>Kerkez</w:t>
      </w:r>
      <w:proofErr w:type="spellEnd"/>
      <w:r w:rsidRPr="002F2CCF">
        <w:rPr>
          <w:rFonts w:ascii="LinLibertineT" w:hAnsi="LinLibertineT" w:cs="LinLibertineT"/>
        </w:rPr>
        <w:t xml:space="preserve">, B., </w:t>
      </w:r>
      <w:proofErr w:type="spellStart"/>
      <w:r w:rsidRPr="002F2CCF">
        <w:rPr>
          <w:rFonts w:ascii="LinLibertineT" w:hAnsi="LinLibertineT" w:cs="LinLibertineT"/>
        </w:rPr>
        <w:t>Environmental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Modelling</w:t>
      </w:r>
      <w:proofErr w:type="spellEnd"/>
      <w:r w:rsidRPr="002F2CCF">
        <w:rPr>
          <w:rFonts w:ascii="LinLibertineT" w:hAnsi="LinLibertineT" w:cs="LinLibertineT"/>
        </w:rPr>
        <w:t xml:space="preserve"> &amp; Software (2016), </w:t>
      </w:r>
      <w:proofErr w:type="spellStart"/>
      <w:r w:rsidRPr="002F2CCF">
        <w:rPr>
          <w:rFonts w:ascii="LinLibertineT" w:hAnsi="LinLibertineT" w:cs="LinLibertineT"/>
        </w:rPr>
        <w:t>Environmental</w:t>
      </w:r>
      <w:proofErr w:type="spellEnd"/>
      <w:r w:rsidR="009D5AD9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Modelling</w:t>
      </w:r>
      <w:proofErr w:type="spellEnd"/>
      <w:r w:rsidRPr="002F2CCF">
        <w:rPr>
          <w:rFonts w:ascii="LinLibertineT" w:hAnsi="LinLibertineT" w:cs="LinLibertineT"/>
        </w:rPr>
        <w:t xml:space="preserve"> &amp; Software - Volume 84, </w:t>
      </w:r>
      <w:proofErr w:type="spellStart"/>
      <w:r w:rsidRPr="002F2CCF">
        <w:rPr>
          <w:rFonts w:ascii="LinLibertineT" w:hAnsi="LinLibertineT" w:cs="LinLibertineT"/>
        </w:rPr>
        <w:t>October</w:t>
      </w:r>
      <w:proofErr w:type="spellEnd"/>
      <w:r w:rsidRPr="002F2CCF">
        <w:rPr>
          <w:rFonts w:ascii="LinLibertineT" w:hAnsi="LinLibertineT" w:cs="LinLibertineT"/>
        </w:rPr>
        <w:t xml:space="preserve"> 2016, </w:t>
      </w:r>
      <w:proofErr w:type="spellStart"/>
      <w:r w:rsidRPr="002F2CCF">
        <w:rPr>
          <w:rFonts w:ascii="LinLibertineT" w:hAnsi="LinLibertineT" w:cs="LinLibertineT"/>
        </w:rPr>
        <w:t>Pages</w:t>
      </w:r>
      <w:proofErr w:type="spellEnd"/>
      <w:r w:rsidRPr="002F2CCF">
        <w:rPr>
          <w:rFonts w:ascii="LinLibertineT" w:hAnsi="LinLibertineT" w:cs="LinLibertineT"/>
        </w:rPr>
        <w:t xml:space="preserve"> 505-517,</w:t>
      </w:r>
      <w:r w:rsidR="009D5AD9">
        <w:rPr>
          <w:rFonts w:ascii="LinLibertineT" w:hAnsi="LinLibertineT" w:cs="LinLibertineT"/>
        </w:rPr>
        <w:t xml:space="preserve"> </w:t>
      </w:r>
      <w:r w:rsidRPr="002F2CCF">
        <w:rPr>
          <w:rFonts w:ascii="LinLibertineT" w:hAnsi="LinLibertineT" w:cs="LinLibertineT"/>
        </w:rPr>
        <w:t>Elsevier</w:t>
      </w:r>
    </w:p>
    <w:p w:rsidR="002F2CCF" w:rsidRPr="002F2CCF" w:rsidRDefault="002F2CCF" w:rsidP="002F2CCF">
      <w:pPr>
        <w:autoSpaceDE w:val="0"/>
        <w:autoSpaceDN w:val="0"/>
        <w:adjustRightInd w:val="0"/>
        <w:spacing w:after="0" w:line="240" w:lineRule="auto"/>
        <w:jc w:val="both"/>
        <w:rPr>
          <w:rFonts w:ascii="LinLibertineT" w:hAnsi="LinLibertineT" w:cs="LinLibertineT"/>
        </w:rPr>
      </w:pPr>
    </w:p>
    <w:p w:rsidR="002F2CCF" w:rsidRDefault="002F2CCF" w:rsidP="009D5AD9">
      <w:p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LinLibertineT" w:hAnsi="LinLibertineT" w:cs="LinLibertineT"/>
        </w:rPr>
      </w:pPr>
      <w:r w:rsidRPr="002F2CCF">
        <w:rPr>
          <w:rFonts w:ascii="LinLibertineT" w:hAnsi="LinLibertineT" w:cs="LinLibertineT"/>
        </w:rPr>
        <w:t xml:space="preserve">[14] </w:t>
      </w:r>
      <w:r w:rsidR="009D5AD9">
        <w:rPr>
          <w:rFonts w:ascii="LinLibertineT" w:hAnsi="LinLibertineT" w:cs="LinLibertineT"/>
        </w:rPr>
        <w:tab/>
      </w:r>
      <w:proofErr w:type="spellStart"/>
      <w:r w:rsidRPr="002F2CCF">
        <w:rPr>
          <w:rFonts w:ascii="LinLibertineT" w:hAnsi="LinLibertineT" w:cs="LinLibertineT"/>
        </w:rPr>
        <w:t>Chen</w:t>
      </w:r>
      <w:proofErr w:type="spellEnd"/>
      <w:r w:rsidRPr="002F2CCF">
        <w:rPr>
          <w:rFonts w:ascii="LinLibertineT" w:hAnsi="LinLibertineT" w:cs="LinLibertineT"/>
        </w:rPr>
        <w:t xml:space="preserve">, Y. &amp; </w:t>
      </w:r>
      <w:proofErr w:type="spellStart"/>
      <w:r w:rsidRPr="002F2CCF">
        <w:rPr>
          <w:rFonts w:ascii="LinLibertineT" w:hAnsi="LinLibertineT" w:cs="LinLibertineT"/>
        </w:rPr>
        <w:t>Han</w:t>
      </w:r>
      <w:proofErr w:type="spellEnd"/>
      <w:r w:rsidRPr="002F2CCF">
        <w:rPr>
          <w:rFonts w:ascii="LinLibertineT" w:hAnsi="LinLibertineT" w:cs="LinLibertineT"/>
        </w:rPr>
        <w:t>, D.,</w:t>
      </w:r>
      <w:proofErr w:type="spellStart"/>
      <w:r w:rsidRPr="002F2CCF">
        <w:rPr>
          <w:rFonts w:ascii="LinLibertineT" w:hAnsi="LinLibertineT" w:cs="LinLibertineT"/>
        </w:rPr>
        <w:t>Water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quality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monitoring</w:t>
      </w:r>
      <w:proofErr w:type="spellEnd"/>
      <w:r w:rsidRPr="002F2CCF">
        <w:rPr>
          <w:rFonts w:ascii="LinLibertineT" w:hAnsi="LinLibertineT" w:cs="LinLibertineT"/>
        </w:rPr>
        <w:t xml:space="preserve"> in </w:t>
      </w:r>
      <w:proofErr w:type="spellStart"/>
      <w:r w:rsidRPr="002F2CCF">
        <w:rPr>
          <w:rFonts w:ascii="LinLibertineT" w:hAnsi="LinLibertineT" w:cs="LinLibertineT"/>
        </w:rPr>
        <w:t>smart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city</w:t>
      </w:r>
      <w:proofErr w:type="spellEnd"/>
      <w:r w:rsidRPr="002F2CCF">
        <w:rPr>
          <w:rFonts w:ascii="LinLibertineT" w:hAnsi="LinLibertineT" w:cs="LinLibertineT"/>
        </w:rPr>
        <w:t xml:space="preserve">: A </w:t>
      </w:r>
      <w:proofErr w:type="spellStart"/>
      <w:r w:rsidRPr="002F2CCF">
        <w:rPr>
          <w:rFonts w:ascii="LinLibertineT" w:hAnsi="LinLibertineT" w:cs="LinLibertineT"/>
        </w:rPr>
        <w:t>pilot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project</w:t>
      </w:r>
      <w:proofErr w:type="spellEnd"/>
      <w:r w:rsidRPr="002F2CCF">
        <w:rPr>
          <w:rFonts w:ascii="LinLibertineT" w:hAnsi="LinLibertineT" w:cs="LinLibertineT"/>
        </w:rPr>
        <w:t xml:space="preserve"> (2018),</w:t>
      </w:r>
      <w:r w:rsidR="009D5AD9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Automation</w:t>
      </w:r>
      <w:proofErr w:type="spellEnd"/>
      <w:r w:rsidRPr="002F2CCF">
        <w:rPr>
          <w:rFonts w:ascii="LinLibertineT" w:hAnsi="LinLibertineT" w:cs="LinLibertineT"/>
        </w:rPr>
        <w:t xml:space="preserve"> in </w:t>
      </w:r>
      <w:proofErr w:type="spellStart"/>
      <w:r w:rsidRPr="002F2CCF">
        <w:rPr>
          <w:rFonts w:ascii="LinLibertineT" w:hAnsi="LinLibertineT" w:cs="LinLibertineT"/>
        </w:rPr>
        <w:t>Constuction</w:t>
      </w:r>
      <w:proofErr w:type="spellEnd"/>
      <w:r w:rsidRPr="002F2CCF">
        <w:rPr>
          <w:rFonts w:ascii="LinLibertineT" w:hAnsi="LinLibertineT" w:cs="LinLibertineT"/>
        </w:rPr>
        <w:t xml:space="preserve"> - Volume 89, </w:t>
      </w:r>
      <w:proofErr w:type="spellStart"/>
      <w:r w:rsidRPr="002F2CCF">
        <w:rPr>
          <w:rFonts w:ascii="LinLibertineT" w:hAnsi="LinLibertineT" w:cs="LinLibertineT"/>
        </w:rPr>
        <w:t>May</w:t>
      </w:r>
      <w:proofErr w:type="spellEnd"/>
      <w:r w:rsidRPr="002F2CCF">
        <w:rPr>
          <w:rFonts w:ascii="LinLibertineT" w:hAnsi="LinLibertineT" w:cs="LinLibertineT"/>
        </w:rPr>
        <w:t xml:space="preserve"> 2018, </w:t>
      </w:r>
      <w:proofErr w:type="spellStart"/>
      <w:r w:rsidRPr="002F2CCF">
        <w:rPr>
          <w:rFonts w:ascii="LinLibertineT" w:hAnsi="LinLibertineT" w:cs="LinLibertineT"/>
        </w:rPr>
        <w:t>Pages</w:t>
      </w:r>
      <w:proofErr w:type="spellEnd"/>
      <w:r w:rsidRPr="002F2CCF">
        <w:rPr>
          <w:rFonts w:ascii="LinLibertineT" w:hAnsi="LinLibertineT" w:cs="LinLibertineT"/>
        </w:rPr>
        <w:t xml:space="preserve"> 307-316, Elsevier</w:t>
      </w:r>
    </w:p>
    <w:p w:rsidR="002F2CCF" w:rsidRPr="002F2CCF" w:rsidRDefault="002F2CCF" w:rsidP="002F2CCF">
      <w:pPr>
        <w:autoSpaceDE w:val="0"/>
        <w:autoSpaceDN w:val="0"/>
        <w:adjustRightInd w:val="0"/>
        <w:spacing w:after="0" w:line="240" w:lineRule="auto"/>
        <w:jc w:val="both"/>
        <w:rPr>
          <w:rFonts w:ascii="LinLibertineT" w:hAnsi="LinLibertineT" w:cs="LinLibertineT"/>
        </w:rPr>
      </w:pPr>
    </w:p>
    <w:p w:rsidR="002F2CCF" w:rsidRDefault="002F2CCF" w:rsidP="009D5AD9">
      <w:p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LinLibertineT" w:hAnsi="LinLibertineT" w:cs="LinLibertineT"/>
        </w:rPr>
      </w:pPr>
      <w:r w:rsidRPr="002F2CCF">
        <w:rPr>
          <w:rFonts w:ascii="LinLibertineT" w:hAnsi="LinLibertineT" w:cs="LinLibertineT"/>
        </w:rPr>
        <w:t xml:space="preserve">[15] </w:t>
      </w:r>
      <w:r w:rsidR="009D5AD9">
        <w:rPr>
          <w:rFonts w:ascii="LinLibertineT" w:hAnsi="LinLibertineT" w:cs="LinLibertineT"/>
        </w:rPr>
        <w:tab/>
      </w:r>
      <w:proofErr w:type="spellStart"/>
      <w:r w:rsidRPr="002F2CCF">
        <w:rPr>
          <w:rFonts w:ascii="LinLibertineT" w:hAnsi="LinLibertineT" w:cs="LinLibertineT"/>
        </w:rPr>
        <w:t>Howell</w:t>
      </w:r>
      <w:proofErr w:type="spellEnd"/>
      <w:r w:rsidRPr="002F2CCF">
        <w:rPr>
          <w:rFonts w:ascii="LinLibertineT" w:hAnsi="LinLibertineT" w:cs="LinLibertineT"/>
        </w:rPr>
        <w:t xml:space="preserve">, S., </w:t>
      </w:r>
      <w:proofErr w:type="spellStart"/>
      <w:r w:rsidRPr="002F2CCF">
        <w:rPr>
          <w:rFonts w:ascii="LinLibertineT" w:hAnsi="LinLibertineT" w:cs="LinLibertineT"/>
        </w:rPr>
        <w:t>Rezgui</w:t>
      </w:r>
      <w:proofErr w:type="spellEnd"/>
      <w:r w:rsidRPr="002F2CCF">
        <w:rPr>
          <w:rFonts w:ascii="LinLibertineT" w:hAnsi="LinLibertineT" w:cs="LinLibertineT"/>
        </w:rPr>
        <w:t xml:space="preserve">, Y. &amp; </w:t>
      </w:r>
      <w:proofErr w:type="spellStart"/>
      <w:r w:rsidRPr="002F2CCF">
        <w:rPr>
          <w:rFonts w:ascii="LinLibertineT" w:hAnsi="LinLibertineT" w:cs="LinLibertineT"/>
        </w:rPr>
        <w:t>Beach</w:t>
      </w:r>
      <w:proofErr w:type="spellEnd"/>
      <w:r w:rsidRPr="002F2CCF">
        <w:rPr>
          <w:rFonts w:ascii="LinLibertineT" w:hAnsi="LinLibertineT" w:cs="LinLibertineT"/>
        </w:rPr>
        <w:t xml:space="preserve">, T., </w:t>
      </w:r>
      <w:proofErr w:type="spellStart"/>
      <w:r w:rsidRPr="002F2CCF">
        <w:rPr>
          <w:rFonts w:ascii="LinLibertineT" w:hAnsi="LinLibertineT" w:cs="LinLibertineT"/>
        </w:rPr>
        <w:t>Water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utility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decision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support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through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the</w:t>
      </w:r>
      <w:proofErr w:type="spellEnd"/>
      <w:r w:rsidR="009D5AD9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semantic</w:t>
      </w:r>
      <w:proofErr w:type="spellEnd"/>
      <w:r w:rsidRPr="002F2CCF">
        <w:rPr>
          <w:rFonts w:ascii="LinLibertineT" w:hAnsi="LinLibertineT" w:cs="LinLibertineT"/>
        </w:rPr>
        <w:t xml:space="preserve"> web </w:t>
      </w:r>
      <w:proofErr w:type="spellStart"/>
      <w:r w:rsidRPr="002F2CCF">
        <w:rPr>
          <w:rFonts w:ascii="LinLibertineT" w:hAnsi="LinLibertineT" w:cs="LinLibertineT"/>
        </w:rPr>
        <w:t>of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things</w:t>
      </w:r>
      <w:proofErr w:type="spellEnd"/>
      <w:r w:rsidRPr="002F2CCF">
        <w:rPr>
          <w:rFonts w:ascii="LinLibertineT" w:hAnsi="LinLibertineT" w:cs="LinLibertineT"/>
        </w:rPr>
        <w:t xml:space="preserve"> (2018), </w:t>
      </w:r>
      <w:proofErr w:type="spellStart"/>
      <w:r w:rsidRPr="002F2CCF">
        <w:rPr>
          <w:rFonts w:ascii="LinLibertineT" w:hAnsi="LinLibertineT" w:cs="LinLibertineT"/>
        </w:rPr>
        <w:t>Environmental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Modelling</w:t>
      </w:r>
      <w:proofErr w:type="spellEnd"/>
      <w:r w:rsidRPr="002F2CCF">
        <w:rPr>
          <w:rFonts w:ascii="LinLibertineT" w:hAnsi="LinLibertineT" w:cs="LinLibertineT"/>
        </w:rPr>
        <w:t xml:space="preserve"> &amp; Software </w:t>
      </w:r>
      <w:r w:rsidR="009D5AD9">
        <w:rPr>
          <w:rFonts w:ascii="LinLibertineT" w:hAnsi="LinLibertineT" w:cs="LinLibertineT"/>
        </w:rPr>
        <w:t>–</w:t>
      </w:r>
      <w:r w:rsidRPr="002F2CCF">
        <w:rPr>
          <w:rFonts w:ascii="LinLibertineT" w:hAnsi="LinLibertineT" w:cs="LinLibertineT"/>
        </w:rPr>
        <w:t xml:space="preserve"> Volume</w:t>
      </w:r>
      <w:r w:rsidR="009D5AD9">
        <w:rPr>
          <w:rFonts w:ascii="LinLibertineT" w:hAnsi="LinLibertineT" w:cs="LinLibertineT"/>
        </w:rPr>
        <w:t xml:space="preserve"> </w:t>
      </w:r>
      <w:r w:rsidRPr="002F2CCF">
        <w:rPr>
          <w:rFonts w:ascii="LinLibertineT" w:hAnsi="LinLibertineT" w:cs="LinLibertineT"/>
        </w:rPr>
        <w:t xml:space="preserve">102, </w:t>
      </w:r>
      <w:proofErr w:type="spellStart"/>
      <w:r w:rsidRPr="002F2CCF">
        <w:rPr>
          <w:rFonts w:ascii="LinLibertineT" w:hAnsi="LinLibertineT" w:cs="LinLibertineT"/>
        </w:rPr>
        <w:t>April</w:t>
      </w:r>
      <w:proofErr w:type="spellEnd"/>
      <w:r w:rsidRPr="002F2CCF">
        <w:rPr>
          <w:rFonts w:ascii="LinLibertineT" w:hAnsi="LinLibertineT" w:cs="LinLibertineT"/>
        </w:rPr>
        <w:t xml:space="preserve"> 2018, </w:t>
      </w:r>
      <w:proofErr w:type="spellStart"/>
      <w:r w:rsidRPr="002F2CCF">
        <w:rPr>
          <w:rFonts w:ascii="LinLibertineT" w:hAnsi="LinLibertineT" w:cs="LinLibertineT"/>
        </w:rPr>
        <w:t>Pages</w:t>
      </w:r>
      <w:proofErr w:type="spellEnd"/>
      <w:r w:rsidRPr="002F2CCF">
        <w:rPr>
          <w:rFonts w:ascii="LinLibertineT" w:hAnsi="LinLibertineT" w:cs="LinLibertineT"/>
        </w:rPr>
        <w:t xml:space="preserve"> 94-114, Elsevier</w:t>
      </w:r>
    </w:p>
    <w:p w:rsidR="002F2CCF" w:rsidRPr="002F2CCF" w:rsidRDefault="002F2CCF" w:rsidP="002F2CCF">
      <w:pPr>
        <w:autoSpaceDE w:val="0"/>
        <w:autoSpaceDN w:val="0"/>
        <w:adjustRightInd w:val="0"/>
        <w:spacing w:after="0" w:line="240" w:lineRule="auto"/>
        <w:jc w:val="both"/>
        <w:rPr>
          <w:rFonts w:ascii="LinLibertineT" w:hAnsi="LinLibertineT" w:cs="LinLibertineT"/>
        </w:rPr>
      </w:pPr>
    </w:p>
    <w:p w:rsidR="002F2CCF" w:rsidRDefault="002F2CCF" w:rsidP="009D5AD9">
      <w:p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LinLibertineT" w:hAnsi="LinLibertineT" w:cs="LinLibertineT"/>
        </w:rPr>
      </w:pPr>
      <w:r w:rsidRPr="002F2CCF">
        <w:rPr>
          <w:rFonts w:ascii="LinLibertineT" w:hAnsi="LinLibertineT" w:cs="LinLibertineT"/>
        </w:rPr>
        <w:t xml:space="preserve">[16] </w:t>
      </w:r>
      <w:r w:rsidR="009D5AD9">
        <w:rPr>
          <w:rFonts w:ascii="LinLibertineT" w:hAnsi="LinLibertineT" w:cs="LinLibertineT"/>
        </w:rPr>
        <w:tab/>
      </w:r>
      <w:proofErr w:type="spellStart"/>
      <w:r w:rsidRPr="002F2CCF">
        <w:rPr>
          <w:rFonts w:ascii="LinLibertineT" w:hAnsi="LinLibertineT" w:cs="LinLibertineT"/>
        </w:rPr>
        <w:t>Slim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Rekhis</w:t>
      </w:r>
      <w:proofErr w:type="spellEnd"/>
      <w:r w:rsidRPr="002F2CCF">
        <w:rPr>
          <w:rFonts w:ascii="LinLibertineT" w:hAnsi="LinLibertineT" w:cs="LinLibertineT"/>
        </w:rPr>
        <w:t xml:space="preserve">, </w:t>
      </w:r>
      <w:proofErr w:type="spellStart"/>
      <w:r w:rsidRPr="002F2CCF">
        <w:rPr>
          <w:rFonts w:ascii="LinLibertineT" w:hAnsi="LinLibertineT" w:cs="LinLibertineT"/>
        </w:rPr>
        <w:t>Nourhene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Ellouze</w:t>
      </w:r>
      <w:proofErr w:type="spellEnd"/>
      <w:r w:rsidRPr="002F2CCF">
        <w:rPr>
          <w:rFonts w:ascii="LinLibertineT" w:hAnsi="LinLibertineT" w:cs="LinLibertineT"/>
        </w:rPr>
        <w:t xml:space="preserve">, </w:t>
      </w:r>
      <w:proofErr w:type="spellStart"/>
      <w:r w:rsidRPr="002F2CCF">
        <w:rPr>
          <w:rFonts w:ascii="LinLibertineT" w:hAnsi="LinLibertineT" w:cs="LinLibertineT"/>
        </w:rPr>
        <w:t>and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Noureddine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Boudriga</w:t>
      </w:r>
      <w:proofErr w:type="spellEnd"/>
      <w:r w:rsidRPr="002F2CCF">
        <w:rPr>
          <w:rFonts w:ascii="LinLibertineT" w:hAnsi="LinLibertineT" w:cs="LinLibertineT"/>
        </w:rPr>
        <w:t>. 2012. A wireless</w:t>
      </w:r>
      <w:r w:rsidR="009D5AD9">
        <w:rPr>
          <w:rFonts w:ascii="LinLibertineT" w:hAnsi="LinLibertineT" w:cs="LinLibertineT"/>
        </w:rPr>
        <w:t xml:space="preserve"> </w:t>
      </w:r>
      <w:r w:rsidRPr="002F2CCF">
        <w:rPr>
          <w:rFonts w:ascii="LinLibertineT" w:hAnsi="LinLibertineT" w:cs="LinLibertineT"/>
        </w:rPr>
        <w:t xml:space="preserve">sensor network </w:t>
      </w:r>
      <w:proofErr w:type="spellStart"/>
      <w:r w:rsidRPr="002F2CCF">
        <w:rPr>
          <w:rFonts w:ascii="LinLibertineT" w:hAnsi="LinLibertineT" w:cs="LinLibertineT"/>
        </w:rPr>
        <w:t>based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water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monitoring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system</w:t>
      </w:r>
      <w:proofErr w:type="spellEnd"/>
      <w:r w:rsidRPr="002F2CCF">
        <w:rPr>
          <w:rFonts w:ascii="LinLibertineT" w:hAnsi="LinLibertineT" w:cs="LinLibertineT"/>
        </w:rPr>
        <w:t xml:space="preserve">. In </w:t>
      </w:r>
      <w:proofErr w:type="spellStart"/>
      <w:r w:rsidRPr="002F2CCF">
        <w:rPr>
          <w:rFonts w:ascii="LinLibertineT" w:hAnsi="LinLibertineT" w:cs="LinLibertineT"/>
        </w:rPr>
        <w:t>Proceedings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of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the</w:t>
      </w:r>
      <w:proofErr w:type="spellEnd"/>
      <w:r w:rsidRPr="002F2CCF">
        <w:rPr>
          <w:rFonts w:ascii="LinLibertineT" w:hAnsi="LinLibertineT" w:cs="LinLibertineT"/>
        </w:rPr>
        <w:t xml:space="preserve"> 8h </w:t>
      </w:r>
      <w:proofErr w:type="spellStart"/>
      <w:r w:rsidRPr="002F2CCF">
        <w:rPr>
          <w:rFonts w:ascii="LinLibertineT" w:hAnsi="LinLibertineT" w:cs="LinLibertineT"/>
        </w:rPr>
        <w:t>ACM</w:t>
      </w:r>
      <w:proofErr w:type="spellEnd"/>
      <w:r w:rsidR="009D5AD9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symposium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on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QoS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and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security</w:t>
      </w:r>
      <w:proofErr w:type="spellEnd"/>
      <w:r w:rsidRPr="002F2CCF">
        <w:rPr>
          <w:rFonts w:ascii="LinLibertineT" w:hAnsi="LinLibertineT" w:cs="LinLibertineT"/>
        </w:rPr>
        <w:t xml:space="preserve"> for wireless </w:t>
      </w:r>
      <w:proofErr w:type="spellStart"/>
      <w:r w:rsidRPr="002F2CCF">
        <w:rPr>
          <w:rFonts w:ascii="LinLibertineT" w:hAnsi="LinLibertineT" w:cs="LinLibertineT"/>
        </w:rPr>
        <w:t>and</w:t>
      </w:r>
      <w:proofErr w:type="spellEnd"/>
      <w:r w:rsidRPr="002F2CCF">
        <w:rPr>
          <w:rFonts w:ascii="LinLibertineT" w:hAnsi="LinLibertineT" w:cs="LinLibertineT"/>
        </w:rPr>
        <w:t xml:space="preserve"> mobile networks (Q2SWinet ’12).</w:t>
      </w:r>
      <w:r w:rsidR="009D5AD9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ACM</w:t>
      </w:r>
      <w:proofErr w:type="spellEnd"/>
      <w:r w:rsidRPr="002F2CCF">
        <w:rPr>
          <w:rFonts w:ascii="LinLibertineT" w:hAnsi="LinLibertineT" w:cs="LinLibertineT"/>
        </w:rPr>
        <w:t xml:space="preserve">, </w:t>
      </w:r>
      <w:proofErr w:type="spellStart"/>
      <w:r w:rsidRPr="002F2CCF">
        <w:rPr>
          <w:rFonts w:ascii="LinLibertineT" w:hAnsi="LinLibertineT" w:cs="LinLibertineT"/>
        </w:rPr>
        <w:t>NewYork</w:t>
      </w:r>
      <w:proofErr w:type="spellEnd"/>
      <w:r w:rsidRPr="002F2CCF">
        <w:rPr>
          <w:rFonts w:ascii="LinLibertineT" w:hAnsi="LinLibertineT" w:cs="LinLibertineT"/>
        </w:rPr>
        <w:t xml:space="preserve">, </w:t>
      </w:r>
      <w:proofErr w:type="spellStart"/>
      <w:r w:rsidRPr="002F2CCF">
        <w:rPr>
          <w:rFonts w:ascii="LinLibertineT" w:hAnsi="LinLibertineT" w:cs="LinLibertineT"/>
        </w:rPr>
        <w:t>NY</w:t>
      </w:r>
      <w:proofErr w:type="spellEnd"/>
      <w:r w:rsidRPr="002F2CCF">
        <w:rPr>
          <w:rFonts w:ascii="LinLibertineT" w:hAnsi="LinLibertineT" w:cs="LinLibertineT"/>
        </w:rPr>
        <w:t xml:space="preserve">, USA, 33-40. </w:t>
      </w:r>
      <w:proofErr w:type="spellStart"/>
      <w:r w:rsidRPr="002F2CCF">
        <w:rPr>
          <w:rFonts w:ascii="LinLibertineT" w:hAnsi="LinLibertineT" w:cs="LinLibertineT"/>
        </w:rPr>
        <w:t>DOI</w:t>
      </w:r>
      <w:proofErr w:type="spellEnd"/>
      <w:r w:rsidRPr="002F2CCF">
        <w:rPr>
          <w:rFonts w:ascii="LinLibertineT" w:hAnsi="LinLibertineT" w:cs="LinLibertineT"/>
        </w:rPr>
        <w:t xml:space="preserve">: </w:t>
      </w:r>
      <w:hyperlink r:id="rId9" w:history="1">
        <w:r w:rsidRPr="00B76759">
          <w:rPr>
            <w:rStyle w:val="Hiperligao"/>
            <w:rFonts w:ascii="LinLibertineT" w:hAnsi="LinLibertineT" w:cs="LinLibertineT"/>
          </w:rPr>
          <w:t>http://dx.doi.org/10.1145/2387218.2387225</w:t>
        </w:r>
      </w:hyperlink>
    </w:p>
    <w:p w:rsidR="002F2CCF" w:rsidRPr="002F2CCF" w:rsidRDefault="002F2CCF" w:rsidP="002F2CCF">
      <w:pPr>
        <w:autoSpaceDE w:val="0"/>
        <w:autoSpaceDN w:val="0"/>
        <w:adjustRightInd w:val="0"/>
        <w:spacing w:after="0" w:line="240" w:lineRule="auto"/>
        <w:jc w:val="both"/>
        <w:rPr>
          <w:rFonts w:ascii="LinLibertineT" w:hAnsi="LinLibertineT" w:cs="LinLibertineT"/>
        </w:rPr>
      </w:pPr>
    </w:p>
    <w:p w:rsidR="002F2CCF" w:rsidRDefault="002F2CCF" w:rsidP="002F2CCF">
      <w:p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LinLibertineT" w:hAnsi="LinLibertineT" w:cs="LinLibertineT"/>
        </w:rPr>
      </w:pPr>
      <w:r w:rsidRPr="002F2CCF">
        <w:rPr>
          <w:rFonts w:ascii="LinLibertineT" w:hAnsi="LinLibertineT" w:cs="LinLibertineT"/>
        </w:rPr>
        <w:t xml:space="preserve">[17] </w:t>
      </w:r>
      <w:r>
        <w:rPr>
          <w:rFonts w:ascii="LinLibertineT" w:hAnsi="LinLibertineT" w:cs="LinLibertineT"/>
        </w:rPr>
        <w:tab/>
      </w:r>
      <w:r w:rsidRPr="002F2CCF">
        <w:rPr>
          <w:rFonts w:ascii="LinLibertineT" w:hAnsi="LinLibertineT" w:cs="LinLibertineT"/>
        </w:rPr>
        <w:t xml:space="preserve">Kofi </w:t>
      </w:r>
      <w:proofErr w:type="spellStart"/>
      <w:r w:rsidRPr="002F2CCF">
        <w:rPr>
          <w:rFonts w:ascii="LinLibertineT" w:hAnsi="LinLibertineT" w:cs="LinLibertineT"/>
        </w:rPr>
        <w:t>Sarpong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Adu-Manu</w:t>
      </w:r>
      <w:proofErr w:type="spellEnd"/>
      <w:r w:rsidRPr="002F2CCF">
        <w:rPr>
          <w:rFonts w:ascii="LinLibertineT" w:hAnsi="LinLibertineT" w:cs="LinLibertineT"/>
        </w:rPr>
        <w:t xml:space="preserve">, Cristiano </w:t>
      </w:r>
      <w:proofErr w:type="spellStart"/>
      <w:r w:rsidRPr="002F2CCF">
        <w:rPr>
          <w:rFonts w:ascii="LinLibertineT" w:hAnsi="LinLibertineT" w:cs="LinLibertineT"/>
        </w:rPr>
        <w:t>Tapparello</w:t>
      </w:r>
      <w:proofErr w:type="spellEnd"/>
      <w:r w:rsidRPr="002F2CCF">
        <w:rPr>
          <w:rFonts w:ascii="LinLibertineT" w:hAnsi="LinLibertineT" w:cs="LinLibertineT"/>
        </w:rPr>
        <w:t xml:space="preserve">, </w:t>
      </w:r>
      <w:proofErr w:type="spellStart"/>
      <w:r w:rsidRPr="002F2CCF">
        <w:rPr>
          <w:rFonts w:ascii="LinLibertineT" w:hAnsi="LinLibertineT" w:cs="LinLibertineT"/>
        </w:rPr>
        <w:t>Wendi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Heinzelman</w:t>
      </w:r>
      <w:proofErr w:type="spellEnd"/>
      <w:r w:rsidRPr="002F2CCF">
        <w:rPr>
          <w:rFonts w:ascii="LinLibertineT" w:hAnsi="LinLibertineT" w:cs="LinLibertineT"/>
        </w:rPr>
        <w:t>, Ferdinand</w:t>
      </w:r>
      <w:r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Apietu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Katsriku</w:t>
      </w:r>
      <w:proofErr w:type="spellEnd"/>
      <w:r w:rsidRPr="002F2CCF">
        <w:rPr>
          <w:rFonts w:ascii="LinLibertineT" w:hAnsi="LinLibertineT" w:cs="LinLibertineT"/>
        </w:rPr>
        <w:t xml:space="preserve">, </w:t>
      </w:r>
      <w:proofErr w:type="spellStart"/>
      <w:r w:rsidRPr="002F2CCF">
        <w:rPr>
          <w:rFonts w:ascii="LinLibertineT" w:hAnsi="LinLibertineT" w:cs="LinLibertineT"/>
        </w:rPr>
        <w:t>and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Jamal</w:t>
      </w:r>
      <w:proofErr w:type="spellEnd"/>
      <w:r w:rsidRPr="002F2CCF">
        <w:rPr>
          <w:rFonts w:ascii="LinLibertineT" w:hAnsi="LinLibertineT" w:cs="LinLibertineT"/>
        </w:rPr>
        <w:t xml:space="preserve">- </w:t>
      </w:r>
      <w:proofErr w:type="spellStart"/>
      <w:r w:rsidRPr="002F2CCF">
        <w:rPr>
          <w:rFonts w:ascii="LinLibertineT" w:hAnsi="LinLibertineT" w:cs="LinLibertineT"/>
        </w:rPr>
        <w:t>Deen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Abdulai</w:t>
      </w:r>
      <w:proofErr w:type="spellEnd"/>
      <w:r w:rsidRPr="002F2CCF">
        <w:rPr>
          <w:rFonts w:ascii="LinLibertineT" w:hAnsi="LinLibertineT" w:cs="LinLibertineT"/>
        </w:rPr>
        <w:t xml:space="preserve">. 2017. </w:t>
      </w:r>
      <w:proofErr w:type="spellStart"/>
      <w:r w:rsidRPr="002F2CCF">
        <w:rPr>
          <w:rFonts w:ascii="LinLibertineT" w:hAnsi="LinLibertineT" w:cs="LinLibertineT"/>
        </w:rPr>
        <w:t>Water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quality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monitoring</w:t>
      </w:r>
      <w:proofErr w:type="spellEnd"/>
      <w:r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using</w:t>
      </w:r>
      <w:proofErr w:type="spellEnd"/>
      <w:r w:rsidRPr="002F2CCF">
        <w:rPr>
          <w:rFonts w:ascii="LinLibertineT" w:hAnsi="LinLibertineT" w:cs="LinLibertineT"/>
        </w:rPr>
        <w:t xml:space="preserve"> wireless sensor networks: </w:t>
      </w:r>
      <w:proofErr w:type="spellStart"/>
      <w:r w:rsidRPr="002F2CCF">
        <w:rPr>
          <w:rFonts w:ascii="LinLibertineT" w:hAnsi="LinLibertineT" w:cs="LinLibertineT"/>
        </w:rPr>
        <w:t>Current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trends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and</w:t>
      </w:r>
      <w:proofErr w:type="spellEnd"/>
      <w:r w:rsidRPr="002F2CCF">
        <w:rPr>
          <w:rFonts w:ascii="LinLibertineT" w:hAnsi="LinLibertineT" w:cs="LinLibertineT"/>
        </w:rPr>
        <w:t xml:space="preserve"> future research </w:t>
      </w:r>
      <w:proofErr w:type="spellStart"/>
      <w:r w:rsidRPr="002F2CCF">
        <w:rPr>
          <w:rFonts w:ascii="LinLibertineT" w:hAnsi="LinLibertineT" w:cs="LinLibertineT"/>
        </w:rPr>
        <w:t>directions</w:t>
      </w:r>
      <w:proofErr w:type="spellEnd"/>
      <w:r w:rsidRPr="002F2CCF">
        <w:rPr>
          <w:rFonts w:ascii="LinLibertineT" w:hAnsi="LinLibertineT" w:cs="LinLibertineT"/>
        </w:rPr>
        <w:t>.</w:t>
      </w:r>
      <w:r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ACM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Trans</w:t>
      </w:r>
      <w:proofErr w:type="spellEnd"/>
      <w:r w:rsidRPr="002F2CCF">
        <w:rPr>
          <w:rFonts w:ascii="LinLibertineT" w:hAnsi="LinLibertineT" w:cs="LinLibertineT"/>
        </w:rPr>
        <w:t xml:space="preserve">. Sen. </w:t>
      </w:r>
      <w:proofErr w:type="spellStart"/>
      <w:r w:rsidRPr="002F2CCF">
        <w:rPr>
          <w:rFonts w:ascii="LinLibertineT" w:hAnsi="LinLibertineT" w:cs="LinLibertineT"/>
        </w:rPr>
        <w:t>Netw</w:t>
      </w:r>
      <w:proofErr w:type="spellEnd"/>
      <w:r w:rsidRPr="002F2CCF">
        <w:rPr>
          <w:rFonts w:ascii="LinLibertineT" w:hAnsi="LinLibertineT" w:cs="LinLibertineT"/>
        </w:rPr>
        <w:t xml:space="preserve">. 13, 1, </w:t>
      </w:r>
      <w:proofErr w:type="spellStart"/>
      <w:r w:rsidRPr="002F2CCF">
        <w:rPr>
          <w:rFonts w:ascii="LinLibertineT" w:hAnsi="LinLibertineT" w:cs="LinLibertineT"/>
        </w:rPr>
        <w:t>Article</w:t>
      </w:r>
      <w:proofErr w:type="spellEnd"/>
      <w:r w:rsidRPr="002F2CCF">
        <w:rPr>
          <w:rFonts w:ascii="LinLibertineT" w:hAnsi="LinLibertineT" w:cs="LinLibertineT"/>
        </w:rPr>
        <w:t xml:space="preserve"> 4 (</w:t>
      </w:r>
      <w:proofErr w:type="spellStart"/>
      <w:r w:rsidRPr="002F2CCF">
        <w:rPr>
          <w:rFonts w:ascii="LinLibertineT" w:hAnsi="LinLibertineT" w:cs="LinLibertineT"/>
        </w:rPr>
        <w:t>January</w:t>
      </w:r>
      <w:proofErr w:type="spellEnd"/>
      <w:r w:rsidRPr="002F2CCF">
        <w:rPr>
          <w:rFonts w:ascii="LinLibertineT" w:hAnsi="LinLibertineT" w:cs="LinLibertineT"/>
        </w:rPr>
        <w:t xml:space="preserve"> 2017), 41 </w:t>
      </w:r>
      <w:proofErr w:type="spellStart"/>
      <w:r w:rsidRPr="002F2CCF">
        <w:rPr>
          <w:rFonts w:ascii="LinLibertineT" w:hAnsi="LinLibertineT" w:cs="LinLibertineT"/>
        </w:rPr>
        <w:t>pages</w:t>
      </w:r>
      <w:proofErr w:type="spellEnd"/>
      <w:r w:rsidRPr="002F2CCF">
        <w:rPr>
          <w:rFonts w:ascii="LinLibertineT" w:hAnsi="LinLibertineT" w:cs="LinLibertineT"/>
        </w:rPr>
        <w:t xml:space="preserve">. </w:t>
      </w:r>
      <w:proofErr w:type="spellStart"/>
      <w:r w:rsidRPr="002F2CCF">
        <w:rPr>
          <w:rFonts w:ascii="LinLibertineT" w:hAnsi="LinLibertineT" w:cs="LinLibertineT"/>
        </w:rPr>
        <w:t>DOI</w:t>
      </w:r>
      <w:proofErr w:type="spellEnd"/>
      <w:r w:rsidRPr="002F2CCF">
        <w:rPr>
          <w:rFonts w:ascii="LinLibertineT" w:hAnsi="LinLibertineT" w:cs="LinLibertineT"/>
        </w:rPr>
        <w:t>:</w:t>
      </w:r>
      <w:r>
        <w:rPr>
          <w:rFonts w:ascii="LinLibertineT" w:hAnsi="LinLibertineT" w:cs="LinLibertineT"/>
        </w:rPr>
        <w:t xml:space="preserve"> </w:t>
      </w:r>
      <w:hyperlink r:id="rId10" w:history="1">
        <w:r w:rsidRPr="00B76759">
          <w:rPr>
            <w:rStyle w:val="Hiperligao"/>
            <w:rFonts w:ascii="LinLibertineT" w:hAnsi="LinLibertineT" w:cs="LinLibertineT"/>
          </w:rPr>
          <w:t>http://dx.doi.org/10.1145/3005719</w:t>
        </w:r>
      </w:hyperlink>
    </w:p>
    <w:p w:rsidR="002F2CCF" w:rsidRPr="002F2CCF" w:rsidRDefault="002F2CCF" w:rsidP="002F2CCF">
      <w:pPr>
        <w:autoSpaceDE w:val="0"/>
        <w:autoSpaceDN w:val="0"/>
        <w:adjustRightInd w:val="0"/>
        <w:spacing w:after="0" w:line="240" w:lineRule="auto"/>
        <w:jc w:val="both"/>
        <w:rPr>
          <w:rFonts w:ascii="LinLibertineT" w:hAnsi="LinLibertineT" w:cs="LinLibertineT"/>
        </w:rPr>
      </w:pPr>
    </w:p>
    <w:p w:rsidR="002F2CCF" w:rsidRDefault="002F2CCF" w:rsidP="002F2CCF">
      <w:pPr>
        <w:autoSpaceDE w:val="0"/>
        <w:autoSpaceDN w:val="0"/>
        <w:adjustRightInd w:val="0"/>
        <w:spacing w:after="0" w:line="240" w:lineRule="auto"/>
        <w:jc w:val="both"/>
        <w:rPr>
          <w:rFonts w:ascii="LinLibertineT" w:hAnsi="LinLibertineT" w:cs="LinLibertineT"/>
        </w:rPr>
      </w:pPr>
      <w:r w:rsidRPr="002F2CCF">
        <w:rPr>
          <w:rFonts w:ascii="LinLibertineT" w:hAnsi="LinLibertineT" w:cs="LinLibertineT"/>
        </w:rPr>
        <w:t xml:space="preserve">[18] </w:t>
      </w:r>
      <w:r>
        <w:rPr>
          <w:rFonts w:ascii="LinLibertineT" w:hAnsi="LinLibertineT" w:cs="LinLibertineT"/>
        </w:rPr>
        <w:tab/>
      </w:r>
      <w:proofErr w:type="spellStart"/>
      <w:r w:rsidRPr="002F2CCF">
        <w:rPr>
          <w:rFonts w:ascii="LinLibertineT" w:hAnsi="LinLibertineT" w:cs="LinLibertineT"/>
        </w:rPr>
        <w:t>WHO</w:t>
      </w:r>
      <w:proofErr w:type="spellEnd"/>
      <w:r w:rsidRPr="002F2CCF">
        <w:rPr>
          <w:rFonts w:ascii="LinLibertineT" w:hAnsi="LinLibertineT" w:cs="LinLibertineT"/>
        </w:rPr>
        <w:t xml:space="preserve"> Ed. 2011. </w:t>
      </w:r>
      <w:proofErr w:type="spellStart"/>
      <w:r w:rsidRPr="002F2CCF">
        <w:rPr>
          <w:rFonts w:ascii="LinLibertineT" w:hAnsi="LinLibertineT" w:cs="LinLibertineT"/>
        </w:rPr>
        <w:t>Guidelines</w:t>
      </w:r>
      <w:proofErr w:type="spellEnd"/>
      <w:r w:rsidRPr="002F2CCF">
        <w:rPr>
          <w:rFonts w:ascii="LinLibertineT" w:hAnsi="LinLibertineT" w:cs="LinLibertineT"/>
        </w:rPr>
        <w:t xml:space="preserve"> for </w:t>
      </w:r>
      <w:proofErr w:type="spellStart"/>
      <w:r w:rsidRPr="002F2CCF">
        <w:rPr>
          <w:rFonts w:ascii="LinLibertineT" w:hAnsi="LinLibertineT" w:cs="LinLibertineT"/>
        </w:rPr>
        <w:t>Drinking-Water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Quality</w:t>
      </w:r>
      <w:proofErr w:type="spellEnd"/>
      <w:r w:rsidRPr="002F2CCF">
        <w:rPr>
          <w:rFonts w:ascii="LinLibertineT" w:hAnsi="LinLibertineT" w:cs="LinLibertineT"/>
        </w:rPr>
        <w:t xml:space="preserve"> 4th ed. </w:t>
      </w:r>
      <w:proofErr w:type="spellStart"/>
      <w:r w:rsidRPr="002F2CCF">
        <w:rPr>
          <w:rFonts w:ascii="LinLibertineT" w:hAnsi="LinLibertineT" w:cs="LinLibertineT"/>
        </w:rPr>
        <w:t>WHO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Press</w:t>
      </w:r>
      <w:proofErr w:type="spellEnd"/>
      <w:r w:rsidRPr="002F2CCF">
        <w:rPr>
          <w:rFonts w:ascii="LinLibertineT" w:hAnsi="LinLibertineT" w:cs="LinLibertineT"/>
        </w:rPr>
        <w:t>,</w:t>
      </w:r>
      <w:r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Geneva</w:t>
      </w:r>
      <w:proofErr w:type="spellEnd"/>
      <w:r w:rsidRPr="002F2CCF">
        <w:rPr>
          <w:rFonts w:ascii="LinLibertineT" w:hAnsi="LinLibertineT" w:cs="LinLibertineT"/>
        </w:rPr>
        <w:t xml:space="preserve">, </w:t>
      </w:r>
    </w:p>
    <w:p w:rsidR="002F2CCF" w:rsidRDefault="002F2CCF" w:rsidP="002F2CC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LinLibertineT" w:hAnsi="LinLibertineT" w:cs="LinLibertineT"/>
        </w:rPr>
      </w:pPr>
      <w:proofErr w:type="spellStart"/>
      <w:r w:rsidRPr="002F2CCF">
        <w:rPr>
          <w:rFonts w:ascii="LinLibertineT" w:hAnsi="LinLibertineT" w:cs="LinLibertineT"/>
        </w:rPr>
        <w:t>Switzerland.http</w:t>
      </w:r>
      <w:proofErr w:type="spellEnd"/>
      <w:r w:rsidRPr="002F2CCF">
        <w:rPr>
          <w:rFonts w:ascii="LinLibertineT" w:hAnsi="LinLibertineT" w:cs="LinLibertineT"/>
        </w:rPr>
        <w:t>://www.who.int, 2 de novembro de 2018 as 18.41h</w:t>
      </w:r>
    </w:p>
    <w:p w:rsidR="002F2CCF" w:rsidRPr="002F2CCF" w:rsidRDefault="002F2CCF" w:rsidP="002F2CCF">
      <w:pPr>
        <w:autoSpaceDE w:val="0"/>
        <w:autoSpaceDN w:val="0"/>
        <w:adjustRightInd w:val="0"/>
        <w:spacing w:after="0" w:line="240" w:lineRule="auto"/>
        <w:jc w:val="both"/>
        <w:rPr>
          <w:rFonts w:ascii="LinLibertineT" w:hAnsi="LinLibertineT" w:cs="LinLibertineT"/>
        </w:rPr>
      </w:pPr>
    </w:p>
    <w:p w:rsidR="002F2CCF" w:rsidRDefault="002F2CCF" w:rsidP="002F2CCF">
      <w:pPr>
        <w:autoSpaceDE w:val="0"/>
        <w:autoSpaceDN w:val="0"/>
        <w:adjustRightInd w:val="0"/>
        <w:spacing w:after="0" w:line="240" w:lineRule="auto"/>
        <w:jc w:val="both"/>
        <w:rPr>
          <w:rFonts w:ascii="LinLibertineT" w:hAnsi="LinLibertineT" w:cs="LinLibertineT"/>
        </w:rPr>
      </w:pPr>
      <w:r w:rsidRPr="002F2CCF">
        <w:rPr>
          <w:rFonts w:ascii="LinLibertineT" w:hAnsi="LinLibertineT" w:cs="LinLibertineT"/>
        </w:rPr>
        <w:t xml:space="preserve">[19] </w:t>
      </w:r>
      <w:r>
        <w:rPr>
          <w:rFonts w:ascii="LinLibertineT" w:hAnsi="LinLibertineT" w:cs="LinLibertineT"/>
        </w:rPr>
        <w:tab/>
      </w:r>
      <w:proofErr w:type="spellStart"/>
      <w:r w:rsidRPr="002F2CCF">
        <w:rPr>
          <w:rFonts w:ascii="LinLibertineT" w:hAnsi="LinLibertineT" w:cs="LinLibertineT"/>
        </w:rPr>
        <w:t>Jiang</w:t>
      </w:r>
      <w:proofErr w:type="spellEnd"/>
      <w:r w:rsidRPr="002F2CCF">
        <w:rPr>
          <w:rFonts w:ascii="LinLibertineT" w:hAnsi="LinLibertineT" w:cs="LinLibertineT"/>
        </w:rPr>
        <w:t xml:space="preserve">, P., </w:t>
      </w:r>
      <w:proofErr w:type="spellStart"/>
      <w:r w:rsidRPr="002F2CCF">
        <w:rPr>
          <w:rFonts w:ascii="LinLibertineT" w:hAnsi="LinLibertineT" w:cs="LinLibertineT"/>
        </w:rPr>
        <w:t>Xia</w:t>
      </w:r>
      <w:proofErr w:type="spellEnd"/>
      <w:r w:rsidRPr="002F2CCF">
        <w:rPr>
          <w:rFonts w:ascii="LinLibertineT" w:hAnsi="LinLibertineT" w:cs="LinLibertineT"/>
        </w:rPr>
        <w:t xml:space="preserve">, H., </w:t>
      </w:r>
      <w:proofErr w:type="spellStart"/>
      <w:r w:rsidRPr="002F2CCF">
        <w:rPr>
          <w:rFonts w:ascii="LinLibertineT" w:hAnsi="LinLibertineT" w:cs="LinLibertineT"/>
        </w:rPr>
        <w:t>He</w:t>
      </w:r>
      <w:proofErr w:type="spellEnd"/>
      <w:r w:rsidRPr="002F2CCF">
        <w:rPr>
          <w:rFonts w:ascii="LinLibertineT" w:hAnsi="LinLibertineT" w:cs="LinLibertineT"/>
        </w:rPr>
        <w:t xml:space="preserve">, Z. &amp; Wang, Z. 2009. Design </w:t>
      </w:r>
      <w:proofErr w:type="spellStart"/>
      <w:r w:rsidRPr="002F2CCF">
        <w:rPr>
          <w:rFonts w:ascii="LinLibertineT" w:hAnsi="LinLibertineT" w:cs="LinLibertineT"/>
        </w:rPr>
        <w:t>of</w:t>
      </w:r>
      <w:proofErr w:type="spellEnd"/>
      <w:r w:rsidRPr="002F2CCF">
        <w:rPr>
          <w:rFonts w:ascii="LinLibertineT" w:hAnsi="LinLibertineT" w:cs="LinLibertineT"/>
        </w:rPr>
        <w:t xml:space="preserve"> a </w:t>
      </w:r>
      <w:proofErr w:type="spellStart"/>
      <w:r w:rsidRPr="002F2CCF">
        <w:rPr>
          <w:rFonts w:ascii="LinLibertineT" w:hAnsi="LinLibertineT" w:cs="LinLibertineT"/>
        </w:rPr>
        <w:t>Water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Environment</w:t>
      </w:r>
      <w:proofErr w:type="spellEnd"/>
      <w:r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Monitoring</w:t>
      </w:r>
      <w:proofErr w:type="spellEnd"/>
      <w:r w:rsidRPr="002F2CCF">
        <w:rPr>
          <w:rFonts w:ascii="LinLibertineT" w:hAnsi="LinLibertineT" w:cs="LinLibertineT"/>
        </w:rPr>
        <w:t xml:space="preserve"> </w:t>
      </w:r>
    </w:p>
    <w:p w:rsidR="002F2CCF" w:rsidRPr="002F2CCF" w:rsidRDefault="002F2CCF" w:rsidP="002F2CC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LinLibertineT" w:hAnsi="LinLibertineT" w:cs="LinLibertineT"/>
        </w:rPr>
      </w:pPr>
      <w:proofErr w:type="spellStart"/>
      <w:r w:rsidRPr="002F2CCF">
        <w:rPr>
          <w:rFonts w:ascii="LinLibertineT" w:hAnsi="LinLibertineT" w:cs="LinLibertineT"/>
        </w:rPr>
        <w:t>System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Based</w:t>
      </w:r>
      <w:proofErr w:type="spellEnd"/>
      <w:r w:rsidRPr="002F2CCF">
        <w:rPr>
          <w:rFonts w:ascii="LinLibertineT" w:hAnsi="LinLibertineT" w:cs="LinLibertineT"/>
        </w:rPr>
        <w:t xml:space="preserve"> </w:t>
      </w:r>
      <w:proofErr w:type="spellStart"/>
      <w:r w:rsidRPr="002F2CCF">
        <w:rPr>
          <w:rFonts w:ascii="LinLibertineT" w:hAnsi="LinLibertineT" w:cs="LinLibertineT"/>
        </w:rPr>
        <w:t>on</w:t>
      </w:r>
      <w:proofErr w:type="spellEnd"/>
      <w:r w:rsidRPr="002F2CCF">
        <w:rPr>
          <w:rFonts w:ascii="LinLibertineT" w:hAnsi="LinLibertineT" w:cs="LinLibertineT"/>
        </w:rPr>
        <w:t xml:space="preserve"> Wireless Sensor Networks. </w:t>
      </w:r>
      <w:proofErr w:type="spellStart"/>
      <w:r w:rsidRPr="002F2CCF">
        <w:rPr>
          <w:rFonts w:ascii="LinLibertineT" w:hAnsi="LinLibertineT" w:cs="LinLibertineT"/>
        </w:rPr>
        <w:t>Sensors</w:t>
      </w:r>
      <w:proofErr w:type="spellEnd"/>
      <w:r w:rsidRPr="002F2CCF">
        <w:rPr>
          <w:rFonts w:ascii="LinLibertineT" w:hAnsi="LinLibertineT" w:cs="LinLibertineT"/>
        </w:rPr>
        <w:t xml:space="preserve"> 2009, 9, 6411-</w:t>
      </w:r>
    </w:p>
    <w:p w:rsidR="002F2CCF" w:rsidRDefault="002F2CCF" w:rsidP="002F2CC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LinLibertineT" w:hAnsi="LinLibertineT" w:cs="LinLibertineT"/>
        </w:rPr>
      </w:pPr>
      <w:r w:rsidRPr="002F2CCF">
        <w:rPr>
          <w:rFonts w:ascii="LinLibertineT" w:hAnsi="LinLibertineT" w:cs="LinLibertineT"/>
        </w:rPr>
        <w:t>6434.</w:t>
      </w:r>
    </w:p>
    <w:p w:rsidR="002F2CCF" w:rsidRPr="002F2CCF" w:rsidRDefault="002F2CCF" w:rsidP="002F2CCF">
      <w:pPr>
        <w:autoSpaceDE w:val="0"/>
        <w:autoSpaceDN w:val="0"/>
        <w:adjustRightInd w:val="0"/>
        <w:spacing w:after="0" w:line="240" w:lineRule="auto"/>
        <w:jc w:val="both"/>
        <w:rPr>
          <w:rFonts w:ascii="LinLibertineT" w:hAnsi="LinLibertineT" w:cs="LinLibertineT"/>
        </w:rPr>
      </w:pPr>
    </w:p>
    <w:p w:rsidR="002F2CCF" w:rsidRDefault="002F2CCF" w:rsidP="002F2CCF">
      <w:pPr>
        <w:autoSpaceDE w:val="0"/>
        <w:autoSpaceDN w:val="0"/>
        <w:adjustRightInd w:val="0"/>
        <w:spacing w:after="0" w:line="240" w:lineRule="auto"/>
        <w:jc w:val="both"/>
        <w:rPr>
          <w:rFonts w:ascii="LinLibertineT" w:hAnsi="LinLibertineT" w:cs="LinLibertineT"/>
        </w:rPr>
      </w:pPr>
      <w:r w:rsidRPr="002F2CCF">
        <w:rPr>
          <w:rFonts w:ascii="LinLibertineT" w:hAnsi="LinLibertineT" w:cs="LinLibertineT"/>
        </w:rPr>
        <w:t xml:space="preserve">[20] </w:t>
      </w:r>
      <w:r>
        <w:rPr>
          <w:rFonts w:ascii="LinLibertineT" w:hAnsi="LinLibertineT" w:cs="LinLibertineT"/>
        </w:rPr>
        <w:tab/>
      </w:r>
      <w:r w:rsidRPr="002F2CCF">
        <w:rPr>
          <w:rFonts w:ascii="LinLibertineT" w:hAnsi="LinLibertineT" w:cs="LinLibertineT"/>
        </w:rPr>
        <w:t>https://in-situ.com/products, 09 de novembro de 2018 as 15.03h</w:t>
      </w:r>
    </w:p>
    <w:p w:rsidR="002F2CCF" w:rsidRPr="002F2CCF" w:rsidRDefault="002F2CCF" w:rsidP="002F2CCF">
      <w:pPr>
        <w:autoSpaceDE w:val="0"/>
        <w:autoSpaceDN w:val="0"/>
        <w:adjustRightInd w:val="0"/>
        <w:spacing w:after="0" w:line="240" w:lineRule="auto"/>
        <w:jc w:val="both"/>
        <w:rPr>
          <w:rFonts w:ascii="LinLibertineT" w:hAnsi="LinLibertineT" w:cs="LinLibertineT"/>
        </w:rPr>
      </w:pPr>
    </w:p>
    <w:p w:rsidR="002F2CCF" w:rsidRDefault="002F2CCF" w:rsidP="002F2CCF">
      <w:pPr>
        <w:autoSpaceDE w:val="0"/>
        <w:autoSpaceDN w:val="0"/>
        <w:adjustRightInd w:val="0"/>
        <w:spacing w:after="0" w:line="240" w:lineRule="auto"/>
        <w:jc w:val="both"/>
        <w:rPr>
          <w:rFonts w:ascii="LinLibertineT" w:hAnsi="LinLibertineT" w:cs="LinLibertineT"/>
        </w:rPr>
      </w:pPr>
      <w:r w:rsidRPr="002F2CCF">
        <w:rPr>
          <w:rFonts w:ascii="LinLibertineT" w:hAnsi="LinLibertineT" w:cs="LinLibertineT"/>
        </w:rPr>
        <w:t xml:space="preserve">[21] </w:t>
      </w:r>
      <w:r>
        <w:rPr>
          <w:rFonts w:ascii="LinLibertineT" w:hAnsi="LinLibertineT" w:cs="LinLibertineT"/>
        </w:rPr>
        <w:tab/>
      </w:r>
      <w:r w:rsidRPr="002F2CCF">
        <w:rPr>
          <w:rFonts w:ascii="LinLibertineT" w:hAnsi="LinLibertineT" w:cs="LinLibertineT"/>
        </w:rPr>
        <w:t>https://www.mt.com/int/pt/home/products, 09 de novembro de 2018 as 15.27h</w:t>
      </w:r>
    </w:p>
    <w:p w:rsidR="002F2CCF" w:rsidRPr="002F2CCF" w:rsidRDefault="002F2CCF" w:rsidP="002F2CCF">
      <w:pPr>
        <w:autoSpaceDE w:val="0"/>
        <w:autoSpaceDN w:val="0"/>
        <w:adjustRightInd w:val="0"/>
        <w:spacing w:after="0" w:line="240" w:lineRule="auto"/>
        <w:jc w:val="both"/>
        <w:rPr>
          <w:rFonts w:ascii="LinLibertineT" w:hAnsi="LinLibertineT" w:cs="LinLibertineT"/>
        </w:rPr>
      </w:pPr>
    </w:p>
    <w:p w:rsidR="002F2CCF" w:rsidRDefault="002F2CCF" w:rsidP="002F2CCF">
      <w:pPr>
        <w:autoSpaceDE w:val="0"/>
        <w:autoSpaceDN w:val="0"/>
        <w:adjustRightInd w:val="0"/>
        <w:spacing w:after="0" w:line="240" w:lineRule="auto"/>
        <w:jc w:val="both"/>
        <w:rPr>
          <w:rFonts w:ascii="LinLibertineT" w:hAnsi="LinLibertineT" w:cs="LinLibertineT"/>
        </w:rPr>
      </w:pPr>
      <w:r w:rsidRPr="002F2CCF">
        <w:rPr>
          <w:rFonts w:ascii="LinLibertineT" w:hAnsi="LinLibertineT" w:cs="LinLibertineT"/>
        </w:rPr>
        <w:t>[22]</w:t>
      </w:r>
      <w:r>
        <w:rPr>
          <w:rFonts w:ascii="LinLibertineT" w:hAnsi="LinLibertineT" w:cs="LinLibertineT"/>
        </w:rPr>
        <w:tab/>
      </w:r>
      <w:r w:rsidRPr="002F2CCF">
        <w:rPr>
          <w:rFonts w:ascii="LinLibertineT" w:hAnsi="LinLibertineT" w:cs="LinLibertineT"/>
        </w:rPr>
        <w:t>https://www.campbellsci.com/canal-control, 09 de novembro de 2018 as 15.41h</w:t>
      </w:r>
    </w:p>
    <w:p w:rsidR="002F2CCF" w:rsidRPr="002F2CCF" w:rsidRDefault="002F2CCF" w:rsidP="002F2CCF">
      <w:pPr>
        <w:autoSpaceDE w:val="0"/>
        <w:autoSpaceDN w:val="0"/>
        <w:adjustRightInd w:val="0"/>
        <w:spacing w:after="0" w:line="240" w:lineRule="auto"/>
        <w:jc w:val="both"/>
        <w:rPr>
          <w:rFonts w:ascii="LinLibertineT" w:hAnsi="LinLibertineT" w:cs="LinLibertineT"/>
        </w:rPr>
      </w:pPr>
    </w:p>
    <w:p w:rsidR="002F2CCF" w:rsidRDefault="002F2CCF" w:rsidP="002F2CCF">
      <w:pPr>
        <w:autoSpaceDE w:val="0"/>
        <w:autoSpaceDN w:val="0"/>
        <w:adjustRightInd w:val="0"/>
        <w:spacing w:after="0" w:line="240" w:lineRule="auto"/>
        <w:jc w:val="both"/>
        <w:rPr>
          <w:rFonts w:ascii="LinLibertineT" w:hAnsi="LinLibertineT" w:cs="LinLibertineT"/>
        </w:rPr>
      </w:pPr>
      <w:r w:rsidRPr="002F2CCF">
        <w:rPr>
          <w:rFonts w:ascii="LinLibertineT" w:hAnsi="LinLibertineT" w:cs="LinLibertineT"/>
        </w:rPr>
        <w:t xml:space="preserve">[23] </w:t>
      </w:r>
      <w:r>
        <w:rPr>
          <w:rFonts w:ascii="LinLibertineT" w:hAnsi="LinLibertineT" w:cs="LinLibertineT"/>
        </w:rPr>
        <w:tab/>
      </w:r>
      <w:r w:rsidRPr="002F2CCF">
        <w:rPr>
          <w:rFonts w:ascii="LinLibertineT" w:hAnsi="LinLibertineT" w:cs="LinLibertineT"/>
        </w:rPr>
        <w:t>https://en.wikipedia.org/wiki/Meteosat, 09 de novembro de 2018 as 16.40h</w:t>
      </w:r>
    </w:p>
    <w:p w:rsidR="002F2CCF" w:rsidRPr="002F2CCF" w:rsidRDefault="002F2CCF" w:rsidP="002F2CCF">
      <w:pPr>
        <w:autoSpaceDE w:val="0"/>
        <w:autoSpaceDN w:val="0"/>
        <w:adjustRightInd w:val="0"/>
        <w:spacing w:after="0" w:line="240" w:lineRule="auto"/>
        <w:jc w:val="both"/>
        <w:rPr>
          <w:rFonts w:ascii="LinLibertineT" w:hAnsi="LinLibertineT" w:cs="LinLibertineT"/>
        </w:rPr>
      </w:pPr>
    </w:p>
    <w:p w:rsidR="002F2CCF" w:rsidRDefault="002F2CCF" w:rsidP="002F2CCF">
      <w:pPr>
        <w:autoSpaceDE w:val="0"/>
        <w:autoSpaceDN w:val="0"/>
        <w:adjustRightInd w:val="0"/>
        <w:spacing w:after="0" w:line="240" w:lineRule="auto"/>
        <w:jc w:val="both"/>
        <w:rPr>
          <w:rFonts w:ascii="LinLibertineT" w:hAnsi="LinLibertineT" w:cs="LinLibertineT"/>
        </w:rPr>
      </w:pPr>
      <w:r w:rsidRPr="002F2CCF">
        <w:rPr>
          <w:rFonts w:ascii="LinLibertineT" w:hAnsi="LinLibertineT" w:cs="LinLibertineT"/>
        </w:rPr>
        <w:t>[24]</w:t>
      </w:r>
      <w:r>
        <w:rPr>
          <w:rFonts w:ascii="LinLibertineT" w:hAnsi="LinLibertineT" w:cs="LinLibertineT"/>
        </w:rPr>
        <w:tab/>
      </w:r>
      <w:r w:rsidRPr="002F2CCF">
        <w:rPr>
          <w:rFonts w:ascii="LinLibertineT" w:hAnsi="LinLibertineT" w:cs="LinLibertineT"/>
        </w:rPr>
        <w:t>https://en.wikipedia.org/wiki/SCADA, 09 de novembro de 2018 as 16.45h</w:t>
      </w:r>
    </w:p>
    <w:p w:rsidR="002F2CCF" w:rsidRPr="002F2CCF" w:rsidRDefault="002F2CCF" w:rsidP="002F2CCF">
      <w:pPr>
        <w:autoSpaceDE w:val="0"/>
        <w:autoSpaceDN w:val="0"/>
        <w:adjustRightInd w:val="0"/>
        <w:spacing w:after="0" w:line="240" w:lineRule="auto"/>
        <w:jc w:val="both"/>
        <w:rPr>
          <w:rFonts w:ascii="LinLibertineT" w:hAnsi="LinLibertineT" w:cs="LinLibertineT"/>
        </w:rPr>
      </w:pPr>
    </w:p>
    <w:p w:rsidR="002F2CCF" w:rsidRDefault="002F2CCF" w:rsidP="002F2CCF">
      <w:pPr>
        <w:autoSpaceDE w:val="0"/>
        <w:autoSpaceDN w:val="0"/>
        <w:adjustRightInd w:val="0"/>
        <w:spacing w:after="0" w:line="240" w:lineRule="auto"/>
        <w:jc w:val="both"/>
        <w:rPr>
          <w:rFonts w:ascii="LinLibertineT" w:hAnsi="LinLibertineT" w:cs="LinLibertineT"/>
        </w:rPr>
      </w:pPr>
      <w:r w:rsidRPr="002F2CCF">
        <w:rPr>
          <w:rFonts w:ascii="LinLibertineT" w:hAnsi="LinLibertineT" w:cs="LinLibertineT"/>
        </w:rPr>
        <w:t xml:space="preserve">[25] </w:t>
      </w:r>
      <w:r>
        <w:rPr>
          <w:rFonts w:ascii="LinLibertineT" w:hAnsi="LinLibertineT" w:cs="LinLibertineT"/>
        </w:rPr>
        <w:tab/>
      </w:r>
      <w:r w:rsidRPr="002F2CCF">
        <w:rPr>
          <w:rFonts w:ascii="LinLibertineT" w:hAnsi="LinLibertineT" w:cs="LinLibertineT"/>
        </w:rPr>
        <w:t>https://en.wikipedia.org/wiki/DNP3, 09 de novembro de 2018 as 16.52h</w:t>
      </w:r>
    </w:p>
    <w:p w:rsidR="002F2CCF" w:rsidRPr="002F2CCF" w:rsidRDefault="002F2CCF" w:rsidP="002F2CCF">
      <w:pPr>
        <w:autoSpaceDE w:val="0"/>
        <w:autoSpaceDN w:val="0"/>
        <w:adjustRightInd w:val="0"/>
        <w:spacing w:after="0" w:line="240" w:lineRule="auto"/>
        <w:jc w:val="both"/>
        <w:rPr>
          <w:rFonts w:ascii="LinLibertineT" w:hAnsi="LinLibertineT" w:cs="LinLibertineT"/>
        </w:rPr>
      </w:pPr>
    </w:p>
    <w:p w:rsidR="002F2CCF" w:rsidRPr="002F2CCF" w:rsidRDefault="002F2CCF" w:rsidP="002F2CCF">
      <w:pPr>
        <w:autoSpaceDE w:val="0"/>
        <w:autoSpaceDN w:val="0"/>
        <w:adjustRightInd w:val="0"/>
        <w:spacing w:after="0" w:line="240" w:lineRule="auto"/>
        <w:jc w:val="both"/>
        <w:rPr>
          <w:rFonts w:ascii="LinLibertineT" w:hAnsi="LinLibertineT" w:cs="LinLibertineT"/>
        </w:rPr>
      </w:pPr>
      <w:r w:rsidRPr="002F2CCF">
        <w:rPr>
          <w:rFonts w:ascii="LinLibertineT" w:hAnsi="LinLibertineT" w:cs="LinLibertineT"/>
        </w:rPr>
        <w:t xml:space="preserve">[26] </w:t>
      </w:r>
      <w:r>
        <w:rPr>
          <w:rFonts w:ascii="LinLibertineT" w:hAnsi="LinLibertineT" w:cs="LinLibertineT"/>
        </w:rPr>
        <w:tab/>
      </w:r>
      <w:r w:rsidRPr="002F2CCF">
        <w:rPr>
          <w:rFonts w:ascii="LinLibertineT" w:hAnsi="LinLibertineT" w:cs="LinLibertineT"/>
        </w:rPr>
        <w:t>https://en.wikipedia.org/wiki/Modbus, 09 de novembro de 2018 as 16.59h</w:t>
      </w:r>
    </w:p>
    <w:sectPr w:rsidR="002F2CCF" w:rsidRPr="002F2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nLibertineT">
    <w:altName w:val="Calibri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00"/>
    <w:rsid w:val="00055614"/>
    <w:rsid w:val="002F2CCF"/>
    <w:rsid w:val="005E3400"/>
    <w:rsid w:val="0070141D"/>
    <w:rsid w:val="007F0A1A"/>
    <w:rsid w:val="009D5AD9"/>
    <w:rsid w:val="00FA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C8B7EF"/>
  <w15:chartTrackingRefBased/>
  <w15:docId w15:val="{A3D113F0-50B8-4BE0-8377-8622C92F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01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01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014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0556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FA6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FA677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701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01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7014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2F2CC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F2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s11277-016-3398-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007/s10617-017-9187-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hyperlink" Target="http://dx.doi.org/10.1145/3005719" TargetMode="External"/><Relationship Id="rId4" Type="http://schemas.openxmlformats.org/officeDocument/2006/relationships/image" Target="media/image1.emf"/><Relationship Id="rId9" Type="http://schemas.openxmlformats.org/officeDocument/2006/relationships/hyperlink" Target="http://dx.doi.org/10.1145/2387218.238722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3016</Words>
  <Characters>16287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Lameira</dc:creator>
  <cp:keywords/>
  <dc:description/>
  <cp:lastModifiedBy>Manuel Lameira</cp:lastModifiedBy>
  <cp:revision>3</cp:revision>
  <dcterms:created xsi:type="dcterms:W3CDTF">2019-06-26T16:13:00Z</dcterms:created>
  <dcterms:modified xsi:type="dcterms:W3CDTF">2019-06-26T16:51:00Z</dcterms:modified>
</cp:coreProperties>
</file>