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5C" w:rsidRPr="00DF2D44" w:rsidRDefault="00536B5C" w:rsidP="00D2110A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:rsidR="0081233D" w:rsidRPr="00DF2D44" w:rsidRDefault="00536B5C" w:rsidP="00D2110A">
      <w:pPr>
        <w:spacing w:line="240" w:lineRule="auto"/>
        <w:jc w:val="center"/>
        <w:rPr>
          <w:rFonts w:cstheme="minorHAnsi"/>
          <w:sz w:val="26"/>
          <w:szCs w:val="26"/>
        </w:rPr>
      </w:pPr>
      <w:r w:rsidRPr="00DF2D44">
        <w:rPr>
          <w:rFonts w:cstheme="minorHAnsi"/>
          <w:sz w:val="26"/>
          <w:szCs w:val="26"/>
        </w:rPr>
        <w:t>Sistema de Monitorização de Canais de Rega</w:t>
      </w:r>
    </w:p>
    <w:p w:rsidR="00536B5C" w:rsidRPr="00DF2D44" w:rsidRDefault="00536B5C" w:rsidP="00D2110A">
      <w:pPr>
        <w:spacing w:line="240" w:lineRule="auto"/>
        <w:jc w:val="center"/>
        <w:rPr>
          <w:rFonts w:cstheme="minorHAnsi"/>
        </w:rPr>
      </w:pPr>
      <w:r w:rsidRPr="00DF2D44">
        <w:rPr>
          <w:rFonts w:cstheme="minorHAnsi"/>
        </w:rPr>
        <w:t>Estado de Arte</w:t>
      </w:r>
    </w:p>
    <w:p w:rsidR="00536B5C" w:rsidRPr="00DF2D44" w:rsidRDefault="00536B5C" w:rsidP="00D2110A">
      <w:pPr>
        <w:spacing w:line="240" w:lineRule="auto"/>
        <w:jc w:val="center"/>
        <w:rPr>
          <w:rFonts w:cstheme="minorHAnsi"/>
        </w:rPr>
      </w:pPr>
    </w:p>
    <w:p w:rsidR="00A04A06" w:rsidRPr="00DF2D44" w:rsidRDefault="00A04A06" w:rsidP="00D2110A">
      <w:pPr>
        <w:pStyle w:val="Ttulo1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 xml:space="preserve">Sumario </w:t>
      </w:r>
    </w:p>
    <w:p w:rsidR="00E13318" w:rsidRPr="00DF2D44" w:rsidRDefault="001D4BB9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A internet das Coisas (</w:t>
      </w:r>
      <w:r w:rsidRPr="00DF2D44">
        <w:rPr>
          <w:rFonts w:asciiTheme="minorHAnsi" w:eastAsia="Times New Roman" w:hAnsiTheme="minorHAnsi" w:cstheme="minorHAnsi"/>
          <w:i/>
          <w:color w:val="auto"/>
          <w:sz w:val="22"/>
          <w:szCs w:val="22"/>
          <w:lang w:eastAsia="pt-PT"/>
        </w:rPr>
        <w:t xml:space="preserve">Internet </w:t>
      </w:r>
      <w:proofErr w:type="spellStart"/>
      <w:r w:rsidRPr="00DF2D44">
        <w:rPr>
          <w:rFonts w:asciiTheme="minorHAnsi" w:eastAsia="Times New Roman" w:hAnsiTheme="minorHAnsi" w:cstheme="minorHAnsi"/>
          <w:i/>
          <w:color w:val="auto"/>
          <w:sz w:val="22"/>
          <w:szCs w:val="22"/>
          <w:lang w:eastAsia="pt-PT"/>
        </w:rPr>
        <w:t>of</w:t>
      </w:r>
      <w:proofErr w:type="spellEnd"/>
      <w:r w:rsidRPr="00DF2D44">
        <w:rPr>
          <w:rFonts w:asciiTheme="minorHAnsi" w:eastAsia="Times New Roman" w:hAnsiTheme="minorHAnsi" w:cstheme="minorHAnsi"/>
          <w:i/>
          <w:color w:val="auto"/>
          <w:sz w:val="22"/>
          <w:szCs w:val="22"/>
          <w:lang w:eastAsia="pt-PT"/>
        </w:rPr>
        <w:t xml:space="preserve"> </w:t>
      </w:r>
      <w:proofErr w:type="spellStart"/>
      <w:r w:rsidRPr="00DF2D44">
        <w:rPr>
          <w:rFonts w:asciiTheme="minorHAnsi" w:eastAsia="Times New Roman" w:hAnsiTheme="minorHAnsi" w:cstheme="minorHAnsi"/>
          <w:i/>
          <w:color w:val="auto"/>
          <w:sz w:val="22"/>
          <w:szCs w:val="22"/>
          <w:lang w:eastAsia="pt-PT"/>
        </w:rPr>
        <w:t>Things</w:t>
      </w:r>
      <w:proofErr w:type="spellEnd"/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– </w:t>
      </w:r>
      <w:proofErr w:type="spellStart"/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IoT</w:t>
      </w:r>
      <w:proofErr w:type="spellEnd"/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), tornou-se hoje em dia na tecnologia líder em questões de informação e comunicação em tempo real [1]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. Não dispondo de um modelo fixo de imp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lementação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as suas aplicações tornam-se quase infinitas.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O 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fator 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fundamental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que possibilita 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este vasto campo de aplicação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é a integração de várias tecnologias </w:t>
      </w:r>
      <w:r w:rsidR="00DD78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com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soluções de comunicação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tais como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t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ecnologias de identificação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localização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redes de sensores e atuadores com e sem fio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s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, </w:t>
      </w:r>
      <w:r w:rsidR="00E1290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diversos 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protocolos de comunicação e </w:t>
      </w:r>
      <w:r w:rsidR="00B848F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a capacidade de dotar objetos com inteligência [2]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.</w:t>
      </w:r>
      <w:r w:rsidR="008C5914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4E218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Neste âmbito,</w:t>
      </w:r>
      <w:r w:rsidR="008C5914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a mon</w:t>
      </w:r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i</w:t>
      </w:r>
      <w:r w:rsidR="008C5914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torização e controlo das características da água para </w:t>
      </w:r>
      <w:r w:rsidR="007636CD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o </w:t>
      </w:r>
      <w:r w:rsidR="008C5914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regadio</w:t>
      </w:r>
      <w:r w:rsidR="0077588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por meio de uma rede </w:t>
      </w:r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de sensores sem fios (</w:t>
      </w:r>
      <w:r w:rsidR="00705E5F" w:rsidRPr="00DF2D44">
        <w:rPr>
          <w:rFonts w:asciiTheme="minorHAnsi" w:eastAsia="Times New Roman" w:hAnsiTheme="minorHAnsi" w:cstheme="minorHAnsi"/>
          <w:i/>
          <w:color w:val="auto"/>
          <w:sz w:val="22"/>
          <w:szCs w:val="22"/>
          <w:lang w:eastAsia="pt-PT"/>
        </w:rPr>
        <w:t xml:space="preserve">Wireless Sensor Network </w:t>
      </w:r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-</w:t>
      </w:r>
      <w:proofErr w:type="spellStart"/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WSN</w:t>
      </w:r>
      <w:proofErr w:type="spellEnd"/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)</w:t>
      </w:r>
      <w:r w:rsidR="00027987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em tempo real,</w:t>
      </w:r>
      <w:r w:rsidR="008C5914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705E5F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é uma evolução natural dos sistemas antecedentes</w:t>
      </w:r>
      <w:r w:rsidR="00027987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.</w:t>
      </w:r>
    </w:p>
    <w:p w:rsidR="00E13318" w:rsidRPr="00DF2D44" w:rsidRDefault="00E13318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</w:p>
    <w:p w:rsidR="00DD4E2E" w:rsidRPr="00DF2D44" w:rsidRDefault="00DD4E2E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highlight w:val="yellow"/>
          <w:lang w:eastAsia="pt-PT"/>
        </w:rPr>
      </w:pP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Pretende-se com este artigo averiguar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o estado de arte</w:t>
      </w:r>
      <w:r w:rsidR="00EE291A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comparando vantagens e desvantagem entre as várias soluções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sejam académicas ou comerciais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.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Sem perder o foco no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objetivo principal deste artigo 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que é a criação de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uma base solida para implementar um sistema facilmente ampliável com outros nós e de baixo custo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em qualquer canal de rega existente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.</w:t>
      </w:r>
    </w:p>
    <w:p w:rsidR="00A04A06" w:rsidRPr="00DF2D44" w:rsidRDefault="00A04A06" w:rsidP="00D2110A">
      <w:pPr>
        <w:spacing w:line="240" w:lineRule="auto"/>
        <w:rPr>
          <w:rFonts w:cstheme="minorHAnsi"/>
        </w:rPr>
      </w:pPr>
    </w:p>
    <w:p w:rsidR="00A04A06" w:rsidRPr="00DF2D44" w:rsidRDefault="00DD4E2E" w:rsidP="00D2110A">
      <w:pPr>
        <w:pStyle w:val="Ttulo1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>Enquadramento</w:t>
      </w:r>
    </w:p>
    <w:p w:rsidR="0070330B" w:rsidRPr="00DF2D44" w:rsidRDefault="0070330B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Para que o suporte da vida seja possível é necessário haver água. A sua distribuição, tal como conhecemos hoje, é resultado da evolução natural das sociedades antigas. Na atualidade, existe em geral um grande cuidado com a qualidade da água, tanto com a recolhida para consumo, como com a que provém de resíduos e é devolvida aos rios e mares. De modo a garantir a qualidade da água, são realizadas recolhas e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executados 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testes as suas características (estipuladas em decreto-lei</w:t>
      </w:r>
      <w:r w:rsidR="001D4BB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nº 152/2017 de 07 de dezembro</w:t>
      </w:r>
      <w:r w:rsidR="00E13318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e decreto-lei nº 23/2016 de 03 de junho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)</w:t>
      </w:r>
      <w:r w:rsidR="008F6F2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[3][4].</w:t>
      </w:r>
      <w:r w:rsidR="001D4BB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A água para regadio não é exceção, pelo que a mon</w:t>
      </w:r>
      <w:r w:rsidR="00027987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i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torização da sua qualidade é essencial. Qualquer falha na deteção 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antecipada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de componentes nocivos ou valores que se encontrem fora dos limites legais, provo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ca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prejuízos 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aos regantes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e 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traz um risco elevado para a saúde publica contaminando as plantações e solos.</w:t>
      </w:r>
    </w:p>
    <w:p w:rsidR="00F944E9" w:rsidRPr="00DF2D44" w:rsidRDefault="00F944E9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</w:p>
    <w:p w:rsidR="0070330B" w:rsidRPr="00DF2D44" w:rsidRDefault="0070330B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Atualmente, a aquisição de informação das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características da água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é feita de forma manual, deslocando-se um técnico ao local, onde faz as recolhas de amostras para mais tarde analis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ar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. </w:t>
      </w:r>
      <w:r w:rsidR="00DD4E2E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Pretende-se </w:t>
      </w:r>
      <w:r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automatizar a aquisição de informação através da implementação de uma infraestrutura de rede de sensores que obtenha, armazene e trate os valores dos principais parâmetros </w:t>
      </w:r>
      <w:r w:rsidR="00F944E9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a analisar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, tais como a temperatura (água e ambiente), </w:t>
      </w:r>
      <w:r w:rsidR="008F6F2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condutividade elétrica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caudal</w:t>
      </w:r>
      <w:r w:rsidR="008F6F21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, turbidez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e nitratos</w:t>
      </w:r>
      <w:r w:rsidR="00A62FF0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 em tempo real</w:t>
      </w:r>
      <w:r w:rsidR="00A7655B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 xml:space="preserve">. A escalabilidade do sistema </w:t>
      </w:r>
      <w:r w:rsidR="008B6905" w:rsidRPr="00DF2D44"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  <w:t>deve ser sempre assegurada de modo a garantir a adição de outros sensores e atuadores, colmatando as necessidades especificas das associações de regantes.</w:t>
      </w:r>
    </w:p>
    <w:p w:rsidR="00A165C3" w:rsidRPr="00DF2D44" w:rsidRDefault="00A165C3" w:rsidP="00D2110A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eastAsia="pt-PT"/>
        </w:rPr>
      </w:pPr>
    </w:p>
    <w:p w:rsidR="00A165C3" w:rsidRPr="00DF2D44" w:rsidRDefault="00A165C3" w:rsidP="00A165C3">
      <w:pPr>
        <w:pStyle w:val="Ttulo2"/>
        <w:numPr>
          <w:ilvl w:val="1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>Sistemas Académicos</w:t>
      </w:r>
    </w:p>
    <w:p w:rsidR="00EC7D6C" w:rsidRPr="00DF2D44" w:rsidRDefault="007B0F65" w:rsidP="00D60D8A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t xml:space="preserve">Existem </w:t>
      </w:r>
      <w:r w:rsidR="007662C7" w:rsidRPr="00DF2D44">
        <w:rPr>
          <w:rFonts w:cstheme="minorHAnsi"/>
        </w:rPr>
        <w:t>inúmeros</w:t>
      </w:r>
      <w:r w:rsidRPr="00DF2D44">
        <w:rPr>
          <w:rFonts w:cstheme="minorHAnsi"/>
        </w:rPr>
        <w:t xml:space="preserve"> artigo</w:t>
      </w:r>
      <w:r w:rsidR="007662C7" w:rsidRPr="00DF2D44">
        <w:rPr>
          <w:rFonts w:cstheme="minorHAnsi"/>
        </w:rPr>
        <w:t xml:space="preserve">s científicos </w:t>
      </w:r>
      <w:r w:rsidRPr="00DF2D44">
        <w:rPr>
          <w:rFonts w:cstheme="minorHAnsi"/>
        </w:rPr>
        <w:t xml:space="preserve">na comunidade académica que se </w:t>
      </w:r>
      <w:r w:rsidR="007662C7" w:rsidRPr="00DF2D44">
        <w:rPr>
          <w:rFonts w:cstheme="minorHAnsi"/>
        </w:rPr>
        <w:t xml:space="preserve">ocupam com a monitorização e </w:t>
      </w:r>
      <w:r w:rsidR="004B6ECA" w:rsidRPr="00DF2D44">
        <w:rPr>
          <w:rFonts w:cstheme="minorHAnsi"/>
        </w:rPr>
        <w:t>controlo da qualidade d</w:t>
      </w:r>
      <w:r w:rsidR="00471F87" w:rsidRPr="00DF2D44">
        <w:rPr>
          <w:rFonts w:cstheme="minorHAnsi"/>
        </w:rPr>
        <w:t>a</w:t>
      </w:r>
      <w:r w:rsidR="004B6ECA" w:rsidRPr="00DF2D44">
        <w:rPr>
          <w:rFonts w:cstheme="minorHAnsi"/>
        </w:rPr>
        <w:t xml:space="preserve"> </w:t>
      </w:r>
      <w:r w:rsidR="00471F87" w:rsidRPr="00DF2D44">
        <w:rPr>
          <w:rFonts w:cstheme="minorHAnsi"/>
        </w:rPr>
        <w:t xml:space="preserve">água, seja para consumo humano aliado as </w:t>
      </w:r>
      <w:proofErr w:type="spellStart"/>
      <w:r w:rsidR="00471F87" w:rsidRPr="00DF2D44">
        <w:rPr>
          <w:rFonts w:cstheme="minorHAnsi"/>
          <w:i/>
        </w:rPr>
        <w:t>Smart</w:t>
      </w:r>
      <w:proofErr w:type="spellEnd"/>
      <w:r w:rsidR="00471F87" w:rsidRPr="00DF2D44">
        <w:rPr>
          <w:rFonts w:cstheme="minorHAnsi"/>
        </w:rPr>
        <w:t xml:space="preserve"> </w:t>
      </w:r>
      <w:proofErr w:type="spellStart"/>
      <w:r w:rsidR="00471F87" w:rsidRPr="00DF2D44">
        <w:rPr>
          <w:rFonts w:cstheme="minorHAnsi"/>
          <w:i/>
        </w:rPr>
        <w:t>Cities</w:t>
      </w:r>
      <w:proofErr w:type="spellEnd"/>
      <w:r w:rsidR="00FE2C7C" w:rsidRPr="00DF2D44">
        <w:rPr>
          <w:rFonts w:cstheme="minorHAnsi"/>
          <w:i/>
        </w:rPr>
        <w:t xml:space="preserve">, </w:t>
      </w:r>
      <w:r w:rsidR="00FE2C7C" w:rsidRPr="00DF2D44">
        <w:rPr>
          <w:rFonts w:cstheme="minorHAnsi"/>
        </w:rPr>
        <w:t>monitorização de lenções de água freátic</w:t>
      </w:r>
      <w:r w:rsidR="00663D06" w:rsidRPr="00DF2D44">
        <w:rPr>
          <w:rFonts w:cstheme="minorHAnsi"/>
        </w:rPr>
        <w:t>os</w:t>
      </w:r>
      <w:r w:rsidR="00FE2C7C" w:rsidRPr="00DF2D44">
        <w:rPr>
          <w:rFonts w:cstheme="minorHAnsi"/>
        </w:rPr>
        <w:t>, barragens</w:t>
      </w:r>
      <w:r w:rsidR="00471F87" w:rsidRPr="00DF2D44">
        <w:rPr>
          <w:rFonts w:cstheme="minorHAnsi"/>
        </w:rPr>
        <w:t xml:space="preserve"> ou para regadio</w:t>
      </w:r>
      <w:r w:rsidR="001A5173" w:rsidRPr="00DF2D44">
        <w:rPr>
          <w:rFonts w:cstheme="minorHAnsi"/>
        </w:rPr>
        <w:t>.</w:t>
      </w:r>
      <w:r w:rsidR="00B009FB" w:rsidRPr="00DF2D44">
        <w:rPr>
          <w:rFonts w:cstheme="minorHAnsi"/>
        </w:rPr>
        <w:t xml:space="preserve"> O objetivo </w:t>
      </w:r>
      <w:r w:rsidR="00C74224" w:rsidRPr="00DF2D44">
        <w:rPr>
          <w:rFonts w:cstheme="minorHAnsi"/>
        </w:rPr>
        <w:t xml:space="preserve">em </w:t>
      </w:r>
      <w:r w:rsidR="00FE2C7C" w:rsidRPr="00DF2D44">
        <w:rPr>
          <w:rFonts w:cstheme="minorHAnsi"/>
        </w:rPr>
        <w:t>todas</w:t>
      </w:r>
      <w:r w:rsidR="00C74224" w:rsidRPr="00DF2D44">
        <w:rPr>
          <w:rFonts w:cstheme="minorHAnsi"/>
        </w:rPr>
        <w:t xml:space="preserve"> as situações é o mesmo, </w:t>
      </w:r>
      <w:r w:rsidR="00E545DF" w:rsidRPr="00DF2D44">
        <w:rPr>
          <w:rFonts w:cstheme="minorHAnsi"/>
        </w:rPr>
        <w:t>identificar</w:t>
      </w:r>
      <w:r w:rsidR="00DC6E0E" w:rsidRPr="00DF2D44">
        <w:rPr>
          <w:rFonts w:cstheme="minorHAnsi"/>
        </w:rPr>
        <w:t xml:space="preserve"> antecipadamente qualquer anomalia na qualidade da água.</w:t>
      </w:r>
      <w:r w:rsidR="00EC7D6C" w:rsidRPr="00DF2D44">
        <w:rPr>
          <w:rFonts w:cstheme="minorHAnsi"/>
        </w:rPr>
        <w:t xml:space="preserve"> </w:t>
      </w:r>
    </w:p>
    <w:p w:rsidR="00A165C3" w:rsidRPr="00DF2D44" w:rsidRDefault="00DC6E0E" w:rsidP="00D60D8A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lastRenderedPageBreak/>
        <w:t>Neste artigo o autor pretende</w:t>
      </w:r>
      <w:r w:rsidR="00B009FB" w:rsidRPr="00DF2D44">
        <w:rPr>
          <w:rFonts w:cstheme="minorHAnsi"/>
        </w:rPr>
        <w:t xml:space="preserve"> </w:t>
      </w:r>
      <w:r w:rsidRPr="00DF2D44">
        <w:rPr>
          <w:rFonts w:cstheme="minorHAnsi"/>
        </w:rPr>
        <w:t>averiguar os componentes dos sistemas</w:t>
      </w:r>
      <w:r w:rsidR="00C9297C" w:rsidRPr="00DF2D44">
        <w:rPr>
          <w:rFonts w:cstheme="minorHAnsi"/>
        </w:rPr>
        <w:t xml:space="preserve"> académicos</w:t>
      </w:r>
      <w:r w:rsidRPr="00DF2D44">
        <w:rPr>
          <w:rFonts w:cstheme="minorHAnsi"/>
        </w:rPr>
        <w:t xml:space="preserve"> que mais se adequam a </w:t>
      </w:r>
      <w:r w:rsidR="009F091F" w:rsidRPr="00DF2D44">
        <w:rPr>
          <w:rFonts w:cstheme="minorHAnsi"/>
        </w:rPr>
        <w:t>monitorização</w:t>
      </w:r>
      <w:r w:rsidR="002F7CE7" w:rsidRPr="00DF2D44">
        <w:rPr>
          <w:rFonts w:cstheme="minorHAnsi"/>
        </w:rPr>
        <w:t xml:space="preserve"> da qualidade da água </w:t>
      </w:r>
      <w:r w:rsidR="00060AAF" w:rsidRPr="00DF2D44">
        <w:rPr>
          <w:rFonts w:cstheme="minorHAnsi"/>
        </w:rPr>
        <w:t>transportada por canal aberto</w:t>
      </w:r>
      <w:r w:rsidR="009F091F" w:rsidRPr="00DF2D44">
        <w:rPr>
          <w:rFonts w:cstheme="minorHAnsi"/>
        </w:rPr>
        <w:t>.</w:t>
      </w:r>
      <w:r w:rsidR="00B009FB" w:rsidRPr="00DF2D44">
        <w:rPr>
          <w:rFonts w:cstheme="minorHAnsi"/>
        </w:rPr>
        <w:t xml:space="preserve"> </w:t>
      </w:r>
      <w:r w:rsidR="00C9297C" w:rsidRPr="00DF2D44">
        <w:rPr>
          <w:rFonts w:cstheme="minorHAnsi"/>
        </w:rPr>
        <w:t xml:space="preserve">Um fator importante é o custo e a eficiência energética total do sistema. </w:t>
      </w:r>
    </w:p>
    <w:p w:rsidR="00836383" w:rsidRPr="00DF2D44" w:rsidRDefault="00397F36" w:rsidP="00836383">
      <w:pPr>
        <w:pStyle w:val="Ttulo3"/>
        <w:numPr>
          <w:ilvl w:val="2"/>
          <w:numId w:val="5"/>
        </w:numPr>
        <w:spacing w:line="240" w:lineRule="auto"/>
        <w:rPr>
          <w:rFonts w:asciiTheme="minorHAnsi" w:hAnsiTheme="minorHAnsi" w:cstheme="minorHAnsi"/>
        </w:rPr>
      </w:pPr>
      <w:r w:rsidRPr="00DF2D44">
        <w:rPr>
          <w:rFonts w:asciiTheme="minorHAnsi" w:hAnsiTheme="minorHAnsi"/>
        </w:rPr>
        <w:t>Levantamento de literatura</w:t>
      </w:r>
    </w:p>
    <w:p w:rsidR="00EC7D6C" w:rsidRPr="00DF2D44" w:rsidRDefault="00EC7D6C" w:rsidP="001374DA">
      <w:pPr>
        <w:ind w:firstLine="708"/>
        <w:jc w:val="both"/>
        <w:rPr>
          <w:rFonts w:eastAsia="Times New Roman" w:cstheme="minorHAnsi"/>
          <w:lang w:eastAsia="pt-PT"/>
        </w:rPr>
      </w:pPr>
      <w:proofErr w:type="spellStart"/>
      <w:r w:rsidRPr="00DF2D44">
        <w:rPr>
          <w:rFonts w:cstheme="minorHAnsi"/>
        </w:rPr>
        <w:t>Parameswari</w:t>
      </w:r>
      <w:proofErr w:type="spellEnd"/>
      <w:r w:rsidRPr="00DF2D44">
        <w:rPr>
          <w:rFonts w:cstheme="minorHAnsi"/>
        </w:rPr>
        <w:t xml:space="preserve"> </w:t>
      </w:r>
      <w:proofErr w:type="spellStart"/>
      <w:r w:rsidRPr="00DF2D44">
        <w:rPr>
          <w:rFonts w:cstheme="minorHAnsi"/>
        </w:rPr>
        <w:t>et</w:t>
      </w:r>
      <w:proofErr w:type="spellEnd"/>
      <w:r w:rsidRPr="00DF2D44">
        <w:rPr>
          <w:rFonts w:cstheme="minorHAnsi"/>
        </w:rPr>
        <w:t xml:space="preserve"> al. [</w:t>
      </w:r>
      <w:r w:rsidR="001A5173" w:rsidRPr="00DF2D44">
        <w:rPr>
          <w:rFonts w:cstheme="minorHAnsi"/>
        </w:rPr>
        <w:t>5</w:t>
      </w:r>
      <w:r w:rsidRPr="00DF2D44">
        <w:rPr>
          <w:rFonts w:cstheme="minorHAnsi"/>
        </w:rPr>
        <w:t xml:space="preserve">] </w:t>
      </w:r>
      <w:r w:rsidR="007435C0" w:rsidRPr="00DF2D44">
        <w:rPr>
          <w:rFonts w:cstheme="minorHAnsi"/>
        </w:rPr>
        <w:t>i</w:t>
      </w:r>
      <w:r w:rsidRPr="00DF2D44">
        <w:rPr>
          <w:rFonts w:cstheme="minorHAnsi"/>
        </w:rPr>
        <w:t>dealiza uma rede de nós conectados por ligações sem fios (</w:t>
      </w:r>
      <w:r w:rsidRPr="00DF2D44">
        <w:rPr>
          <w:rFonts w:eastAsia="Times New Roman" w:cstheme="minorHAnsi"/>
          <w:i/>
          <w:lang w:eastAsia="pt-PT"/>
        </w:rPr>
        <w:t xml:space="preserve">Wireless Sensor Network </w:t>
      </w:r>
      <w:r w:rsidRPr="00DF2D44">
        <w:rPr>
          <w:rFonts w:eastAsia="Times New Roman" w:cstheme="minorHAnsi"/>
          <w:lang w:eastAsia="pt-PT"/>
        </w:rPr>
        <w:t>-</w:t>
      </w:r>
      <w:proofErr w:type="spellStart"/>
      <w:r w:rsidRPr="00DF2D44">
        <w:rPr>
          <w:rFonts w:eastAsia="Times New Roman" w:cstheme="minorHAnsi"/>
          <w:lang w:eastAsia="pt-PT"/>
        </w:rPr>
        <w:t>WSN</w:t>
      </w:r>
      <w:proofErr w:type="spellEnd"/>
      <w:r w:rsidRPr="00DF2D44">
        <w:rPr>
          <w:rFonts w:eastAsia="Times New Roman" w:cstheme="minorHAnsi"/>
          <w:lang w:eastAsia="pt-PT"/>
        </w:rPr>
        <w:t xml:space="preserve">) aliada ao software do Arduino Uno </w:t>
      </w:r>
      <w:r w:rsidR="00B37901" w:rsidRPr="00DF2D44">
        <w:rPr>
          <w:rFonts w:eastAsia="Times New Roman" w:cstheme="minorHAnsi"/>
          <w:lang w:eastAsia="pt-PT"/>
        </w:rPr>
        <w:t xml:space="preserve">[6] </w:t>
      </w:r>
      <w:r w:rsidRPr="00DF2D44">
        <w:rPr>
          <w:rFonts w:eastAsia="Times New Roman" w:cstheme="minorHAnsi"/>
          <w:lang w:eastAsia="pt-PT"/>
        </w:rPr>
        <w:t>para analisar, armazenar e filtrar os dados obtidos</w:t>
      </w:r>
      <w:r w:rsidR="001374DA" w:rsidRPr="00DF2D44">
        <w:rPr>
          <w:rFonts w:eastAsia="Times New Roman" w:cstheme="minorHAnsi"/>
          <w:lang w:eastAsia="pt-PT"/>
        </w:rPr>
        <w:t xml:space="preserve"> nos</w:t>
      </w:r>
      <w:r w:rsidRPr="00DF2D44">
        <w:rPr>
          <w:rFonts w:eastAsia="Times New Roman" w:cstheme="minorHAnsi"/>
          <w:lang w:eastAsia="pt-PT"/>
        </w:rPr>
        <w:t xml:space="preserve"> nós. </w:t>
      </w:r>
      <w:r w:rsidR="001374DA" w:rsidRPr="00DF2D44">
        <w:rPr>
          <w:rFonts w:eastAsia="Times New Roman" w:cstheme="minorHAnsi"/>
          <w:lang w:eastAsia="pt-PT"/>
        </w:rPr>
        <w:t>Defende no artigo que os avanços tecnológicos de sistemas similares para monotorização da qualidade da água se encontram desatualizados, em termos de tecnologia, e desajustados da realidade económica (2017). Este desalinhamento é provocado por uma atualização contante dos componentes que compõem o sistema, tais como unidades de processamento, sensores e sistemas de comunicações mais eficientes, e da diminuição do custo de produção.</w:t>
      </w:r>
      <w:r w:rsidR="003A5B50" w:rsidRPr="00DF2D44">
        <w:rPr>
          <w:rFonts w:eastAsia="Times New Roman" w:cstheme="minorHAnsi"/>
          <w:lang w:eastAsia="pt-PT"/>
        </w:rPr>
        <w:t xml:space="preserve"> O sistema é constituído por três unidades principais, conforme demonstrado na figura 1. Sendo a primeira de medição, montada </w:t>
      </w:r>
      <w:r w:rsidR="003A5B50" w:rsidRPr="00DF2D44">
        <w:rPr>
          <w:rFonts w:eastAsia="Times New Roman" w:cstheme="minorHAnsi"/>
          <w:i/>
          <w:lang w:eastAsia="pt-PT"/>
        </w:rPr>
        <w:t>In</w:t>
      </w:r>
      <w:r w:rsidR="005C0489" w:rsidRPr="00DF2D44">
        <w:rPr>
          <w:rFonts w:eastAsia="Times New Roman" w:cstheme="minorHAnsi"/>
          <w:i/>
          <w:lang w:eastAsia="pt-PT"/>
        </w:rPr>
        <w:t xml:space="preserve"> </w:t>
      </w:r>
      <w:proofErr w:type="spellStart"/>
      <w:r w:rsidR="003A5B50" w:rsidRPr="00DF2D44">
        <w:rPr>
          <w:rFonts w:eastAsia="Times New Roman" w:cstheme="minorHAnsi"/>
          <w:i/>
          <w:lang w:eastAsia="pt-PT"/>
        </w:rPr>
        <w:t>Situ</w:t>
      </w:r>
      <w:proofErr w:type="spellEnd"/>
      <w:r w:rsidR="003A5B50" w:rsidRPr="00DF2D44">
        <w:rPr>
          <w:rFonts w:eastAsia="Times New Roman" w:cstheme="minorHAnsi"/>
          <w:lang w:eastAsia="pt-PT"/>
        </w:rPr>
        <w:t xml:space="preserve"> e composta por vários nós com capacidade para medir temperatura, pH, Turbidez e condutividade. A segunda unidade é de monitorização, tratando as comunidades entre as três unidades e os respetivos nós. A última unidade que compõe o sistema é a que trata do processamento dos dados.</w:t>
      </w:r>
    </w:p>
    <w:p w:rsidR="003A5B50" w:rsidRPr="00DF2D44" w:rsidRDefault="00A370FA" w:rsidP="003A5B50">
      <w:pPr>
        <w:keepNext/>
        <w:jc w:val="center"/>
      </w:pPr>
      <w:r w:rsidRPr="00DF2D44">
        <w:rPr>
          <w:rFonts w:eastAsia="Times New Roman" w:cstheme="minorHAnsi"/>
          <w:noProof/>
          <w:lang w:eastAsia="pt-PT"/>
        </w:rPr>
        <w:drawing>
          <wp:inline distT="0" distB="0" distL="0" distR="0">
            <wp:extent cx="5143500" cy="2720469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68" cy="27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50" w:rsidRPr="00DF2D44" w:rsidRDefault="003A5B50" w:rsidP="003A5B50">
      <w:pPr>
        <w:pStyle w:val="Legenda"/>
        <w:jc w:val="both"/>
      </w:pPr>
      <w:r w:rsidRPr="00DF2D44">
        <w:t xml:space="preserve">Figura </w:t>
      </w:r>
      <w:r w:rsidR="005F4E40">
        <w:rPr>
          <w:noProof/>
        </w:rPr>
        <w:fldChar w:fldCharType="begin"/>
      </w:r>
      <w:r w:rsidR="005F4E40">
        <w:rPr>
          <w:noProof/>
        </w:rPr>
        <w:instrText xml:space="preserve"> SEQ Figura \* ARABIC </w:instrText>
      </w:r>
      <w:r w:rsidR="005F4E40">
        <w:rPr>
          <w:noProof/>
        </w:rPr>
        <w:fldChar w:fldCharType="separate"/>
      </w:r>
      <w:r w:rsidR="00FA6294" w:rsidRPr="00DF2D44">
        <w:rPr>
          <w:noProof/>
        </w:rPr>
        <w:t>1</w:t>
      </w:r>
      <w:r w:rsidR="005F4E40">
        <w:rPr>
          <w:noProof/>
        </w:rPr>
        <w:fldChar w:fldCharType="end"/>
      </w:r>
      <w:r w:rsidRPr="00DF2D44">
        <w:t xml:space="preserve"> - Sistema básico de serviço (citado </w:t>
      </w:r>
      <w:r w:rsidR="00FE2C7C" w:rsidRPr="00DF2D44">
        <w:t xml:space="preserve">em </w:t>
      </w:r>
      <w:proofErr w:type="spellStart"/>
      <w:r w:rsidR="00FE2C7C" w:rsidRPr="00DF2D44">
        <w:rPr>
          <w:rFonts w:cstheme="minorHAnsi"/>
        </w:rPr>
        <w:t>Parameswari</w:t>
      </w:r>
      <w:proofErr w:type="spellEnd"/>
      <w:r w:rsidR="00FE2C7C" w:rsidRPr="00DF2D44">
        <w:rPr>
          <w:rFonts w:cstheme="minorHAnsi"/>
        </w:rPr>
        <w:t xml:space="preserve"> </w:t>
      </w:r>
      <w:proofErr w:type="spellStart"/>
      <w:r w:rsidR="00FE2C7C" w:rsidRPr="00DF2D44">
        <w:rPr>
          <w:rFonts w:cstheme="minorHAnsi"/>
        </w:rPr>
        <w:t>et</w:t>
      </w:r>
      <w:proofErr w:type="spellEnd"/>
      <w:r w:rsidR="00FE2C7C" w:rsidRPr="00DF2D44">
        <w:rPr>
          <w:rFonts w:cstheme="minorHAnsi"/>
        </w:rPr>
        <w:t xml:space="preserve"> al</w:t>
      </w:r>
      <w:r w:rsidRPr="00DF2D44">
        <w:t>)</w:t>
      </w:r>
    </w:p>
    <w:p w:rsidR="001608FA" w:rsidRPr="00DF2D44" w:rsidRDefault="001608FA" w:rsidP="001608FA">
      <w:r w:rsidRPr="00DF2D44">
        <w:t>Para a comunicação entre os n</w:t>
      </w:r>
      <w:r w:rsidR="00C708A9" w:rsidRPr="00DF2D44">
        <w:t>ó</w:t>
      </w:r>
      <w:r w:rsidRPr="00DF2D44">
        <w:t>s de medição</w:t>
      </w:r>
      <w:r w:rsidR="00C708A9" w:rsidRPr="00DF2D44">
        <w:t>,</w:t>
      </w:r>
      <w:r w:rsidRPr="00DF2D44">
        <w:t xml:space="preserve"> é usado a tecnologia Wi-Fi (Padrão </w:t>
      </w:r>
      <w:proofErr w:type="spellStart"/>
      <w:r w:rsidRPr="00DF2D44">
        <w:t>IEEE</w:t>
      </w:r>
      <w:proofErr w:type="spellEnd"/>
      <w:r w:rsidRPr="00DF2D44">
        <w:t xml:space="preserve"> 802.11) [7]</w:t>
      </w:r>
      <w:r w:rsidR="00C708A9" w:rsidRPr="00DF2D44">
        <w:t xml:space="preserve">. A </w:t>
      </w:r>
      <w:r w:rsidR="00260838" w:rsidRPr="00DF2D44">
        <w:t xml:space="preserve">transmissão de dados para a unidade de processamento </w:t>
      </w:r>
      <w:r w:rsidR="007435C0" w:rsidRPr="00DF2D44">
        <w:t>(</w:t>
      </w:r>
      <w:proofErr w:type="spellStart"/>
      <w:r w:rsidR="007435C0" w:rsidRPr="00DF2D44">
        <w:rPr>
          <w:i/>
        </w:rPr>
        <w:t>Raspberry</w:t>
      </w:r>
      <w:proofErr w:type="spellEnd"/>
      <w:r w:rsidR="007435C0" w:rsidRPr="00DF2D44">
        <w:rPr>
          <w:i/>
        </w:rPr>
        <w:t xml:space="preserve"> Pi</w:t>
      </w:r>
      <w:r w:rsidR="007435C0" w:rsidRPr="00DF2D44">
        <w:t xml:space="preserve">) </w:t>
      </w:r>
      <w:r w:rsidR="00C27894" w:rsidRPr="00DF2D44">
        <w:t xml:space="preserve">[8] </w:t>
      </w:r>
      <w:r w:rsidR="00260838" w:rsidRPr="00DF2D44">
        <w:t xml:space="preserve">é efetuada por tecnologia LTE </w:t>
      </w:r>
      <w:r w:rsidR="00260838" w:rsidRPr="00DF2D44">
        <w:rPr>
          <w:i/>
        </w:rPr>
        <w:t xml:space="preserve">(Long </w:t>
      </w:r>
      <w:proofErr w:type="spellStart"/>
      <w:r w:rsidR="00260838" w:rsidRPr="00DF2D44">
        <w:rPr>
          <w:i/>
        </w:rPr>
        <w:t>Term</w:t>
      </w:r>
      <w:proofErr w:type="spellEnd"/>
      <w:r w:rsidR="00260838" w:rsidRPr="00DF2D44">
        <w:rPr>
          <w:i/>
        </w:rPr>
        <w:t xml:space="preserve"> </w:t>
      </w:r>
      <w:proofErr w:type="spellStart"/>
      <w:r w:rsidR="00260838" w:rsidRPr="00DF2D44">
        <w:rPr>
          <w:i/>
        </w:rPr>
        <w:t>Evolution</w:t>
      </w:r>
      <w:proofErr w:type="spellEnd"/>
      <w:r w:rsidR="00260838" w:rsidRPr="00DF2D44">
        <w:rPr>
          <w:i/>
        </w:rPr>
        <w:t xml:space="preserve"> </w:t>
      </w:r>
      <w:proofErr w:type="spellStart"/>
      <w:r w:rsidR="00260838" w:rsidRPr="00DF2D44">
        <w:rPr>
          <w:i/>
        </w:rPr>
        <w:t>tecnology</w:t>
      </w:r>
      <w:proofErr w:type="spellEnd"/>
      <w:r w:rsidR="00260838" w:rsidRPr="00DF2D44">
        <w:rPr>
          <w:i/>
        </w:rPr>
        <w:t>)</w:t>
      </w:r>
      <w:r w:rsidR="00260838" w:rsidRPr="00DF2D44">
        <w:t xml:space="preserve"> [</w:t>
      </w:r>
      <w:r w:rsidR="00C27894" w:rsidRPr="00DF2D44">
        <w:t>9</w:t>
      </w:r>
      <w:r w:rsidR="00260838" w:rsidRPr="00DF2D44">
        <w:t>]</w:t>
      </w:r>
      <w:r w:rsidR="007435C0" w:rsidRPr="00DF2D44">
        <w:t>.</w:t>
      </w:r>
    </w:p>
    <w:p w:rsidR="001374DA" w:rsidRPr="00DF2D44" w:rsidRDefault="00E26475" w:rsidP="00EC7D6C">
      <w:pPr>
        <w:jc w:val="both"/>
        <w:rPr>
          <w:rFonts w:cstheme="minorHAnsi"/>
        </w:rPr>
      </w:pPr>
      <w:r w:rsidRPr="00DF2D44">
        <w:rPr>
          <w:rFonts w:cstheme="minorHAnsi"/>
        </w:rPr>
        <w:tab/>
      </w:r>
      <w:proofErr w:type="spellStart"/>
      <w:r w:rsidR="008D670B" w:rsidRPr="00DF2D44">
        <w:rPr>
          <w:rFonts w:cstheme="minorHAnsi"/>
        </w:rPr>
        <w:t>Pranata</w:t>
      </w:r>
      <w:proofErr w:type="spellEnd"/>
      <w:r w:rsidR="008D670B" w:rsidRPr="00DF2D44">
        <w:rPr>
          <w:rFonts w:cstheme="minorHAnsi"/>
        </w:rPr>
        <w:t xml:space="preserve"> </w:t>
      </w:r>
      <w:proofErr w:type="spellStart"/>
      <w:r w:rsidR="008D670B" w:rsidRPr="00DF2D44">
        <w:rPr>
          <w:rFonts w:cstheme="minorHAnsi"/>
        </w:rPr>
        <w:t>et</w:t>
      </w:r>
      <w:proofErr w:type="spellEnd"/>
      <w:r w:rsidR="008D670B" w:rsidRPr="00DF2D44">
        <w:rPr>
          <w:rFonts w:cstheme="minorHAnsi"/>
        </w:rPr>
        <w:t xml:space="preserve"> al. [</w:t>
      </w:r>
      <w:r w:rsidR="00C27894" w:rsidRPr="00DF2D44">
        <w:rPr>
          <w:rFonts w:cstheme="minorHAnsi"/>
        </w:rPr>
        <w:t>10</w:t>
      </w:r>
      <w:r w:rsidR="008D670B" w:rsidRPr="00DF2D44">
        <w:rPr>
          <w:rFonts w:cstheme="minorHAnsi"/>
        </w:rPr>
        <w:t xml:space="preserve">] propõe a monitorização da qualidade da água em tempo real por meio de uma arquitetura de publicação/subscrição sem intermediário </w:t>
      </w:r>
      <w:r w:rsidR="008D670B" w:rsidRPr="00DF2D44">
        <w:rPr>
          <w:rFonts w:cstheme="minorHAnsi"/>
          <w:i/>
        </w:rPr>
        <w:t>(</w:t>
      </w:r>
      <w:proofErr w:type="spellStart"/>
      <w:r w:rsidR="008D670B" w:rsidRPr="00DF2D44">
        <w:rPr>
          <w:rFonts w:cstheme="minorHAnsi"/>
          <w:i/>
        </w:rPr>
        <w:t>brokerless</w:t>
      </w:r>
      <w:proofErr w:type="spellEnd"/>
      <w:r w:rsidR="008D670B" w:rsidRPr="00DF2D44">
        <w:rPr>
          <w:rFonts w:cstheme="minorHAnsi"/>
          <w:i/>
        </w:rPr>
        <w:t xml:space="preserve"> pub/</w:t>
      </w:r>
      <w:proofErr w:type="spellStart"/>
      <w:r w:rsidR="008D670B" w:rsidRPr="00DF2D44">
        <w:rPr>
          <w:rFonts w:cstheme="minorHAnsi"/>
          <w:i/>
        </w:rPr>
        <w:t>sub</w:t>
      </w:r>
      <w:proofErr w:type="spellEnd"/>
      <w:r w:rsidR="008D670B" w:rsidRPr="00DF2D44">
        <w:rPr>
          <w:rFonts w:cstheme="minorHAnsi"/>
          <w:i/>
        </w:rPr>
        <w:t xml:space="preserve"> </w:t>
      </w:r>
      <w:proofErr w:type="spellStart"/>
      <w:r w:rsidR="008D670B" w:rsidRPr="00DF2D44">
        <w:rPr>
          <w:rFonts w:cstheme="minorHAnsi"/>
          <w:i/>
        </w:rPr>
        <w:t>architecture</w:t>
      </w:r>
      <w:proofErr w:type="spellEnd"/>
      <w:r w:rsidR="008D670B" w:rsidRPr="00DF2D44">
        <w:rPr>
          <w:rFonts w:cstheme="minorHAnsi"/>
          <w:i/>
        </w:rPr>
        <w:t xml:space="preserve">). </w:t>
      </w:r>
      <w:r w:rsidR="00C91FE0" w:rsidRPr="00DF2D44">
        <w:rPr>
          <w:rFonts w:cstheme="minorHAnsi"/>
        </w:rPr>
        <w:t xml:space="preserve">Elabora uma vasta comparação entre o sistema proposto e o sistema mais usado no campo da </w:t>
      </w:r>
      <w:proofErr w:type="spellStart"/>
      <w:r w:rsidR="00C91FE0" w:rsidRPr="00DF2D44">
        <w:rPr>
          <w:rFonts w:cstheme="minorHAnsi"/>
        </w:rPr>
        <w:t>IoT</w:t>
      </w:r>
      <w:proofErr w:type="spellEnd"/>
      <w:r w:rsidR="00C91FE0" w:rsidRPr="00DF2D44">
        <w:rPr>
          <w:rFonts w:cstheme="minorHAnsi"/>
        </w:rPr>
        <w:t xml:space="preserve"> (</w:t>
      </w:r>
      <w:r w:rsidR="00C91FE0" w:rsidRPr="00DF2D44">
        <w:rPr>
          <w:rFonts w:cstheme="minorHAnsi"/>
          <w:i/>
        </w:rPr>
        <w:t xml:space="preserve">Internet </w:t>
      </w:r>
      <w:proofErr w:type="spellStart"/>
      <w:r w:rsidR="00C91FE0" w:rsidRPr="00DF2D44">
        <w:rPr>
          <w:rFonts w:cstheme="minorHAnsi"/>
          <w:i/>
        </w:rPr>
        <w:t>of</w:t>
      </w:r>
      <w:proofErr w:type="spellEnd"/>
      <w:r w:rsidR="00C91FE0" w:rsidRPr="00DF2D44">
        <w:rPr>
          <w:rFonts w:cstheme="minorHAnsi"/>
          <w:i/>
        </w:rPr>
        <w:t xml:space="preserve"> </w:t>
      </w:r>
      <w:proofErr w:type="spellStart"/>
      <w:r w:rsidR="00C91FE0" w:rsidRPr="00DF2D44">
        <w:rPr>
          <w:rFonts w:cstheme="minorHAnsi"/>
          <w:i/>
        </w:rPr>
        <w:t>Things</w:t>
      </w:r>
      <w:proofErr w:type="spellEnd"/>
      <w:r w:rsidR="00C91FE0" w:rsidRPr="00DF2D44">
        <w:rPr>
          <w:rFonts w:cstheme="minorHAnsi"/>
          <w:i/>
        </w:rPr>
        <w:t>),</w:t>
      </w:r>
      <w:r w:rsidR="00C91FE0" w:rsidRPr="00DF2D44">
        <w:rPr>
          <w:rFonts w:cstheme="minorHAnsi"/>
        </w:rPr>
        <w:t xml:space="preserve"> que é a comunicação </w:t>
      </w:r>
      <w:proofErr w:type="spellStart"/>
      <w:r w:rsidR="00C91FE0" w:rsidRPr="00DF2D44">
        <w:rPr>
          <w:rFonts w:cstheme="minorHAnsi"/>
        </w:rPr>
        <w:t>MQTT</w:t>
      </w:r>
      <w:proofErr w:type="spellEnd"/>
      <w:r w:rsidR="00C91FE0" w:rsidRPr="00DF2D44">
        <w:rPr>
          <w:rFonts w:cstheme="minorHAnsi"/>
        </w:rPr>
        <w:t xml:space="preserve"> (</w:t>
      </w:r>
      <w:proofErr w:type="spellStart"/>
      <w:r w:rsidR="00C91FE0" w:rsidRPr="00DF2D44">
        <w:rPr>
          <w:rFonts w:cstheme="minorHAnsi"/>
          <w:i/>
        </w:rPr>
        <w:t>Message</w:t>
      </w:r>
      <w:proofErr w:type="spellEnd"/>
      <w:r w:rsidR="00C91FE0" w:rsidRPr="00DF2D44">
        <w:rPr>
          <w:rFonts w:cstheme="minorHAnsi"/>
          <w:i/>
        </w:rPr>
        <w:t xml:space="preserve"> </w:t>
      </w:r>
      <w:proofErr w:type="spellStart"/>
      <w:r w:rsidR="00C91FE0" w:rsidRPr="00DF2D44">
        <w:rPr>
          <w:rFonts w:cstheme="minorHAnsi"/>
          <w:i/>
        </w:rPr>
        <w:t>Queue</w:t>
      </w:r>
      <w:proofErr w:type="spellEnd"/>
      <w:r w:rsidR="00C91FE0" w:rsidRPr="00DF2D44">
        <w:rPr>
          <w:rFonts w:cstheme="minorHAnsi"/>
          <w:i/>
        </w:rPr>
        <w:t xml:space="preserve"> </w:t>
      </w:r>
      <w:proofErr w:type="spellStart"/>
      <w:r w:rsidR="00C91FE0" w:rsidRPr="00DF2D44">
        <w:rPr>
          <w:rFonts w:cstheme="minorHAnsi"/>
          <w:i/>
        </w:rPr>
        <w:t>Telemetry</w:t>
      </w:r>
      <w:proofErr w:type="spellEnd"/>
      <w:r w:rsidR="00C91FE0" w:rsidRPr="00DF2D44">
        <w:rPr>
          <w:rFonts w:cstheme="minorHAnsi"/>
          <w:i/>
        </w:rPr>
        <w:t xml:space="preserve"> </w:t>
      </w:r>
      <w:proofErr w:type="spellStart"/>
      <w:r w:rsidR="00C91FE0" w:rsidRPr="00DF2D44">
        <w:rPr>
          <w:rFonts w:cstheme="minorHAnsi"/>
          <w:i/>
        </w:rPr>
        <w:t>Transport</w:t>
      </w:r>
      <w:proofErr w:type="spellEnd"/>
      <w:r w:rsidR="00C91FE0" w:rsidRPr="00DF2D44">
        <w:rPr>
          <w:rFonts w:cstheme="minorHAnsi"/>
        </w:rPr>
        <w:t>) [</w:t>
      </w:r>
      <w:r w:rsidR="007435C0" w:rsidRPr="00DF2D44">
        <w:rPr>
          <w:rFonts w:cstheme="minorHAnsi"/>
        </w:rPr>
        <w:t>1</w:t>
      </w:r>
      <w:r w:rsidR="00C27894" w:rsidRPr="00DF2D44">
        <w:rPr>
          <w:rFonts w:cstheme="minorHAnsi"/>
        </w:rPr>
        <w:t>1</w:t>
      </w:r>
      <w:r w:rsidR="00C91FE0" w:rsidRPr="00DF2D44">
        <w:rPr>
          <w:rFonts w:cstheme="minorHAnsi"/>
        </w:rPr>
        <w:t>]</w:t>
      </w:r>
      <w:r w:rsidR="00861EA9" w:rsidRPr="00DF2D44">
        <w:rPr>
          <w:rFonts w:cstheme="minorHAnsi"/>
        </w:rPr>
        <w:t xml:space="preserve"> usando uma plataforma Arduino</w:t>
      </w:r>
      <w:r w:rsidR="005E42BB" w:rsidRPr="00DF2D44">
        <w:rPr>
          <w:rFonts w:cstheme="minorHAnsi"/>
        </w:rPr>
        <w:t xml:space="preserve"> e o sistema de comunicação </w:t>
      </w:r>
      <w:proofErr w:type="spellStart"/>
      <w:r w:rsidR="005E42BB" w:rsidRPr="00DF2D44">
        <w:rPr>
          <w:rFonts w:cstheme="minorHAnsi"/>
        </w:rPr>
        <w:t>ZigBee</w:t>
      </w:r>
      <w:proofErr w:type="spellEnd"/>
      <w:r w:rsidR="005E42BB" w:rsidRPr="00DF2D44">
        <w:rPr>
          <w:rFonts w:cstheme="minorHAnsi"/>
        </w:rPr>
        <w:t xml:space="preserve"> [</w:t>
      </w:r>
      <w:r w:rsidR="00C708A9" w:rsidRPr="00DF2D44">
        <w:rPr>
          <w:rFonts w:cstheme="minorHAnsi"/>
        </w:rPr>
        <w:t>1</w:t>
      </w:r>
      <w:r w:rsidR="00C27894" w:rsidRPr="00DF2D44">
        <w:rPr>
          <w:rFonts w:cstheme="minorHAnsi"/>
        </w:rPr>
        <w:t>2</w:t>
      </w:r>
      <w:r w:rsidR="005E42BB" w:rsidRPr="00DF2D44">
        <w:rPr>
          <w:rFonts w:cstheme="minorHAnsi"/>
        </w:rPr>
        <w:t>]</w:t>
      </w:r>
      <w:r w:rsidR="00C91FE0" w:rsidRPr="00DF2D44">
        <w:rPr>
          <w:rFonts w:cstheme="minorHAnsi"/>
        </w:rPr>
        <w:t xml:space="preserve">. </w:t>
      </w:r>
      <w:r w:rsidR="008D670B" w:rsidRPr="00DF2D44">
        <w:rPr>
          <w:rFonts w:cstheme="minorHAnsi"/>
        </w:rPr>
        <w:t>Comprova a relação entre temperatura, pH e oxigénio dissolvido (</w:t>
      </w:r>
      <w:proofErr w:type="spellStart"/>
      <w:r w:rsidR="008D670B" w:rsidRPr="00DF2D44">
        <w:rPr>
          <w:rFonts w:cstheme="minorHAnsi"/>
          <w:i/>
        </w:rPr>
        <w:t>Dissolved</w:t>
      </w:r>
      <w:proofErr w:type="spellEnd"/>
      <w:r w:rsidR="008D670B" w:rsidRPr="00DF2D44">
        <w:rPr>
          <w:rFonts w:cstheme="minorHAnsi"/>
          <w:i/>
        </w:rPr>
        <w:t xml:space="preserve"> </w:t>
      </w:r>
      <w:proofErr w:type="spellStart"/>
      <w:r w:rsidR="008D670B" w:rsidRPr="00DF2D44">
        <w:rPr>
          <w:rFonts w:cstheme="minorHAnsi"/>
          <w:i/>
        </w:rPr>
        <w:t>Oxygen</w:t>
      </w:r>
      <w:proofErr w:type="spellEnd"/>
      <w:r w:rsidR="008D670B" w:rsidRPr="00DF2D44">
        <w:rPr>
          <w:rFonts w:cstheme="minorHAnsi"/>
          <w:i/>
        </w:rPr>
        <w:t xml:space="preserve"> - </w:t>
      </w:r>
      <w:r w:rsidR="008D670B" w:rsidRPr="00DF2D44">
        <w:rPr>
          <w:rFonts w:cstheme="minorHAnsi"/>
        </w:rPr>
        <w:t xml:space="preserve">DO) que tem vindo a ser investigada principalmente no campo da </w:t>
      </w:r>
      <w:r w:rsidR="008F118D" w:rsidRPr="00DF2D44">
        <w:rPr>
          <w:rFonts w:cstheme="minorHAnsi"/>
        </w:rPr>
        <w:t>físico-química</w:t>
      </w:r>
      <w:r w:rsidR="008D670B" w:rsidRPr="00DF2D44">
        <w:rPr>
          <w:rFonts w:cstheme="minorHAnsi"/>
        </w:rPr>
        <w:t xml:space="preserve"> e hidrologia</w:t>
      </w:r>
      <w:r w:rsidR="00C91FE0" w:rsidRPr="00DF2D44">
        <w:rPr>
          <w:rFonts w:cstheme="minorHAnsi"/>
        </w:rPr>
        <w:t>.</w:t>
      </w:r>
    </w:p>
    <w:p w:rsidR="00EC7D6C" w:rsidRPr="00DF2D44" w:rsidRDefault="009243D9" w:rsidP="00D60D8A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tab/>
      </w:r>
      <w:proofErr w:type="spellStart"/>
      <w:r w:rsidR="00904BE1" w:rsidRPr="00DF2D44">
        <w:rPr>
          <w:rFonts w:cstheme="minorHAnsi"/>
        </w:rPr>
        <w:t>Wong</w:t>
      </w:r>
      <w:proofErr w:type="spellEnd"/>
      <w:r w:rsidR="00904BE1" w:rsidRPr="00DF2D44">
        <w:rPr>
          <w:rFonts w:cstheme="minorHAnsi"/>
        </w:rPr>
        <w:t xml:space="preserve"> </w:t>
      </w:r>
      <w:proofErr w:type="spellStart"/>
      <w:r w:rsidR="00904BE1" w:rsidRPr="00DF2D44">
        <w:rPr>
          <w:rFonts w:cstheme="minorHAnsi"/>
        </w:rPr>
        <w:t>et</w:t>
      </w:r>
      <w:proofErr w:type="spellEnd"/>
      <w:r w:rsidR="00904BE1" w:rsidRPr="00DF2D44">
        <w:rPr>
          <w:rFonts w:cstheme="minorHAnsi"/>
        </w:rPr>
        <w:t xml:space="preserve"> al. [13] elabora um levantamento das plataformas existentes para </w:t>
      </w:r>
      <w:r w:rsidR="00D0541A" w:rsidRPr="00DF2D44">
        <w:rPr>
          <w:rFonts w:cstheme="minorHAnsi"/>
        </w:rPr>
        <w:t xml:space="preserve">armazenamento e monitorização de dados obtidos pelos sensores, comparando as várias funcionalidades tais como o tipo de ficheiros suportados, capacidade de notificações e o tipo de </w:t>
      </w:r>
      <w:r w:rsidR="00D0541A" w:rsidRPr="00DF2D44">
        <w:rPr>
          <w:rFonts w:cstheme="minorHAnsi"/>
        </w:rPr>
        <w:lastRenderedPageBreak/>
        <w:t>protocolo usado para a comunicação, entre outros. Propões uma solução em tempo real das leituras, denominado algoritmo de amostragem adaptativo.</w:t>
      </w:r>
    </w:p>
    <w:p w:rsidR="009C0604" w:rsidRPr="00DF2D44" w:rsidRDefault="00D0541A" w:rsidP="00D0541A">
      <w:pPr>
        <w:spacing w:line="240" w:lineRule="auto"/>
        <w:ind w:firstLine="708"/>
        <w:jc w:val="both"/>
        <w:rPr>
          <w:rFonts w:cstheme="minorHAnsi"/>
        </w:rPr>
      </w:pPr>
      <w:proofErr w:type="spellStart"/>
      <w:r w:rsidRPr="00DF2D44">
        <w:rPr>
          <w:rFonts w:cstheme="minorHAnsi"/>
        </w:rPr>
        <w:t>Chen</w:t>
      </w:r>
      <w:proofErr w:type="spellEnd"/>
      <w:r w:rsidRPr="00DF2D44">
        <w:rPr>
          <w:rFonts w:cstheme="minorHAnsi"/>
        </w:rPr>
        <w:t xml:space="preserve"> </w:t>
      </w:r>
      <w:proofErr w:type="spellStart"/>
      <w:r w:rsidRPr="00DF2D44">
        <w:rPr>
          <w:rFonts w:cstheme="minorHAnsi"/>
        </w:rPr>
        <w:t>et</w:t>
      </w:r>
      <w:proofErr w:type="spellEnd"/>
      <w:r w:rsidRPr="00DF2D44">
        <w:rPr>
          <w:rFonts w:cstheme="minorHAnsi"/>
        </w:rPr>
        <w:t xml:space="preserve"> al. [14]</w:t>
      </w:r>
      <w:r w:rsidR="00BD76D3" w:rsidRPr="00DF2D44">
        <w:rPr>
          <w:rFonts w:cstheme="minorHAnsi"/>
        </w:rPr>
        <w:t xml:space="preserve"> descreve um sistema de monitorização da qualidade da água aplicado </w:t>
      </w:r>
      <w:r w:rsidR="00A02EA7" w:rsidRPr="00DF2D44">
        <w:rPr>
          <w:rFonts w:cstheme="minorHAnsi"/>
        </w:rPr>
        <w:t>numa</w:t>
      </w:r>
      <w:r w:rsidR="00BD76D3" w:rsidRPr="00DF2D44">
        <w:rPr>
          <w:rFonts w:cstheme="minorHAnsi"/>
        </w:rPr>
        <w:t xml:space="preserve"> </w:t>
      </w:r>
      <w:proofErr w:type="spellStart"/>
      <w:r w:rsidR="00BD76D3" w:rsidRPr="00DF2D44">
        <w:rPr>
          <w:rFonts w:cstheme="minorHAnsi"/>
          <w:i/>
        </w:rPr>
        <w:t>Smart</w:t>
      </w:r>
      <w:proofErr w:type="spellEnd"/>
      <w:r w:rsidR="00BD76D3" w:rsidRPr="00DF2D44">
        <w:rPr>
          <w:rFonts w:cstheme="minorHAnsi"/>
          <w:i/>
        </w:rPr>
        <w:t xml:space="preserve"> </w:t>
      </w:r>
      <w:proofErr w:type="spellStart"/>
      <w:r w:rsidR="00BD76D3" w:rsidRPr="00DF2D44">
        <w:rPr>
          <w:rFonts w:cstheme="minorHAnsi"/>
          <w:i/>
        </w:rPr>
        <w:t>Cit</w:t>
      </w:r>
      <w:r w:rsidR="00BB5548" w:rsidRPr="00DF2D44">
        <w:rPr>
          <w:rFonts w:cstheme="minorHAnsi"/>
          <w:i/>
        </w:rPr>
        <w:t>y</w:t>
      </w:r>
      <w:proofErr w:type="spellEnd"/>
      <w:r w:rsidR="00BB5548" w:rsidRPr="00DF2D44">
        <w:rPr>
          <w:rFonts w:cstheme="minorHAnsi"/>
          <w:i/>
        </w:rPr>
        <w:t xml:space="preserve"> (Bristol </w:t>
      </w:r>
      <w:proofErr w:type="spellStart"/>
      <w:r w:rsidR="00BB5548" w:rsidRPr="00DF2D44">
        <w:rPr>
          <w:rFonts w:cstheme="minorHAnsi"/>
          <w:i/>
        </w:rPr>
        <w:t>Floating</w:t>
      </w:r>
      <w:proofErr w:type="spellEnd"/>
      <w:r w:rsidR="00BB5548" w:rsidRPr="00DF2D44">
        <w:rPr>
          <w:rFonts w:cstheme="minorHAnsi"/>
          <w:i/>
        </w:rPr>
        <w:t xml:space="preserve"> </w:t>
      </w:r>
      <w:proofErr w:type="spellStart"/>
      <w:r w:rsidR="00BB5548" w:rsidRPr="00DF2D44">
        <w:rPr>
          <w:rFonts w:cstheme="minorHAnsi"/>
          <w:i/>
        </w:rPr>
        <w:t>Harbour</w:t>
      </w:r>
      <w:proofErr w:type="spellEnd"/>
      <w:r w:rsidR="00BB5548" w:rsidRPr="00DF2D44">
        <w:rPr>
          <w:rFonts w:cstheme="minorHAnsi"/>
        </w:rPr>
        <w:t>, Inglaterra). Efetua um levantamento comparativo das várias tecnologias de comunicação possíveis de aplicar no caso de estudo enumerando distancia de cobertura, taxas de transmissão de dados e consumos de energia</w:t>
      </w:r>
      <w:r w:rsidR="009C0604" w:rsidRPr="00DF2D44">
        <w:rPr>
          <w:rFonts w:cstheme="minorHAnsi"/>
        </w:rPr>
        <w:t>, conforme indicado na tabela 1</w:t>
      </w:r>
      <w:r w:rsidR="00BB5548" w:rsidRPr="00DF2D44">
        <w:rPr>
          <w:rFonts w:cstheme="minorHAnsi"/>
        </w:rPr>
        <w:t xml:space="preserve">. </w:t>
      </w:r>
    </w:p>
    <w:p w:rsidR="008F1431" w:rsidRPr="00DF2D44" w:rsidRDefault="008F1431" w:rsidP="008F1431">
      <w:pPr>
        <w:pStyle w:val="Legenda"/>
        <w:keepNext/>
      </w:pPr>
      <w:r w:rsidRPr="00DF2D44">
        <w:t xml:space="preserve">Tabela </w:t>
      </w:r>
      <w:r w:rsidR="005F4E40">
        <w:fldChar w:fldCharType="begin"/>
      </w:r>
      <w:r w:rsidR="005F4E40">
        <w:instrText xml:space="preserve"> SEQ Tabela \* ARABIC </w:instrText>
      </w:r>
      <w:r w:rsidR="005F4E40">
        <w:fldChar w:fldCharType="separate"/>
      </w:r>
      <w:r w:rsidRPr="00DF2D44">
        <w:t>1</w:t>
      </w:r>
      <w:r w:rsidR="005F4E40">
        <w:fldChar w:fldCharType="end"/>
      </w:r>
      <w:r w:rsidRPr="00DF2D44">
        <w:t xml:space="preserve"> - </w:t>
      </w:r>
      <w:r w:rsidR="005A5664" w:rsidRPr="00DF2D44">
        <w:rPr>
          <w:rFonts w:cstheme="minorHAnsi"/>
        </w:rPr>
        <w:t xml:space="preserve">Resumo dos protocolos de comunicação mais relevantes para </w:t>
      </w:r>
      <w:proofErr w:type="spellStart"/>
      <w:r w:rsidR="005A5664" w:rsidRPr="00DF2D44">
        <w:rPr>
          <w:rFonts w:cstheme="minorHAnsi"/>
        </w:rPr>
        <w:t>IoT</w:t>
      </w:r>
      <w:proofErr w:type="spellEnd"/>
      <w:r w:rsidR="00DF2D44" w:rsidRPr="00DF2D44">
        <w:rPr>
          <w:rFonts w:cstheme="minorHAnsi"/>
        </w:rPr>
        <w:t xml:space="preserve"> (citada em </w:t>
      </w:r>
      <w:proofErr w:type="spellStart"/>
      <w:r w:rsidR="00DF2D44" w:rsidRPr="00DF2D44">
        <w:rPr>
          <w:rFonts w:cstheme="minorHAnsi"/>
        </w:rPr>
        <w:t>Chen</w:t>
      </w:r>
      <w:proofErr w:type="spellEnd"/>
      <w:r w:rsidR="00DF2D44" w:rsidRPr="00DF2D44">
        <w:rPr>
          <w:rFonts w:cstheme="minorHAnsi"/>
        </w:rPr>
        <w:t xml:space="preserve"> </w:t>
      </w:r>
      <w:proofErr w:type="spellStart"/>
      <w:r w:rsidR="00DF2D44" w:rsidRPr="00DF2D44">
        <w:rPr>
          <w:rFonts w:cstheme="minorHAnsi"/>
        </w:rPr>
        <w:t>et</w:t>
      </w:r>
      <w:proofErr w:type="spellEnd"/>
      <w:r w:rsidR="00DF2D44" w:rsidRPr="00DF2D44">
        <w:rPr>
          <w:rFonts w:cstheme="minorHAnsi"/>
        </w:rPr>
        <w:t xml:space="preserve"> al)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2268"/>
      </w:tblGrid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  <w:b/>
              </w:rPr>
            </w:pPr>
            <w:bookmarkStart w:id="0" w:name="Background"/>
            <w:bookmarkStart w:id="1" w:name="Internet_of_Things"/>
            <w:bookmarkStart w:id="2" w:name="bookmark0"/>
            <w:bookmarkEnd w:id="0"/>
            <w:bookmarkEnd w:id="1"/>
            <w:bookmarkEnd w:id="2"/>
            <w:r w:rsidRPr="00DF2D44">
              <w:rPr>
                <w:rFonts w:cstheme="minorHAnsi"/>
                <w:b/>
              </w:rPr>
              <w:t>Protocolo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  <w:b/>
              </w:rPr>
            </w:pPr>
            <w:r w:rsidRPr="00DF2D44">
              <w:rPr>
                <w:rFonts w:cstheme="minorHAnsi"/>
                <w:b/>
              </w:rPr>
              <w:t>Cobertura</w:t>
            </w:r>
          </w:p>
        </w:tc>
        <w:tc>
          <w:tcPr>
            <w:tcW w:w="2977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  <w:b/>
              </w:rPr>
            </w:pPr>
            <w:r w:rsidRPr="00DF2D44">
              <w:rPr>
                <w:rFonts w:cstheme="minorHAnsi"/>
                <w:b/>
              </w:rPr>
              <w:t>Taxas de Transmissão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  <w:b/>
              </w:rPr>
            </w:pPr>
            <w:r w:rsidRPr="00DF2D44">
              <w:rPr>
                <w:rFonts w:cstheme="minorHAnsi"/>
                <w:b/>
              </w:rPr>
              <w:t>Consumos de Energia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proofErr w:type="spellStart"/>
            <w:r w:rsidRPr="00DF2D44">
              <w:rPr>
                <w:rFonts w:cstheme="minorHAnsi"/>
              </w:rPr>
              <w:t>ZigBee</w:t>
            </w:r>
            <w:proofErr w:type="spellEnd"/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Curta (10–20 m)</w:t>
            </w:r>
          </w:p>
        </w:tc>
        <w:tc>
          <w:tcPr>
            <w:tcW w:w="2977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Baixa (20 </w:t>
            </w:r>
            <w:proofErr w:type="spellStart"/>
            <w:r w:rsidRPr="00DF2D44">
              <w:rPr>
                <w:rFonts w:cstheme="minorHAnsi"/>
              </w:rPr>
              <w:t>Kbps</w:t>
            </w:r>
            <w:proofErr w:type="spellEnd"/>
            <w:r w:rsidRPr="00DF2D44">
              <w:rPr>
                <w:rFonts w:cstheme="minorHAnsi"/>
              </w:rPr>
              <w:t xml:space="preserve">–250 </w:t>
            </w:r>
            <w:proofErr w:type="spellStart"/>
            <w:r w:rsidRPr="00DF2D44">
              <w:rPr>
                <w:rFonts w:cstheme="minorHAnsi"/>
              </w:rPr>
              <w:t>Kbps</w:t>
            </w:r>
            <w:proofErr w:type="spellEnd"/>
            <w:r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Z-</w:t>
            </w:r>
            <w:proofErr w:type="spellStart"/>
            <w:r w:rsidRPr="00DF2D44">
              <w:rPr>
                <w:rFonts w:cstheme="minorHAnsi"/>
              </w:rPr>
              <w:t>Wave</w:t>
            </w:r>
            <w:proofErr w:type="spellEnd"/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Curta (30 m)</w:t>
            </w:r>
          </w:p>
        </w:tc>
        <w:tc>
          <w:tcPr>
            <w:tcW w:w="2977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Baixa (40 </w:t>
            </w:r>
            <w:proofErr w:type="spellStart"/>
            <w:r w:rsidRPr="00DF2D44">
              <w:rPr>
                <w:rFonts w:cstheme="minorHAnsi"/>
              </w:rPr>
              <w:t>Kbps</w:t>
            </w:r>
            <w:proofErr w:type="spellEnd"/>
            <w:r w:rsidRPr="00DF2D44">
              <w:rPr>
                <w:rFonts w:cstheme="minorHAnsi"/>
              </w:rPr>
              <w:t xml:space="preserve">–100 </w:t>
            </w:r>
            <w:proofErr w:type="spellStart"/>
            <w:r w:rsidRPr="00DF2D44">
              <w:rPr>
                <w:rFonts w:cstheme="minorHAnsi"/>
              </w:rPr>
              <w:t>Kbps</w:t>
            </w:r>
            <w:proofErr w:type="spellEnd"/>
            <w:r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Muito </w:t>
            </w:r>
            <w:r w:rsidR="008F1431" w:rsidRPr="00DF2D44">
              <w:rPr>
                <w:rFonts w:cstheme="minorHAnsi"/>
              </w:rPr>
              <w:t>b</w:t>
            </w:r>
            <w:r w:rsidRPr="00DF2D44">
              <w:rPr>
                <w:rFonts w:cstheme="minorHAnsi"/>
              </w:rPr>
              <w:t>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proofErr w:type="spellStart"/>
            <w:r w:rsidRPr="00DF2D44">
              <w:rPr>
                <w:rFonts w:cstheme="minorHAnsi"/>
              </w:rPr>
              <w:t>INSTEON</w:t>
            </w:r>
            <w:proofErr w:type="spellEnd"/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Curta (50 m)</w:t>
            </w:r>
          </w:p>
        </w:tc>
        <w:tc>
          <w:tcPr>
            <w:tcW w:w="2977" w:type="dxa"/>
          </w:tcPr>
          <w:p w:rsidR="009C0604" w:rsidRPr="00DF2D44" w:rsidRDefault="00F54100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Muito baixa</w:t>
            </w:r>
            <w:r w:rsidR="009C0604" w:rsidRPr="00DF2D44">
              <w:rPr>
                <w:rFonts w:cstheme="minorHAnsi"/>
              </w:rPr>
              <w:t xml:space="preserve"> (38.4 </w:t>
            </w:r>
            <w:proofErr w:type="spellStart"/>
            <w:r w:rsidR="009C0604" w:rsidRPr="00DF2D44">
              <w:rPr>
                <w:rFonts w:cstheme="minorHAnsi"/>
              </w:rPr>
              <w:t>Kbps</w:t>
            </w:r>
            <w:proofErr w:type="spellEnd"/>
            <w:r w:rsidR="009C0604"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proofErr w:type="spellStart"/>
            <w:r w:rsidRPr="00DF2D44">
              <w:rPr>
                <w:rFonts w:cstheme="minorHAnsi"/>
              </w:rPr>
              <w:t>Wavenis</w:t>
            </w:r>
            <w:proofErr w:type="spellEnd"/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longa (1 km)</w:t>
            </w:r>
          </w:p>
        </w:tc>
        <w:tc>
          <w:tcPr>
            <w:tcW w:w="2977" w:type="dxa"/>
          </w:tcPr>
          <w:p w:rsidR="009C0604" w:rsidRPr="00DF2D44" w:rsidRDefault="00F54100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baixa</w:t>
            </w:r>
            <w:r w:rsidR="009C0604" w:rsidRPr="00DF2D44">
              <w:rPr>
                <w:rFonts w:cstheme="minorHAnsi"/>
              </w:rPr>
              <w:t xml:space="preserve"> (4.8 </w:t>
            </w:r>
            <w:proofErr w:type="spellStart"/>
            <w:r w:rsidR="009C0604" w:rsidRPr="00DF2D44">
              <w:rPr>
                <w:rFonts w:cstheme="minorHAnsi"/>
              </w:rPr>
              <w:t>Kbps</w:t>
            </w:r>
            <w:proofErr w:type="spellEnd"/>
            <w:r w:rsidR="009C0604" w:rsidRPr="00DF2D44">
              <w:rPr>
                <w:rFonts w:cstheme="minorHAnsi"/>
              </w:rPr>
              <w:t xml:space="preserve">–100 </w:t>
            </w:r>
            <w:proofErr w:type="spellStart"/>
            <w:r w:rsidR="009C0604" w:rsidRPr="00DF2D44">
              <w:rPr>
                <w:rFonts w:cstheme="minorHAnsi"/>
              </w:rPr>
              <w:t>Kbps</w:t>
            </w:r>
            <w:proofErr w:type="spellEnd"/>
            <w:r w:rsidR="009C0604"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Wi-Fi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Média (30–100 m)</w:t>
            </w:r>
          </w:p>
        </w:tc>
        <w:tc>
          <w:tcPr>
            <w:tcW w:w="2977" w:type="dxa"/>
          </w:tcPr>
          <w:p w:rsidR="009C0604" w:rsidRPr="00DF2D44" w:rsidRDefault="00F54100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Muito alta</w:t>
            </w:r>
            <w:r w:rsidR="009C0604" w:rsidRPr="00DF2D44">
              <w:rPr>
                <w:rFonts w:cstheme="minorHAnsi"/>
              </w:rPr>
              <w:t xml:space="preserve"> (</w:t>
            </w:r>
            <w:proofErr w:type="spellStart"/>
            <w:r w:rsidR="009C0604" w:rsidRPr="00DF2D44">
              <w:rPr>
                <w:rFonts w:cstheme="minorHAnsi"/>
              </w:rPr>
              <w:t>typical</w:t>
            </w:r>
            <w:proofErr w:type="spellEnd"/>
            <w:r w:rsidR="009C0604" w:rsidRPr="00DF2D44">
              <w:rPr>
                <w:rFonts w:cstheme="minorHAnsi"/>
              </w:rPr>
              <w:t xml:space="preserve"> 100–300 Mbps, </w:t>
            </w:r>
            <w:proofErr w:type="spellStart"/>
            <w:r w:rsidR="009C0604" w:rsidRPr="00DF2D44">
              <w:rPr>
                <w:rFonts w:cstheme="minorHAnsi"/>
              </w:rPr>
              <w:t>up</w:t>
            </w:r>
            <w:proofErr w:type="spellEnd"/>
            <w:r w:rsidR="009C0604" w:rsidRPr="00DF2D44">
              <w:rPr>
                <w:rFonts w:cstheme="minorHAnsi"/>
              </w:rPr>
              <w:t xml:space="preserve"> to 7 </w:t>
            </w:r>
            <w:proofErr w:type="spellStart"/>
            <w:r w:rsidR="009C0604" w:rsidRPr="00DF2D44">
              <w:rPr>
                <w:rFonts w:cstheme="minorHAnsi"/>
              </w:rPr>
              <w:t>Gbps</w:t>
            </w:r>
            <w:proofErr w:type="spellEnd"/>
            <w:r w:rsidR="009C0604"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Alto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6LowPAN</w:t>
            </w:r>
          </w:p>
        </w:tc>
        <w:tc>
          <w:tcPr>
            <w:tcW w:w="2268" w:type="dxa"/>
          </w:tcPr>
          <w:p w:rsidR="009C0604" w:rsidRPr="00DF2D44" w:rsidRDefault="000F5698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Curta (10m)</w:t>
            </w:r>
          </w:p>
        </w:tc>
        <w:tc>
          <w:tcPr>
            <w:tcW w:w="2977" w:type="dxa"/>
          </w:tcPr>
          <w:p w:rsidR="009C0604" w:rsidRPr="00DF2D44" w:rsidRDefault="000F5698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Baixa (250 </w:t>
            </w:r>
            <w:proofErr w:type="spellStart"/>
            <w:r w:rsidRPr="00DF2D44">
              <w:rPr>
                <w:rFonts w:cstheme="minorHAnsi"/>
              </w:rPr>
              <w:t>Kbps</w:t>
            </w:r>
            <w:proofErr w:type="spellEnd"/>
            <w:r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proofErr w:type="spellStart"/>
            <w:r w:rsidRPr="00DF2D44">
              <w:rPr>
                <w:rFonts w:cstheme="minorHAnsi"/>
              </w:rPr>
              <w:t>LoRaWAN</w:t>
            </w:r>
            <w:proofErr w:type="spellEnd"/>
          </w:p>
        </w:tc>
        <w:tc>
          <w:tcPr>
            <w:tcW w:w="2268" w:type="dxa"/>
          </w:tcPr>
          <w:p w:rsidR="009C0604" w:rsidRPr="00DF2D44" w:rsidRDefault="008F1431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Muito Longa</w:t>
            </w:r>
            <w:r w:rsidR="009C0604" w:rsidRPr="00DF2D44">
              <w:rPr>
                <w:rFonts w:cstheme="minorHAnsi"/>
              </w:rPr>
              <w:t xml:space="preserve"> (15 km)</w:t>
            </w:r>
          </w:p>
        </w:tc>
        <w:tc>
          <w:tcPr>
            <w:tcW w:w="2977" w:type="dxa"/>
          </w:tcPr>
          <w:p w:rsidR="009C0604" w:rsidRPr="00DF2D44" w:rsidRDefault="00F54100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Muito Baixa </w:t>
            </w:r>
            <w:r w:rsidR="009C0604" w:rsidRPr="00DF2D44">
              <w:rPr>
                <w:rFonts w:cstheme="minorHAnsi"/>
              </w:rPr>
              <w:t xml:space="preserve">(0.3 </w:t>
            </w:r>
            <w:proofErr w:type="spellStart"/>
            <w:r w:rsidR="009C0604" w:rsidRPr="00DF2D44">
              <w:rPr>
                <w:rFonts w:cstheme="minorHAnsi"/>
              </w:rPr>
              <w:t>Kbps</w:t>
            </w:r>
            <w:proofErr w:type="spellEnd"/>
            <w:r w:rsidR="009C0604" w:rsidRPr="00DF2D44">
              <w:rPr>
                <w:rFonts w:cstheme="minorHAnsi"/>
              </w:rPr>
              <w:t xml:space="preserve">–50 </w:t>
            </w:r>
            <w:proofErr w:type="spellStart"/>
            <w:r w:rsidR="009C0604" w:rsidRPr="00DF2D44">
              <w:rPr>
                <w:rFonts w:cstheme="minorHAnsi"/>
              </w:rPr>
              <w:t>Kbps</w:t>
            </w:r>
            <w:proofErr w:type="spellEnd"/>
            <w:r w:rsidR="009C0604" w:rsidRPr="00DF2D44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Baixo</w:t>
            </w:r>
          </w:p>
        </w:tc>
      </w:tr>
      <w:tr w:rsidR="009C0604" w:rsidRPr="00DF2D44" w:rsidTr="005A5664">
        <w:tc>
          <w:tcPr>
            <w:tcW w:w="1271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NB-</w:t>
            </w:r>
            <w:proofErr w:type="spellStart"/>
            <w:r w:rsidRPr="00DF2D44">
              <w:rPr>
                <w:rFonts w:cstheme="minorHAnsi"/>
              </w:rPr>
              <w:t>IoT</w:t>
            </w:r>
            <w:proofErr w:type="spellEnd"/>
          </w:p>
        </w:tc>
        <w:tc>
          <w:tcPr>
            <w:tcW w:w="2268" w:type="dxa"/>
          </w:tcPr>
          <w:p w:rsidR="009C0604" w:rsidRPr="00DF2D44" w:rsidRDefault="008F1431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Muito Longa </w:t>
            </w:r>
            <w:r w:rsidR="009C0604" w:rsidRPr="00DF2D44">
              <w:rPr>
                <w:rFonts w:cstheme="minorHAnsi"/>
              </w:rPr>
              <w:t>(10–15 km)</w:t>
            </w:r>
          </w:p>
        </w:tc>
        <w:tc>
          <w:tcPr>
            <w:tcW w:w="2977" w:type="dxa"/>
          </w:tcPr>
          <w:p w:rsidR="009C0604" w:rsidRPr="00DF2D44" w:rsidRDefault="00F54100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>Média</w:t>
            </w:r>
            <w:r w:rsidR="009C0604" w:rsidRPr="00DF2D44">
              <w:rPr>
                <w:rFonts w:cstheme="minorHAnsi"/>
              </w:rPr>
              <w:t xml:space="preserve"> (2 Mbps)</w:t>
            </w:r>
          </w:p>
        </w:tc>
        <w:tc>
          <w:tcPr>
            <w:tcW w:w="2268" w:type="dxa"/>
          </w:tcPr>
          <w:p w:rsidR="009C0604" w:rsidRPr="00DF2D44" w:rsidRDefault="009C0604" w:rsidP="009C0604">
            <w:pPr>
              <w:jc w:val="both"/>
              <w:rPr>
                <w:rFonts w:cstheme="minorHAnsi"/>
              </w:rPr>
            </w:pPr>
            <w:r w:rsidRPr="00DF2D44">
              <w:rPr>
                <w:rFonts w:cstheme="minorHAnsi"/>
              </w:rPr>
              <w:t xml:space="preserve">Muito </w:t>
            </w:r>
            <w:r w:rsidR="008F1431" w:rsidRPr="00DF2D44">
              <w:rPr>
                <w:rFonts w:cstheme="minorHAnsi"/>
              </w:rPr>
              <w:t>b</w:t>
            </w:r>
            <w:r w:rsidRPr="00DF2D44">
              <w:rPr>
                <w:rFonts w:cstheme="minorHAnsi"/>
              </w:rPr>
              <w:t>aixo</w:t>
            </w:r>
          </w:p>
        </w:tc>
      </w:tr>
    </w:tbl>
    <w:p w:rsidR="009C0604" w:rsidRPr="00DF2D44" w:rsidRDefault="009C0604" w:rsidP="009C0604">
      <w:pPr>
        <w:spacing w:line="240" w:lineRule="auto"/>
        <w:jc w:val="both"/>
        <w:rPr>
          <w:rFonts w:cstheme="minorHAnsi"/>
        </w:rPr>
      </w:pPr>
    </w:p>
    <w:p w:rsidR="00D0541A" w:rsidRPr="00DF2D44" w:rsidRDefault="00BB5548" w:rsidP="009C0604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t xml:space="preserve">Constrói, para prova de hipótese, uma rede </w:t>
      </w:r>
      <w:proofErr w:type="spellStart"/>
      <w:r w:rsidRPr="00DF2D44">
        <w:rPr>
          <w:rFonts w:cstheme="minorHAnsi"/>
        </w:rPr>
        <w:t>WNS</w:t>
      </w:r>
      <w:proofErr w:type="spellEnd"/>
      <w:r w:rsidRPr="00DF2D44">
        <w:rPr>
          <w:rFonts w:cstheme="minorHAnsi"/>
        </w:rPr>
        <w:t xml:space="preserve"> dotada de três nós, </w:t>
      </w:r>
      <w:r w:rsidR="00F75CA4" w:rsidRPr="00DF2D44">
        <w:rPr>
          <w:rFonts w:cstheme="minorHAnsi"/>
        </w:rPr>
        <w:t xml:space="preserve">em que cada nó é </w:t>
      </w:r>
      <w:r w:rsidR="00F8447A" w:rsidRPr="00DF2D44">
        <w:rPr>
          <w:rFonts w:cstheme="minorHAnsi"/>
        </w:rPr>
        <w:t>composto</w:t>
      </w:r>
      <w:r w:rsidRPr="00DF2D44">
        <w:rPr>
          <w:rFonts w:cstheme="minorHAnsi"/>
        </w:rPr>
        <w:t xml:space="preserve"> por uma sonda </w:t>
      </w:r>
      <w:proofErr w:type="spellStart"/>
      <w:r w:rsidRPr="00DF2D44">
        <w:rPr>
          <w:rFonts w:cstheme="minorHAnsi"/>
          <w:i/>
        </w:rPr>
        <w:t>Aqua</w:t>
      </w:r>
      <w:proofErr w:type="spellEnd"/>
      <w:r w:rsidRPr="00DF2D44">
        <w:rPr>
          <w:rFonts w:cstheme="minorHAnsi"/>
          <w:i/>
        </w:rPr>
        <w:t xml:space="preserve"> </w:t>
      </w:r>
      <w:proofErr w:type="spellStart"/>
      <w:r w:rsidRPr="00DF2D44">
        <w:rPr>
          <w:rFonts w:cstheme="minorHAnsi"/>
          <w:i/>
        </w:rPr>
        <w:t>Troll</w:t>
      </w:r>
      <w:proofErr w:type="spellEnd"/>
      <w:r w:rsidRPr="00DF2D44">
        <w:rPr>
          <w:rFonts w:cstheme="minorHAnsi"/>
          <w:i/>
        </w:rPr>
        <w:t xml:space="preserve"> 600 </w:t>
      </w:r>
      <w:r w:rsidRPr="00DF2D44">
        <w:rPr>
          <w:rFonts w:cstheme="minorHAnsi"/>
        </w:rPr>
        <w:t xml:space="preserve">de </w:t>
      </w:r>
      <w:proofErr w:type="spellStart"/>
      <w:r w:rsidRPr="00DF2D44">
        <w:rPr>
          <w:rFonts w:cstheme="minorHAnsi"/>
        </w:rPr>
        <w:t>multi-parâmetro</w:t>
      </w:r>
      <w:proofErr w:type="spellEnd"/>
      <w:r w:rsidRPr="00DF2D44">
        <w:rPr>
          <w:rFonts w:cstheme="minorHAnsi"/>
        </w:rPr>
        <w:t xml:space="preserve"> </w:t>
      </w:r>
      <w:r w:rsidR="00F75CA4" w:rsidRPr="00DF2D44">
        <w:rPr>
          <w:rFonts w:cstheme="minorHAnsi"/>
        </w:rPr>
        <w:t xml:space="preserve">para controlo da qualidade da água e uma câmara </w:t>
      </w:r>
      <w:proofErr w:type="spellStart"/>
      <w:r w:rsidR="00F75CA4" w:rsidRPr="00DF2D44">
        <w:rPr>
          <w:rFonts w:cstheme="minorHAnsi"/>
          <w:i/>
        </w:rPr>
        <w:t>Hikvison</w:t>
      </w:r>
      <w:proofErr w:type="spellEnd"/>
      <w:r w:rsidR="00F75CA4" w:rsidRPr="00DF2D44">
        <w:rPr>
          <w:rFonts w:cstheme="minorHAnsi"/>
          <w:i/>
        </w:rPr>
        <w:t xml:space="preserve"> </w:t>
      </w:r>
      <w:proofErr w:type="spellStart"/>
      <w:r w:rsidR="00F75CA4" w:rsidRPr="00DF2D44">
        <w:rPr>
          <w:rFonts w:cstheme="minorHAnsi"/>
          <w:i/>
        </w:rPr>
        <w:t>IP</w:t>
      </w:r>
      <w:proofErr w:type="spellEnd"/>
      <w:r w:rsidR="00F75CA4" w:rsidRPr="00DF2D44">
        <w:rPr>
          <w:rFonts w:cstheme="minorHAnsi"/>
          <w:i/>
        </w:rPr>
        <w:t xml:space="preserve"> Network </w:t>
      </w:r>
      <w:proofErr w:type="spellStart"/>
      <w:r w:rsidR="00F75CA4" w:rsidRPr="00DF2D44">
        <w:rPr>
          <w:rFonts w:cstheme="minorHAnsi"/>
          <w:i/>
        </w:rPr>
        <w:t>Camera</w:t>
      </w:r>
      <w:proofErr w:type="spellEnd"/>
      <w:r w:rsidR="00F75CA4" w:rsidRPr="00DF2D44">
        <w:rPr>
          <w:rFonts w:cstheme="minorHAnsi"/>
          <w:i/>
        </w:rPr>
        <w:t xml:space="preserve"> DS-2CD2042WD-I </w:t>
      </w:r>
      <w:r w:rsidR="00F75CA4" w:rsidRPr="00DF2D44">
        <w:rPr>
          <w:rFonts w:cstheme="minorHAnsi"/>
        </w:rPr>
        <w:t>para controlo da superfície da água. Os dados são armazenados em cartão de memoria a cada 15min e só são transmitidos por solicitação. O sistema de transmissão de dados é efetuado através da rede Wi-Fi existente na cidade.</w:t>
      </w:r>
    </w:p>
    <w:p w:rsidR="00EC7D6C" w:rsidRPr="00DF2D44" w:rsidRDefault="00AE5C1C" w:rsidP="00455364">
      <w:pPr>
        <w:spacing w:line="240" w:lineRule="auto"/>
        <w:ind w:firstLine="708"/>
        <w:jc w:val="both"/>
        <w:rPr>
          <w:rFonts w:cstheme="minorHAnsi"/>
        </w:rPr>
      </w:pPr>
      <w:proofErr w:type="spellStart"/>
      <w:r w:rsidRPr="00DF2D44">
        <w:rPr>
          <w:rFonts w:cstheme="minorHAnsi"/>
        </w:rPr>
        <w:t>Ho</w:t>
      </w:r>
      <w:r w:rsidR="00455364" w:rsidRPr="00DF2D44">
        <w:rPr>
          <w:rFonts w:cstheme="minorHAnsi"/>
        </w:rPr>
        <w:t>well</w:t>
      </w:r>
      <w:proofErr w:type="spellEnd"/>
      <w:r w:rsidR="00455364" w:rsidRPr="00DF2D44">
        <w:rPr>
          <w:rFonts w:cstheme="minorHAnsi"/>
        </w:rPr>
        <w:t xml:space="preserve"> </w:t>
      </w:r>
      <w:proofErr w:type="spellStart"/>
      <w:r w:rsidR="00455364" w:rsidRPr="00DF2D44">
        <w:rPr>
          <w:rFonts w:cstheme="minorHAnsi"/>
        </w:rPr>
        <w:t>et</w:t>
      </w:r>
      <w:proofErr w:type="spellEnd"/>
      <w:r w:rsidR="00455364" w:rsidRPr="00DF2D44">
        <w:rPr>
          <w:rFonts w:cstheme="minorHAnsi"/>
        </w:rPr>
        <w:t xml:space="preserve"> al. [15]</w:t>
      </w:r>
      <w:r w:rsidR="00D772CF" w:rsidRPr="00DF2D44">
        <w:rPr>
          <w:rFonts w:cstheme="minorHAnsi"/>
        </w:rPr>
        <w:t xml:space="preserve"> </w:t>
      </w:r>
      <w:r w:rsidR="00F8447A" w:rsidRPr="00DF2D44">
        <w:rPr>
          <w:rFonts w:cstheme="minorHAnsi"/>
        </w:rPr>
        <w:t>propõe uma semântica universal para a Web das Coisa (</w:t>
      </w:r>
      <w:r w:rsidR="00F8447A" w:rsidRPr="00DF2D44">
        <w:rPr>
          <w:rFonts w:cstheme="minorHAnsi"/>
          <w:i/>
        </w:rPr>
        <w:t xml:space="preserve">Web </w:t>
      </w:r>
      <w:proofErr w:type="spellStart"/>
      <w:r w:rsidR="00F8447A" w:rsidRPr="00DF2D44">
        <w:rPr>
          <w:rFonts w:cstheme="minorHAnsi"/>
          <w:i/>
        </w:rPr>
        <w:t>of</w:t>
      </w:r>
      <w:proofErr w:type="spellEnd"/>
      <w:r w:rsidR="00F8447A" w:rsidRPr="00DF2D44">
        <w:rPr>
          <w:rFonts w:cstheme="minorHAnsi"/>
          <w:i/>
        </w:rPr>
        <w:t xml:space="preserve"> </w:t>
      </w:r>
      <w:proofErr w:type="spellStart"/>
      <w:r w:rsidR="00F8447A" w:rsidRPr="00DF2D44">
        <w:rPr>
          <w:rFonts w:cstheme="minorHAnsi"/>
          <w:i/>
        </w:rPr>
        <w:t>Things</w:t>
      </w:r>
      <w:proofErr w:type="spellEnd"/>
      <w:r w:rsidR="00F8447A" w:rsidRPr="00DF2D44">
        <w:rPr>
          <w:rFonts w:cstheme="minorHAnsi"/>
        </w:rPr>
        <w:t xml:space="preserve"> – </w:t>
      </w:r>
      <w:proofErr w:type="spellStart"/>
      <w:r w:rsidR="00F8447A" w:rsidRPr="00DF2D44">
        <w:rPr>
          <w:rFonts w:cstheme="minorHAnsi"/>
        </w:rPr>
        <w:t>WoT</w:t>
      </w:r>
      <w:proofErr w:type="spellEnd"/>
      <w:r w:rsidR="00F8447A" w:rsidRPr="00DF2D44">
        <w:rPr>
          <w:rFonts w:cstheme="minorHAnsi"/>
        </w:rPr>
        <w:t>) no campo da monitorização e controlo da água. Segundo o autor do artigo, a falta de interoperabilidade no tratamento de dados provoca um custo adicional de 40% em qualquer sistema de monitorização da qualidade da águ</w:t>
      </w:r>
      <w:r w:rsidR="00C87820" w:rsidRPr="00DF2D44">
        <w:rPr>
          <w:rFonts w:cstheme="minorHAnsi"/>
        </w:rPr>
        <w:t>a</w:t>
      </w:r>
      <w:r w:rsidR="00F8447A" w:rsidRPr="00DF2D44">
        <w:rPr>
          <w:rFonts w:cstheme="minorHAnsi"/>
        </w:rPr>
        <w:t>. É apresentada uma plataforma baseada em conhecimento</w:t>
      </w:r>
      <w:r w:rsidR="00C87820" w:rsidRPr="00DF2D44">
        <w:rPr>
          <w:rFonts w:cstheme="minorHAnsi"/>
        </w:rPr>
        <w:t xml:space="preserve"> de dados incluindo u</w:t>
      </w:r>
      <w:r w:rsidR="00F8447A" w:rsidRPr="00DF2D44">
        <w:rPr>
          <w:rFonts w:cstheme="minorHAnsi"/>
        </w:rPr>
        <w:t>m exemplo de</w:t>
      </w:r>
      <w:r w:rsidR="00C87820" w:rsidRPr="00DF2D44">
        <w:rPr>
          <w:rFonts w:cstheme="minorHAnsi"/>
        </w:rPr>
        <w:t xml:space="preserve"> uma</w:t>
      </w:r>
      <w:r w:rsidR="00F8447A" w:rsidRPr="00DF2D44">
        <w:rPr>
          <w:rFonts w:cstheme="minorHAnsi"/>
        </w:rPr>
        <w:t xml:space="preserve"> ferramenta </w:t>
      </w:r>
      <w:r w:rsidR="00C87820" w:rsidRPr="00DF2D44">
        <w:rPr>
          <w:rFonts w:cstheme="minorHAnsi"/>
        </w:rPr>
        <w:t xml:space="preserve">par </w:t>
      </w:r>
      <w:r w:rsidR="00F8447A" w:rsidRPr="00DF2D44">
        <w:rPr>
          <w:rFonts w:cstheme="minorHAnsi"/>
        </w:rPr>
        <w:t>suporte à decisão</w:t>
      </w:r>
      <w:r w:rsidR="00C87820" w:rsidRPr="00DF2D44">
        <w:rPr>
          <w:rFonts w:cstheme="minorHAnsi"/>
        </w:rPr>
        <w:t>.</w:t>
      </w:r>
    </w:p>
    <w:p w:rsidR="00FA6294" w:rsidRPr="00DF2D44" w:rsidRDefault="008223E1" w:rsidP="00FA6294">
      <w:pPr>
        <w:jc w:val="both"/>
      </w:pPr>
      <w:r w:rsidRPr="00DF2D44">
        <w:tab/>
      </w:r>
      <w:proofErr w:type="spellStart"/>
      <w:r w:rsidRPr="00DF2D44">
        <w:t>Rekhis</w:t>
      </w:r>
      <w:proofErr w:type="spellEnd"/>
      <w:r w:rsidRPr="00DF2D44">
        <w:t xml:space="preserve"> </w:t>
      </w:r>
      <w:proofErr w:type="spellStart"/>
      <w:r w:rsidRPr="00DF2D44">
        <w:t>et</w:t>
      </w:r>
      <w:proofErr w:type="spellEnd"/>
      <w:r w:rsidRPr="00DF2D44">
        <w:t xml:space="preserve"> al. [16]</w:t>
      </w:r>
      <w:r w:rsidR="00524B10" w:rsidRPr="00DF2D44">
        <w:t xml:space="preserve"> afirma que muitos sistemas de monitorização da qualidade da água são extremamente caros e complexos, são imprecisos na deteção de poluentes e falham na capacidade de recuperar de </w:t>
      </w:r>
      <w:r w:rsidR="005E7921" w:rsidRPr="00DF2D44">
        <w:t>erros provocados por características a monitorizar. Propõe uma plataforma que combina redes de sensores sem fios (</w:t>
      </w:r>
      <w:proofErr w:type="spellStart"/>
      <w:r w:rsidR="005E7921" w:rsidRPr="00DF2D44">
        <w:t>WNS</w:t>
      </w:r>
      <w:proofErr w:type="spellEnd"/>
      <w:r w:rsidR="005E7921" w:rsidRPr="00DF2D44">
        <w:t xml:space="preserve">) munidos com </w:t>
      </w:r>
      <w:proofErr w:type="spellStart"/>
      <w:r w:rsidR="005E7921" w:rsidRPr="00DF2D44">
        <w:rPr>
          <w:i/>
        </w:rPr>
        <w:t>Tags</w:t>
      </w:r>
      <w:proofErr w:type="spellEnd"/>
      <w:r w:rsidR="005E7921" w:rsidRPr="00DF2D44">
        <w:t xml:space="preserve"> de radiofrequência (</w:t>
      </w:r>
      <w:proofErr w:type="spellStart"/>
      <w:r w:rsidR="005E7921" w:rsidRPr="00DF2D44">
        <w:t>RFID</w:t>
      </w:r>
      <w:proofErr w:type="spellEnd"/>
      <w:r w:rsidR="005E7921" w:rsidRPr="00DF2D44">
        <w:t xml:space="preserve">). O sistema visa </w:t>
      </w:r>
      <w:r w:rsidR="00444D1E" w:rsidRPr="00DF2D44">
        <w:t>um baixo custo</w:t>
      </w:r>
      <w:r w:rsidR="005E7921" w:rsidRPr="00DF2D44">
        <w:t xml:space="preserve"> de implementação, baixo consumo energético, escalabilidade, monitorização d</w:t>
      </w:r>
      <w:r w:rsidR="00FA6294" w:rsidRPr="00DF2D44">
        <w:t>o</w:t>
      </w:r>
      <w:r w:rsidR="00444D1E" w:rsidRPr="00DF2D44">
        <w:t xml:space="preserve"> desempenho </w:t>
      </w:r>
      <w:r w:rsidR="005E7921" w:rsidRPr="00DF2D44">
        <w:t xml:space="preserve">do sistema e tolerância a erros e perda de dados. </w:t>
      </w:r>
      <w:r w:rsidR="00444D1E" w:rsidRPr="00DF2D44">
        <w:t xml:space="preserve">Segundo o artigo, são instalados </w:t>
      </w:r>
      <w:proofErr w:type="spellStart"/>
      <w:r w:rsidR="001945E0" w:rsidRPr="00DF2D44">
        <w:rPr>
          <w:i/>
        </w:rPr>
        <w:t>Tags</w:t>
      </w:r>
      <w:proofErr w:type="spellEnd"/>
      <w:r w:rsidR="00444D1E" w:rsidRPr="00DF2D44">
        <w:t xml:space="preserve"> </w:t>
      </w:r>
      <w:proofErr w:type="spellStart"/>
      <w:r w:rsidR="00444D1E" w:rsidRPr="00DF2D44">
        <w:t>RFID</w:t>
      </w:r>
      <w:proofErr w:type="spellEnd"/>
      <w:r w:rsidR="00444D1E" w:rsidRPr="00DF2D44">
        <w:t xml:space="preserve"> em ambas as margens do canal de forma que se obtenha um espaçamento constante entre eles, conforme ilustra a figura 2. </w:t>
      </w:r>
    </w:p>
    <w:p w:rsidR="00FA6294" w:rsidRPr="00DF2D44" w:rsidRDefault="00FA6294" w:rsidP="00FA6294">
      <w:pPr>
        <w:keepNext/>
        <w:jc w:val="both"/>
      </w:pPr>
      <w:r w:rsidRPr="00DF2D44">
        <w:rPr>
          <w:noProof/>
        </w:rPr>
        <w:lastRenderedPageBreak/>
        <w:drawing>
          <wp:inline distT="0" distB="0" distL="0" distR="0">
            <wp:extent cx="3710940" cy="15621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94" w:rsidRPr="00DF2D44" w:rsidRDefault="00FA6294" w:rsidP="00FA6294">
      <w:pPr>
        <w:pStyle w:val="Legenda"/>
        <w:jc w:val="both"/>
      </w:pPr>
      <w:r w:rsidRPr="00DF2D44">
        <w:t xml:space="preserve">Figura </w:t>
      </w:r>
      <w:r w:rsidR="005F4E40">
        <w:rPr>
          <w:noProof/>
        </w:rPr>
        <w:fldChar w:fldCharType="begin"/>
      </w:r>
      <w:r w:rsidR="005F4E40">
        <w:rPr>
          <w:noProof/>
        </w:rPr>
        <w:instrText xml:space="preserve"> SEQ Figura \* ARABIC </w:instrText>
      </w:r>
      <w:r w:rsidR="005F4E40">
        <w:rPr>
          <w:noProof/>
        </w:rPr>
        <w:fldChar w:fldCharType="separate"/>
      </w:r>
      <w:r w:rsidRPr="00DF2D44">
        <w:rPr>
          <w:noProof/>
        </w:rPr>
        <w:t>2</w:t>
      </w:r>
      <w:r w:rsidR="005F4E40">
        <w:rPr>
          <w:noProof/>
        </w:rPr>
        <w:fldChar w:fldCharType="end"/>
      </w:r>
      <w:r w:rsidRPr="00DF2D44">
        <w:t xml:space="preserve"> - Arquitetura do sistema (citada em </w:t>
      </w:r>
      <w:proofErr w:type="spellStart"/>
      <w:r w:rsidRPr="00DF2D44">
        <w:t>Rekhis</w:t>
      </w:r>
      <w:proofErr w:type="spellEnd"/>
      <w:r w:rsidRPr="00DF2D44">
        <w:t xml:space="preserve"> </w:t>
      </w:r>
      <w:proofErr w:type="spellStart"/>
      <w:r w:rsidRPr="00DF2D44">
        <w:t>et</w:t>
      </w:r>
      <w:proofErr w:type="spellEnd"/>
      <w:r w:rsidRPr="00DF2D44">
        <w:t xml:space="preserve"> al)</w:t>
      </w:r>
    </w:p>
    <w:p w:rsidR="00A165C3" w:rsidRPr="00DF2D44" w:rsidRDefault="00444D1E" w:rsidP="00FA6294">
      <w:pPr>
        <w:jc w:val="both"/>
      </w:pPr>
      <w:r w:rsidRPr="00DF2D44">
        <w:t>A montante do sentido de escoamento do canal, são libertados sensores moveis (</w:t>
      </w:r>
      <w:proofErr w:type="spellStart"/>
      <w:r w:rsidRPr="00DF2D44">
        <w:t>WNS</w:t>
      </w:r>
      <w:proofErr w:type="spellEnd"/>
      <w:r w:rsidRPr="00DF2D44">
        <w:t>) com a capacidade de leitura dos valores de pH, temperatura, oxigénio dissolvido e turbidez</w:t>
      </w:r>
      <w:r w:rsidR="00FA6294" w:rsidRPr="00DF2D44">
        <w:t>, e voltam a ser recolhidos a jusante</w:t>
      </w:r>
      <w:r w:rsidRPr="00DF2D44">
        <w:t xml:space="preserve">. </w:t>
      </w:r>
      <w:r w:rsidR="00FA6294" w:rsidRPr="00DF2D44">
        <w:t xml:space="preserve">Cada nó flutuante possui um </w:t>
      </w:r>
      <w:r w:rsidR="001945E0" w:rsidRPr="00DF2D44">
        <w:t>leitor</w:t>
      </w:r>
      <w:r w:rsidR="001945E0" w:rsidRPr="00DF2D44">
        <w:rPr>
          <w:i/>
        </w:rPr>
        <w:t xml:space="preserve"> </w:t>
      </w:r>
      <w:proofErr w:type="spellStart"/>
      <w:r w:rsidR="00FA6294" w:rsidRPr="00DF2D44">
        <w:t>RFID</w:t>
      </w:r>
      <w:proofErr w:type="spellEnd"/>
      <w:r w:rsidR="00FA6294" w:rsidRPr="00DF2D44">
        <w:t xml:space="preserve"> com alcance de 15m. Na figura 3</w:t>
      </w:r>
      <w:r w:rsidR="001945E0" w:rsidRPr="00DF2D44">
        <w:t xml:space="preserve">, </w:t>
      </w:r>
      <w:proofErr w:type="spellStart"/>
      <w:r w:rsidR="001945E0" w:rsidRPr="00DF2D44">
        <w:rPr>
          <w:i/>
        </w:rPr>
        <w:t>Rekhis</w:t>
      </w:r>
      <w:proofErr w:type="spellEnd"/>
      <w:r w:rsidR="001945E0" w:rsidRPr="00DF2D44">
        <w:rPr>
          <w:i/>
        </w:rPr>
        <w:t xml:space="preserve"> </w:t>
      </w:r>
      <w:proofErr w:type="spellStart"/>
      <w:r w:rsidR="001945E0" w:rsidRPr="00DF2D44">
        <w:rPr>
          <w:i/>
        </w:rPr>
        <w:t>et</w:t>
      </w:r>
      <w:proofErr w:type="spellEnd"/>
      <w:r w:rsidR="001945E0" w:rsidRPr="00DF2D44">
        <w:rPr>
          <w:i/>
        </w:rPr>
        <w:t xml:space="preserve"> al</w:t>
      </w:r>
      <w:r w:rsidR="001945E0" w:rsidRPr="00DF2D44">
        <w:t xml:space="preserve"> demonstra </w:t>
      </w:r>
      <w:r w:rsidR="00FA6294" w:rsidRPr="00DF2D44">
        <w:t xml:space="preserve">a relação entre a largura do canal (W) com o raio de alcance do sensor </w:t>
      </w:r>
      <w:proofErr w:type="spellStart"/>
      <w:r w:rsidR="00FA6294" w:rsidRPr="00DF2D44">
        <w:t>RFID</w:t>
      </w:r>
      <w:proofErr w:type="spellEnd"/>
      <w:r w:rsidR="001945E0" w:rsidRPr="00DF2D44">
        <w:t xml:space="preserve">, onde deve ser garantida a distância se sobreposição </w:t>
      </w:r>
      <w:proofErr w:type="spellStart"/>
      <w:r w:rsidR="001945E0" w:rsidRPr="00DF2D44">
        <w:t>minima</w:t>
      </w:r>
      <w:proofErr w:type="spellEnd"/>
      <w:r w:rsidR="001945E0" w:rsidRPr="00DF2D44">
        <w:t xml:space="preserve"> (d)</w:t>
      </w:r>
      <w:r w:rsidR="00FA6294" w:rsidRPr="00DF2D44">
        <w:t xml:space="preserve">. </w:t>
      </w:r>
    </w:p>
    <w:p w:rsidR="00FA6294" w:rsidRPr="00DF2D44" w:rsidRDefault="00FA6294" w:rsidP="00FA6294">
      <w:pPr>
        <w:keepNext/>
      </w:pPr>
      <w:r w:rsidRPr="00DF2D44">
        <w:rPr>
          <w:noProof/>
        </w:rPr>
        <w:drawing>
          <wp:inline distT="0" distB="0" distL="0" distR="0" wp14:anchorId="30B4AAD9" wp14:editId="1E0B107D">
            <wp:extent cx="3566160" cy="1394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C3" w:rsidRPr="00DF2D44" w:rsidRDefault="00FA6294" w:rsidP="00FA6294">
      <w:pPr>
        <w:pStyle w:val="Legenda"/>
      </w:pPr>
      <w:r w:rsidRPr="00DF2D44">
        <w:t xml:space="preserve">Figura </w:t>
      </w:r>
      <w:r w:rsidR="005F4E40">
        <w:rPr>
          <w:noProof/>
        </w:rPr>
        <w:fldChar w:fldCharType="begin"/>
      </w:r>
      <w:r w:rsidR="005F4E40">
        <w:rPr>
          <w:noProof/>
        </w:rPr>
        <w:instrText xml:space="preserve"> SEQ Figura \* ARABIC </w:instrText>
      </w:r>
      <w:r w:rsidR="005F4E40">
        <w:rPr>
          <w:noProof/>
        </w:rPr>
        <w:fldChar w:fldCharType="separate"/>
      </w:r>
      <w:r w:rsidRPr="00DF2D44">
        <w:rPr>
          <w:noProof/>
        </w:rPr>
        <w:t>3</w:t>
      </w:r>
      <w:r w:rsidR="005F4E40">
        <w:rPr>
          <w:noProof/>
        </w:rPr>
        <w:fldChar w:fldCharType="end"/>
      </w:r>
      <w:r w:rsidRPr="00DF2D44">
        <w:t xml:space="preserve"> - Sensores </w:t>
      </w:r>
      <w:proofErr w:type="spellStart"/>
      <w:r w:rsidRPr="00DF2D44">
        <w:t>RFID</w:t>
      </w:r>
      <w:proofErr w:type="spellEnd"/>
      <w:r w:rsidRPr="00DF2D44">
        <w:t xml:space="preserve"> em ambos os lados do canal (citado em </w:t>
      </w:r>
      <w:proofErr w:type="spellStart"/>
      <w:r w:rsidRPr="00DF2D44">
        <w:t>Rekhis</w:t>
      </w:r>
      <w:proofErr w:type="spellEnd"/>
      <w:r w:rsidRPr="00DF2D44">
        <w:t xml:space="preserve"> </w:t>
      </w:r>
      <w:proofErr w:type="spellStart"/>
      <w:r w:rsidRPr="00DF2D44">
        <w:t>et</w:t>
      </w:r>
      <w:proofErr w:type="spellEnd"/>
      <w:r w:rsidRPr="00DF2D44">
        <w:t xml:space="preserve"> al)</w:t>
      </w:r>
    </w:p>
    <w:p w:rsidR="00A165C3" w:rsidRPr="00DF2D44" w:rsidRDefault="00756372" w:rsidP="0094262C">
      <w:r w:rsidRPr="00DF2D44">
        <w:t xml:space="preserve">A grande vantagem deste sistema, segundo o autor, é que permite a monitorização continua da água mesmo que algum nó </w:t>
      </w:r>
      <w:proofErr w:type="spellStart"/>
      <w:r w:rsidRPr="00DF2D44">
        <w:t>WNS</w:t>
      </w:r>
      <w:proofErr w:type="spellEnd"/>
      <w:r w:rsidRPr="00DF2D44">
        <w:t xml:space="preserve"> fique obstruído ou se extravie. </w:t>
      </w:r>
    </w:p>
    <w:p w:rsidR="00A165C3" w:rsidRDefault="00077E80" w:rsidP="003374DC">
      <w:pPr>
        <w:ind w:firstLine="708"/>
        <w:jc w:val="both"/>
        <w:rPr>
          <w:rFonts w:cs="NewCenturySchlbk-Italic"/>
          <w:iCs/>
        </w:rPr>
      </w:pPr>
      <w:proofErr w:type="spellStart"/>
      <w:r w:rsidRPr="00DF2D44">
        <w:rPr>
          <w:rFonts w:cs="Helvetica"/>
          <w:sz w:val="20"/>
          <w:szCs w:val="20"/>
        </w:rPr>
        <w:t>Adu-Manu</w:t>
      </w:r>
      <w:proofErr w:type="spellEnd"/>
      <w:r w:rsidRPr="00DF2D44">
        <w:rPr>
          <w:rFonts w:cs="NimbusSanL-Regu"/>
        </w:rPr>
        <w:t xml:space="preserve"> </w:t>
      </w:r>
      <w:proofErr w:type="spellStart"/>
      <w:r w:rsidR="00D31AC5" w:rsidRPr="00DF2D44">
        <w:rPr>
          <w:rFonts w:cs="NimbusSanL-Regu"/>
        </w:rPr>
        <w:t>et</w:t>
      </w:r>
      <w:proofErr w:type="spellEnd"/>
      <w:r w:rsidR="00D31AC5" w:rsidRPr="00DF2D44">
        <w:rPr>
          <w:rFonts w:cs="NimbusSanL-Regu"/>
        </w:rPr>
        <w:t xml:space="preserve"> al. [17]</w:t>
      </w:r>
      <w:r w:rsidRPr="00DF2D44">
        <w:rPr>
          <w:rFonts w:cs="NimbusSanL-Regu"/>
        </w:rPr>
        <w:t xml:space="preserve"> </w:t>
      </w:r>
      <w:r w:rsidR="003374DC" w:rsidRPr="00DF2D44">
        <w:rPr>
          <w:rFonts w:cs="NimbusSanL-Regu"/>
        </w:rPr>
        <w:t xml:space="preserve">elaborou um estudo exaustivo comparando a evolução dos sistemas </w:t>
      </w:r>
      <w:r w:rsidR="00152150" w:rsidRPr="00DF2D44">
        <w:rPr>
          <w:rFonts w:cs="NimbusSanL-Regu"/>
        </w:rPr>
        <w:t>para a monitorização da</w:t>
      </w:r>
      <w:r w:rsidR="003374DC" w:rsidRPr="00DF2D44">
        <w:rPr>
          <w:rFonts w:cs="NimbusSanL-Regu"/>
        </w:rPr>
        <w:t xml:space="preserve"> qualidade da água, desde a abordagem tradicional (recolha </w:t>
      </w:r>
      <w:r w:rsidR="003374DC" w:rsidRPr="00DF2D44">
        <w:rPr>
          <w:rFonts w:cs="NimbusSanL-Regu"/>
          <w:i/>
        </w:rPr>
        <w:t>In</w:t>
      </w:r>
      <w:r w:rsidR="005C0489" w:rsidRPr="00DF2D44">
        <w:rPr>
          <w:rFonts w:cs="NimbusSanL-Regu"/>
          <w:i/>
        </w:rPr>
        <w:t xml:space="preserve"> </w:t>
      </w:r>
      <w:proofErr w:type="spellStart"/>
      <w:r w:rsidR="003374DC" w:rsidRPr="00DF2D44">
        <w:rPr>
          <w:rFonts w:cs="NimbusSanL-Regu"/>
          <w:i/>
        </w:rPr>
        <w:t>Situ</w:t>
      </w:r>
      <w:proofErr w:type="spellEnd"/>
      <w:r w:rsidR="003374DC" w:rsidRPr="00DF2D44">
        <w:rPr>
          <w:rFonts w:cs="NimbusSanL-Regu"/>
        </w:rPr>
        <w:t xml:space="preserve"> e analise em laboratório), passando pela monitorização remota até a evolução atual do sistema onde o controlo da qualidade da água é feito por redes de </w:t>
      </w:r>
      <w:proofErr w:type="spellStart"/>
      <w:r w:rsidR="003374DC" w:rsidRPr="00DF2D44">
        <w:rPr>
          <w:rFonts w:cs="NimbusSanL-Regu"/>
        </w:rPr>
        <w:t>WNS</w:t>
      </w:r>
      <w:proofErr w:type="spellEnd"/>
      <w:r w:rsidR="003374DC" w:rsidRPr="00DF2D44">
        <w:rPr>
          <w:rFonts w:cs="NimbusSanL-Regu"/>
        </w:rPr>
        <w:t xml:space="preserve"> em tempo real. O autor demonstra também uma comparação </w:t>
      </w:r>
      <w:r w:rsidR="00711197" w:rsidRPr="00DF2D44">
        <w:rPr>
          <w:rFonts w:cs="NimbusSanL-Regu"/>
        </w:rPr>
        <w:t>pormenorizada</w:t>
      </w:r>
      <w:r w:rsidR="003374DC" w:rsidRPr="00DF2D44">
        <w:rPr>
          <w:rFonts w:cs="NimbusSanL-Regu"/>
        </w:rPr>
        <w:t xml:space="preserve"> dos vários componentes integrantes do sistema, como sensores, tecnologia de comunicação</w:t>
      </w:r>
      <w:r w:rsidR="00711197" w:rsidRPr="00DF2D44">
        <w:rPr>
          <w:rFonts w:cs="NimbusSanL-Regu"/>
        </w:rPr>
        <w:t xml:space="preserve"> </w:t>
      </w:r>
      <w:r w:rsidR="0025499A" w:rsidRPr="00DF2D44">
        <w:rPr>
          <w:rFonts w:cs="NimbusSanL-Regu"/>
        </w:rPr>
        <w:t>e unidade de computação</w:t>
      </w:r>
      <w:r w:rsidR="00711197" w:rsidRPr="00DF2D44">
        <w:rPr>
          <w:rFonts w:cs="NimbusSanL-Regu"/>
        </w:rPr>
        <w:t xml:space="preserve">, assim como os valores padrão </w:t>
      </w:r>
      <w:r w:rsidR="00EF3764" w:rsidRPr="00DF2D44">
        <w:rPr>
          <w:rFonts w:cs="NimbusSanL-Regu"/>
        </w:rPr>
        <w:t xml:space="preserve">para a água de consumo humano e animal </w:t>
      </w:r>
      <w:r w:rsidR="0025499A" w:rsidRPr="00DF2D44">
        <w:rPr>
          <w:rFonts w:cs="NimbusSanL-Regu"/>
        </w:rPr>
        <w:t xml:space="preserve">emitidos pela </w:t>
      </w:r>
      <w:proofErr w:type="spellStart"/>
      <w:r w:rsidR="0025499A" w:rsidRPr="00DF2D44">
        <w:rPr>
          <w:rFonts w:cs="NimbusSanL-Regu"/>
          <w:i/>
        </w:rPr>
        <w:t>World</w:t>
      </w:r>
      <w:proofErr w:type="spellEnd"/>
      <w:r w:rsidR="0025499A" w:rsidRPr="00DF2D44">
        <w:rPr>
          <w:rFonts w:cs="NimbusSanL-Regu"/>
          <w:i/>
        </w:rPr>
        <w:t xml:space="preserve"> </w:t>
      </w:r>
      <w:proofErr w:type="spellStart"/>
      <w:r w:rsidR="0025499A" w:rsidRPr="00DF2D44">
        <w:rPr>
          <w:rFonts w:cs="NimbusSanL-Regu"/>
          <w:i/>
        </w:rPr>
        <w:t>Health</w:t>
      </w:r>
      <w:proofErr w:type="spellEnd"/>
      <w:r w:rsidR="0025499A" w:rsidRPr="00DF2D44">
        <w:rPr>
          <w:rFonts w:cs="NimbusSanL-Regu"/>
          <w:i/>
        </w:rPr>
        <w:t xml:space="preserve"> </w:t>
      </w:r>
      <w:proofErr w:type="spellStart"/>
      <w:r w:rsidR="0025499A" w:rsidRPr="00DF2D44">
        <w:rPr>
          <w:rFonts w:cs="NimbusSanL-Regu"/>
          <w:i/>
        </w:rPr>
        <w:t>Organization</w:t>
      </w:r>
      <w:proofErr w:type="spellEnd"/>
      <w:r w:rsidR="0025499A" w:rsidRPr="00DF2D44">
        <w:rPr>
          <w:rFonts w:cs="NimbusSanL-Regu"/>
        </w:rPr>
        <w:t xml:space="preserve"> (</w:t>
      </w:r>
      <w:proofErr w:type="spellStart"/>
      <w:r w:rsidR="0025499A" w:rsidRPr="00DF2D44">
        <w:rPr>
          <w:rFonts w:cs="NimbusSanL-Regu"/>
        </w:rPr>
        <w:t>WHO</w:t>
      </w:r>
      <w:proofErr w:type="spellEnd"/>
      <w:r w:rsidR="0025499A" w:rsidRPr="00DF2D44">
        <w:rPr>
          <w:rFonts w:cs="NimbusSanL-Regu"/>
        </w:rPr>
        <w:t>) [18</w:t>
      </w:r>
      <w:r w:rsidR="00E25C7F" w:rsidRPr="00DF2D44">
        <w:rPr>
          <w:rFonts w:cs="NimbusSanL-Regu"/>
        </w:rPr>
        <w:t>]</w:t>
      </w:r>
      <w:r w:rsidR="00711197" w:rsidRPr="00DF2D44">
        <w:rPr>
          <w:rFonts w:cs="NimbusSanL-Regu"/>
        </w:rPr>
        <w:t>.</w:t>
      </w:r>
      <w:r w:rsidR="00DF2D44" w:rsidRPr="00DF2D44">
        <w:rPr>
          <w:rFonts w:cs="NimbusSanL-Regu"/>
        </w:rPr>
        <w:t xml:space="preserve"> O autor divide o sistema em </w:t>
      </w:r>
      <w:r w:rsidR="00DF2D44">
        <w:rPr>
          <w:rFonts w:cs="NimbusSanL-Regu"/>
        </w:rPr>
        <w:t>três</w:t>
      </w:r>
      <w:r w:rsidR="00DF2D44" w:rsidRPr="00DF2D44">
        <w:rPr>
          <w:rFonts w:cs="NimbusSanL-Regu"/>
        </w:rPr>
        <w:t xml:space="preserve"> partes distintas, nomeadamente em </w:t>
      </w:r>
      <w:r w:rsidR="00DF2D44">
        <w:rPr>
          <w:rFonts w:cs="NimbusSanL-Regu"/>
        </w:rPr>
        <w:t xml:space="preserve">aquisição de dados, processamento de dados e por </w:t>
      </w:r>
      <w:r w:rsidR="004C49EC">
        <w:rPr>
          <w:rFonts w:cs="NimbusSanL-Regu"/>
        </w:rPr>
        <w:t>último a</w:t>
      </w:r>
      <w:r w:rsidR="00DF2D44">
        <w:rPr>
          <w:rFonts w:cs="NimbusSanL-Regu"/>
        </w:rPr>
        <w:t xml:space="preserve"> transferência de dados </w:t>
      </w:r>
      <w:r w:rsidR="00DF2D44" w:rsidRPr="00DF2D44">
        <w:rPr>
          <w:rFonts w:cs="NimbusSanL-Regu"/>
        </w:rPr>
        <w:t>(</w:t>
      </w:r>
      <w:r w:rsidR="00DF2D44" w:rsidRPr="00DF2D44">
        <w:rPr>
          <w:rFonts w:cs="NimbusSanL-Regu"/>
          <w:i/>
        </w:rPr>
        <w:t>Data</w:t>
      </w:r>
      <w:r w:rsidR="00DF2D44" w:rsidRPr="00DF2D44">
        <w:rPr>
          <w:rFonts w:cs="NimbusSanL-Regu"/>
        </w:rPr>
        <w:t xml:space="preserve"> </w:t>
      </w:r>
      <w:proofErr w:type="spellStart"/>
      <w:r w:rsidR="00DF2D44" w:rsidRPr="00DF2D44">
        <w:rPr>
          <w:rFonts w:cs="NimbusSanL-Regu"/>
        </w:rPr>
        <w:t>A</w:t>
      </w:r>
      <w:r w:rsidR="00DF2D44" w:rsidRPr="00DF2D44">
        <w:rPr>
          <w:rFonts w:cs="NewCenturySchlbk-Italic"/>
          <w:i/>
          <w:iCs/>
        </w:rPr>
        <w:t>cquisition</w:t>
      </w:r>
      <w:proofErr w:type="spellEnd"/>
      <w:r w:rsidR="00DF2D44" w:rsidRPr="00DF2D44">
        <w:rPr>
          <w:rFonts w:cs="NewCenturySchlbk-Italic"/>
          <w:i/>
          <w:iCs/>
        </w:rPr>
        <w:t xml:space="preserve">, </w:t>
      </w:r>
      <w:proofErr w:type="spellStart"/>
      <w:r w:rsidR="00DF2D44" w:rsidRPr="00DF2D44">
        <w:rPr>
          <w:rFonts w:cs="NewCenturySchlbk-Italic"/>
          <w:i/>
          <w:iCs/>
        </w:rPr>
        <w:t>Processing</w:t>
      </w:r>
      <w:proofErr w:type="spellEnd"/>
      <w:r w:rsidR="00DF2D44" w:rsidRPr="00DF2D44">
        <w:rPr>
          <w:rFonts w:cs="NewCenturySchlbk-Italic"/>
          <w:i/>
          <w:iCs/>
        </w:rPr>
        <w:t xml:space="preserve">, </w:t>
      </w:r>
      <w:proofErr w:type="spellStart"/>
      <w:r w:rsidR="00DF2D44" w:rsidRPr="00DF2D44">
        <w:rPr>
          <w:rFonts w:cs="NewCenturySchlbk-Italic"/>
          <w:i/>
          <w:iCs/>
        </w:rPr>
        <w:t>and</w:t>
      </w:r>
      <w:proofErr w:type="spellEnd"/>
      <w:r w:rsidR="00DF2D44" w:rsidRPr="00DF2D44">
        <w:rPr>
          <w:rFonts w:cs="NewCenturySchlbk-Italic"/>
          <w:i/>
          <w:iCs/>
        </w:rPr>
        <w:t xml:space="preserve"> </w:t>
      </w:r>
      <w:proofErr w:type="spellStart"/>
      <w:r w:rsidR="00DF2D44" w:rsidRPr="00DF2D44">
        <w:rPr>
          <w:rFonts w:cs="NewCenturySchlbk-Italic"/>
          <w:i/>
          <w:iCs/>
        </w:rPr>
        <w:t>Transfer</w:t>
      </w:r>
      <w:proofErr w:type="spellEnd"/>
      <w:r w:rsidR="00DF2D44" w:rsidRPr="00DF2D44">
        <w:rPr>
          <w:rFonts w:cs="NewCenturySchlbk-Italic"/>
          <w:i/>
          <w:iCs/>
        </w:rPr>
        <w:t xml:space="preserve"> – </w:t>
      </w:r>
      <w:proofErr w:type="spellStart"/>
      <w:r w:rsidR="00DF2D44" w:rsidRPr="00DF2D44">
        <w:rPr>
          <w:rFonts w:cs="NewCenturySchlbk-Italic"/>
          <w:i/>
          <w:iCs/>
        </w:rPr>
        <w:t>DAPT</w:t>
      </w:r>
      <w:proofErr w:type="spellEnd"/>
      <w:r w:rsidR="00DF2D44" w:rsidRPr="00DF2D44">
        <w:rPr>
          <w:rFonts w:cs="NewCenturySchlbk-Italic"/>
          <w:i/>
          <w:iCs/>
        </w:rPr>
        <w:t>)</w:t>
      </w:r>
      <w:r w:rsidR="004C49EC">
        <w:rPr>
          <w:rFonts w:cs="NewCenturySchlbk-Italic"/>
          <w:i/>
          <w:iCs/>
        </w:rPr>
        <w:t>.</w:t>
      </w:r>
      <w:r w:rsidR="004C49EC">
        <w:rPr>
          <w:rFonts w:cs="NewCenturySchlbk-Italic"/>
          <w:iCs/>
        </w:rPr>
        <w:t xml:space="preserve"> Na prática implementa mais um processo que é o tratamento de dados, através de </w:t>
      </w:r>
      <w:r w:rsidR="00215521">
        <w:rPr>
          <w:rFonts w:cs="NewCenturySchlbk-Italic"/>
          <w:iCs/>
        </w:rPr>
        <w:t>análise</w:t>
      </w:r>
      <w:r w:rsidR="004C49EC">
        <w:rPr>
          <w:rFonts w:cs="NewCenturySchlbk-Italic"/>
          <w:iCs/>
        </w:rPr>
        <w:t>, armazenamento e relatório.</w:t>
      </w:r>
      <w:r w:rsidR="00215521">
        <w:rPr>
          <w:rFonts w:cs="NewCenturySchlbk-Italic"/>
          <w:iCs/>
        </w:rPr>
        <w:t xml:space="preserve"> Fornece indicações das tecnologias mais adequadas para transmissão de dados, como para a comunicação entre nós </w:t>
      </w:r>
      <w:r w:rsidR="00BE1041">
        <w:rPr>
          <w:rFonts w:cs="NewCenturySchlbk-Italic"/>
          <w:iCs/>
        </w:rPr>
        <w:t xml:space="preserve">onde </w:t>
      </w:r>
      <w:r w:rsidR="00215521">
        <w:rPr>
          <w:rFonts w:cs="NewCenturySchlbk-Italic"/>
          <w:iCs/>
        </w:rPr>
        <w:t xml:space="preserve">recomenda </w:t>
      </w:r>
      <w:proofErr w:type="spellStart"/>
      <w:r w:rsidR="00215521" w:rsidRPr="00215521">
        <w:rPr>
          <w:rFonts w:cs="NewCenturySchlbk-Italic"/>
          <w:i/>
          <w:iCs/>
        </w:rPr>
        <w:t>ZigBee</w:t>
      </w:r>
      <w:proofErr w:type="spellEnd"/>
      <w:r w:rsidR="00215521">
        <w:rPr>
          <w:rFonts w:cs="NewCenturySchlbk-Italic"/>
          <w:iCs/>
        </w:rPr>
        <w:t xml:space="preserve">, </w:t>
      </w:r>
      <w:r w:rsidR="00215521" w:rsidRPr="00215521">
        <w:rPr>
          <w:rFonts w:cs="NewCenturySchlbk-Italic"/>
          <w:i/>
          <w:iCs/>
        </w:rPr>
        <w:t>Wi</w:t>
      </w:r>
      <w:r w:rsidR="00215521">
        <w:rPr>
          <w:rFonts w:cs="NewCenturySchlbk-Italic"/>
          <w:iCs/>
        </w:rPr>
        <w:t>-</w:t>
      </w:r>
      <w:r w:rsidR="00215521" w:rsidRPr="00215521">
        <w:rPr>
          <w:rFonts w:cs="NewCenturySchlbk-Italic"/>
          <w:i/>
          <w:iCs/>
        </w:rPr>
        <w:t>Fi</w:t>
      </w:r>
      <w:r w:rsidR="00215521">
        <w:rPr>
          <w:rFonts w:cs="NewCenturySchlbk-Italic"/>
          <w:iCs/>
        </w:rPr>
        <w:t xml:space="preserve"> e </w:t>
      </w:r>
      <w:r w:rsidR="00215521" w:rsidRPr="00215521">
        <w:rPr>
          <w:rFonts w:cs="NewCenturySchlbk-Italic"/>
          <w:i/>
          <w:iCs/>
        </w:rPr>
        <w:t xml:space="preserve">Wi-Fi </w:t>
      </w:r>
      <w:proofErr w:type="spellStart"/>
      <w:r w:rsidR="00215521" w:rsidRPr="00215521">
        <w:rPr>
          <w:rFonts w:cs="NewCenturySchlbk-Italic"/>
          <w:i/>
          <w:iCs/>
        </w:rPr>
        <w:t>Direct</w:t>
      </w:r>
      <w:proofErr w:type="spellEnd"/>
      <w:r w:rsidR="00215521">
        <w:rPr>
          <w:rFonts w:cs="NewCenturySchlbk-Italic"/>
          <w:iCs/>
        </w:rPr>
        <w:t xml:space="preserve"> </w:t>
      </w:r>
      <w:r w:rsidR="00BE1041">
        <w:rPr>
          <w:rFonts w:cs="NewCenturySchlbk-Italic"/>
          <w:iCs/>
        </w:rPr>
        <w:t xml:space="preserve">e </w:t>
      </w:r>
      <w:r w:rsidR="00215521">
        <w:rPr>
          <w:rFonts w:cs="NewCenturySchlbk-Italic"/>
          <w:iCs/>
        </w:rPr>
        <w:t xml:space="preserve">para a comunicação entre o nó final e a estação de tratamento de dados </w:t>
      </w:r>
      <w:r w:rsidR="00091FAA">
        <w:rPr>
          <w:rFonts w:cs="NewCenturySchlbk-Italic"/>
          <w:iCs/>
        </w:rPr>
        <w:t xml:space="preserve">remota </w:t>
      </w:r>
      <w:r w:rsidR="00BE1041">
        <w:rPr>
          <w:rFonts w:cs="NewCenturySchlbk-Italic"/>
          <w:iCs/>
        </w:rPr>
        <w:t xml:space="preserve">é aconselhado as tecnologias de </w:t>
      </w:r>
      <w:proofErr w:type="spellStart"/>
      <w:r w:rsidR="00215521">
        <w:rPr>
          <w:rFonts w:cs="NewCenturySchlbk-Italic"/>
          <w:iCs/>
        </w:rPr>
        <w:t>GSM</w:t>
      </w:r>
      <w:proofErr w:type="spellEnd"/>
      <w:r w:rsidR="00215521">
        <w:rPr>
          <w:rFonts w:cs="NewCenturySchlbk-Italic"/>
          <w:iCs/>
        </w:rPr>
        <w:t xml:space="preserve">, LTE e </w:t>
      </w:r>
      <w:proofErr w:type="spellStart"/>
      <w:r w:rsidR="00215521">
        <w:rPr>
          <w:rFonts w:cs="NewCenturySchlbk-Italic"/>
          <w:iCs/>
        </w:rPr>
        <w:t>WiMax</w:t>
      </w:r>
      <w:proofErr w:type="spellEnd"/>
      <w:r w:rsidR="00215521">
        <w:rPr>
          <w:rFonts w:cs="NewCenturySchlbk-Italic"/>
          <w:iCs/>
        </w:rPr>
        <w:t xml:space="preserve">. </w:t>
      </w:r>
      <w:r w:rsidR="00BE1041">
        <w:rPr>
          <w:rFonts w:cs="NewCenturySchlbk-Italic"/>
          <w:iCs/>
        </w:rPr>
        <w:t>Mostra também uma preocupação com o consumo energético e recomenda o uso de bateria com carregamento por painel solar.</w:t>
      </w:r>
    </w:p>
    <w:p w:rsidR="00BE1041" w:rsidRPr="00091FAA" w:rsidRDefault="00B377AE" w:rsidP="003374DC">
      <w:pPr>
        <w:ind w:firstLine="708"/>
        <w:jc w:val="both"/>
      </w:pPr>
      <w:proofErr w:type="spellStart"/>
      <w:r>
        <w:t>Jiang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[19]</w:t>
      </w:r>
      <w:r w:rsidR="007F18AA">
        <w:t xml:space="preserve"> O autor baseia-se na mesma metodologia de estruturação do sistema em </w:t>
      </w:r>
      <w:r w:rsidR="00091FAA">
        <w:t>três</w:t>
      </w:r>
      <w:r w:rsidR="007F18AA">
        <w:t xml:space="preserve"> componentes. </w:t>
      </w:r>
      <w:r w:rsidR="00091FAA">
        <w:t xml:space="preserve">Os parâmetros que se propões a monitorizar no artigo como prova de conceito são a temperatura e o pH. A maior diferença para os outros artigos é a utilização de um </w:t>
      </w:r>
      <w:r w:rsidR="00091FAA">
        <w:lastRenderedPageBreak/>
        <w:t xml:space="preserve">microcontrolador de muito baixo consumo energético da </w:t>
      </w:r>
      <w:r w:rsidR="00091FAA">
        <w:rPr>
          <w:i/>
        </w:rPr>
        <w:t xml:space="preserve">Texas </w:t>
      </w:r>
      <w:proofErr w:type="spellStart"/>
      <w:r w:rsidR="00091FAA">
        <w:rPr>
          <w:i/>
        </w:rPr>
        <w:t>Intruments</w:t>
      </w:r>
      <w:proofErr w:type="spellEnd"/>
      <w:r w:rsidR="00091FAA">
        <w:rPr>
          <w:i/>
        </w:rPr>
        <w:t xml:space="preserve"> (MSP430F1611)</w:t>
      </w:r>
      <w:r w:rsidR="00091FAA">
        <w:t xml:space="preserve">. Como tecnologia de comunicação entre nós é utilizado o </w:t>
      </w:r>
      <w:proofErr w:type="spellStart"/>
      <w:r w:rsidR="00091FAA">
        <w:t>ZigBee</w:t>
      </w:r>
      <w:proofErr w:type="spellEnd"/>
      <w:r w:rsidR="00091FAA">
        <w:t xml:space="preserve"> e para a comunicação com a unidade de processamento de dados remota é utilizado </w:t>
      </w:r>
      <w:proofErr w:type="spellStart"/>
      <w:r w:rsidR="00091FAA">
        <w:t>GPRS</w:t>
      </w:r>
      <w:proofErr w:type="spellEnd"/>
      <w:r w:rsidR="00091FAA">
        <w:t>.</w:t>
      </w:r>
      <w:r w:rsidR="00401A93">
        <w:t xml:space="preserve"> É demonstrado detalhadamente o funcionamento do sistema e comprovado o sucesso da sua implantação.</w:t>
      </w:r>
    </w:p>
    <w:p w:rsidR="00A165C3" w:rsidRPr="003D6BAB" w:rsidRDefault="00330AAE" w:rsidP="00763FA4">
      <w:pPr>
        <w:ind w:firstLine="708"/>
        <w:jc w:val="both"/>
      </w:pPr>
      <w:proofErr w:type="spellStart"/>
      <w:r>
        <w:t>Posto</w:t>
      </w:r>
      <w:r w:rsidR="003D6BAB">
        <w:t>lache</w:t>
      </w:r>
      <w:proofErr w:type="spellEnd"/>
      <w:r w:rsidR="003D6BAB">
        <w:t xml:space="preserve"> </w:t>
      </w:r>
      <w:proofErr w:type="spellStart"/>
      <w:r w:rsidR="003D6BAB">
        <w:t>et</w:t>
      </w:r>
      <w:proofErr w:type="spellEnd"/>
      <w:r w:rsidR="003D6BAB">
        <w:t xml:space="preserve"> al. [20]</w:t>
      </w:r>
      <w:r w:rsidR="00763FA4">
        <w:t xml:space="preserve"> Desenvolveu um sistema </w:t>
      </w:r>
      <w:proofErr w:type="spellStart"/>
      <w:r w:rsidR="00763FA4">
        <w:t>WSN</w:t>
      </w:r>
      <w:proofErr w:type="spellEnd"/>
      <w:r w:rsidR="00763FA4">
        <w:t xml:space="preserve"> para implementar em Portugal. O objetivo é a</w:t>
      </w:r>
      <w:r w:rsidR="003D6BAB">
        <w:t xml:space="preserve"> monitorização da qualidade </w:t>
      </w:r>
      <w:r w:rsidR="00763FA4">
        <w:t xml:space="preserve">da água </w:t>
      </w:r>
      <w:r w:rsidR="003D6BAB">
        <w:t>em lagos, rios e depósitos de água</w:t>
      </w:r>
      <w:r w:rsidR="00763FA4">
        <w:t xml:space="preserve"> para consumo</w:t>
      </w:r>
      <w:r w:rsidR="003D6BAB">
        <w:t xml:space="preserve"> utilizando sensores e componentes de compra (</w:t>
      </w:r>
      <w:proofErr w:type="spellStart"/>
      <w:r w:rsidR="003D6BAB">
        <w:rPr>
          <w:i/>
        </w:rPr>
        <w:t>off-the-shelf</w:t>
      </w:r>
      <w:proofErr w:type="spellEnd"/>
      <w:r w:rsidR="003D6BAB">
        <w:rPr>
          <w:i/>
        </w:rPr>
        <w:t xml:space="preserve">) </w:t>
      </w:r>
      <w:r w:rsidR="003D6BAB">
        <w:t>de baixo custo</w:t>
      </w:r>
      <w:r w:rsidR="003D6BAB">
        <w:rPr>
          <w:i/>
        </w:rPr>
        <w:t xml:space="preserve">. </w:t>
      </w:r>
      <w:r w:rsidR="00763FA4">
        <w:t xml:space="preserve">Como parâmetros a medir selecionou a temperatura, condutividade e turbidez. A tecnologia de comunicação escolhida foi o </w:t>
      </w:r>
      <w:proofErr w:type="spellStart"/>
      <w:r w:rsidR="00763FA4">
        <w:t>ZigBee</w:t>
      </w:r>
      <w:proofErr w:type="spellEnd"/>
      <w:r w:rsidR="00763FA4">
        <w:t xml:space="preserve">. </w:t>
      </w:r>
    </w:p>
    <w:p w:rsidR="00A165C3" w:rsidRPr="00DF2D44" w:rsidRDefault="00A165C3" w:rsidP="0094262C"/>
    <w:p w:rsidR="00A04A06" w:rsidRPr="00DF2D44" w:rsidRDefault="00A04A06" w:rsidP="00D2110A">
      <w:pPr>
        <w:pStyle w:val="Ttulo2"/>
        <w:numPr>
          <w:ilvl w:val="1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>Sistema Comercial</w:t>
      </w:r>
    </w:p>
    <w:p w:rsidR="000503F7" w:rsidRPr="00DF2D44" w:rsidRDefault="000503F7" w:rsidP="00D2110A">
      <w:pPr>
        <w:spacing w:line="240" w:lineRule="auto"/>
        <w:jc w:val="both"/>
        <w:rPr>
          <w:lang w:eastAsia="pt-PT"/>
        </w:rPr>
      </w:pPr>
      <w:r w:rsidRPr="00DF2D44">
        <w:rPr>
          <w:lang w:eastAsia="pt-PT"/>
        </w:rPr>
        <w:t>De entre as várias empresas a elaborar neste segmento de mercado</w:t>
      </w:r>
      <w:r w:rsidR="0008583D" w:rsidRPr="00DF2D44">
        <w:rPr>
          <w:lang w:eastAsia="pt-PT"/>
        </w:rPr>
        <w:t xml:space="preserve">, como a </w:t>
      </w:r>
      <w:r w:rsidR="008B7DD4" w:rsidRPr="00DF2D44">
        <w:rPr>
          <w:i/>
          <w:lang w:eastAsia="pt-PT"/>
        </w:rPr>
        <w:t xml:space="preserve">In </w:t>
      </w:r>
      <w:proofErr w:type="spellStart"/>
      <w:r w:rsidR="008B7DD4" w:rsidRPr="00DF2D44">
        <w:rPr>
          <w:i/>
          <w:lang w:eastAsia="pt-PT"/>
        </w:rPr>
        <w:t>Situ</w:t>
      </w:r>
      <w:proofErr w:type="spellEnd"/>
      <w:r w:rsidR="008B7DD4" w:rsidRPr="00DF2D44">
        <w:rPr>
          <w:lang w:eastAsia="pt-PT"/>
        </w:rPr>
        <w:t xml:space="preserve"> [</w:t>
      </w:r>
      <w:r w:rsidR="00A67892">
        <w:rPr>
          <w:lang w:eastAsia="pt-PT"/>
        </w:rPr>
        <w:t>21</w:t>
      </w:r>
      <w:r w:rsidR="008B7DD4" w:rsidRPr="00DF2D44">
        <w:rPr>
          <w:lang w:eastAsia="pt-PT"/>
        </w:rPr>
        <w:t xml:space="preserve">], </w:t>
      </w:r>
      <w:proofErr w:type="spellStart"/>
      <w:r w:rsidR="008B7DD4" w:rsidRPr="00DF2D44">
        <w:rPr>
          <w:i/>
          <w:lang w:eastAsia="pt-PT"/>
        </w:rPr>
        <w:t>Mettler</w:t>
      </w:r>
      <w:proofErr w:type="spellEnd"/>
      <w:r w:rsidR="008B7DD4" w:rsidRPr="00DF2D44">
        <w:rPr>
          <w:i/>
          <w:lang w:eastAsia="pt-PT"/>
        </w:rPr>
        <w:t xml:space="preserve"> Toledo </w:t>
      </w:r>
      <w:r w:rsidR="008B7DD4" w:rsidRPr="00DF2D44">
        <w:rPr>
          <w:lang w:eastAsia="pt-PT"/>
        </w:rPr>
        <w:t>[</w:t>
      </w:r>
      <w:r w:rsidR="00A67892">
        <w:rPr>
          <w:lang w:eastAsia="pt-PT"/>
        </w:rPr>
        <w:t>22</w:t>
      </w:r>
      <w:r w:rsidR="008B7DD4" w:rsidRPr="00DF2D44">
        <w:rPr>
          <w:lang w:eastAsia="pt-PT"/>
        </w:rPr>
        <w:t xml:space="preserve">] ou </w:t>
      </w:r>
      <w:proofErr w:type="spellStart"/>
      <w:r w:rsidR="008B7DD4" w:rsidRPr="00DF2D44">
        <w:rPr>
          <w:i/>
          <w:lang w:eastAsia="pt-PT"/>
        </w:rPr>
        <w:t>Campbell</w:t>
      </w:r>
      <w:proofErr w:type="spellEnd"/>
      <w:r w:rsidR="008B7DD4" w:rsidRPr="00DF2D44">
        <w:rPr>
          <w:lang w:eastAsia="pt-PT"/>
        </w:rPr>
        <w:t xml:space="preserve"> </w:t>
      </w:r>
      <w:proofErr w:type="spellStart"/>
      <w:r w:rsidR="008B7DD4" w:rsidRPr="00DF2D44">
        <w:rPr>
          <w:i/>
          <w:lang w:eastAsia="pt-PT"/>
        </w:rPr>
        <w:t>Sientific</w:t>
      </w:r>
      <w:proofErr w:type="spellEnd"/>
      <w:r w:rsidR="008B7DD4" w:rsidRPr="00DF2D44">
        <w:rPr>
          <w:i/>
          <w:lang w:eastAsia="pt-PT"/>
        </w:rPr>
        <w:t xml:space="preserve"> </w:t>
      </w:r>
      <w:r w:rsidR="008B7DD4" w:rsidRPr="00DF2D44">
        <w:rPr>
          <w:lang w:eastAsia="pt-PT"/>
        </w:rPr>
        <w:t>[</w:t>
      </w:r>
      <w:r w:rsidR="00A67892">
        <w:rPr>
          <w:lang w:eastAsia="pt-PT"/>
        </w:rPr>
        <w:t>23</w:t>
      </w:r>
      <w:r w:rsidR="008B7DD4" w:rsidRPr="00DF2D44">
        <w:rPr>
          <w:lang w:eastAsia="pt-PT"/>
        </w:rPr>
        <w:t>]</w:t>
      </w:r>
      <w:r w:rsidRPr="00DF2D44">
        <w:rPr>
          <w:lang w:eastAsia="pt-PT"/>
        </w:rPr>
        <w:t xml:space="preserve">, </w:t>
      </w:r>
      <w:r w:rsidR="00CB6535" w:rsidRPr="00DF2D44">
        <w:rPr>
          <w:lang w:eastAsia="pt-PT"/>
        </w:rPr>
        <w:t xml:space="preserve">selecionou-se </w:t>
      </w:r>
      <w:r w:rsidRPr="00DF2D44">
        <w:rPr>
          <w:lang w:eastAsia="pt-PT"/>
        </w:rPr>
        <w:t>a</w:t>
      </w:r>
      <w:r w:rsidR="00CB6535" w:rsidRPr="00DF2D44">
        <w:rPr>
          <w:lang w:eastAsia="pt-PT"/>
        </w:rPr>
        <w:t xml:space="preserve"> empresa</w:t>
      </w:r>
      <w:r w:rsidRPr="00DF2D44">
        <w:rPr>
          <w:lang w:eastAsia="pt-PT"/>
        </w:rPr>
        <w:t xml:space="preserve"> </w:t>
      </w:r>
      <w:proofErr w:type="spellStart"/>
      <w:r w:rsidRPr="00DF2D44">
        <w:rPr>
          <w:i/>
          <w:lang w:eastAsia="pt-PT"/>
        </w:rPr>
        <w:t>Campbell</w:t>
      </w:r>
      <w:proofErr w:type="spellEnd"/>
      <w:r w:rsidRPr="00DF2D44">
        <w:rPr>
          <w:i/>
          <w:lang w:eastAsia="pt-PT"/>
        </w:rPr>
        <w:t xml:space="preserve"> </w:t>
      </w:r>
      <w:proofErr w:type="spellStart"/>
      <w:r w:rsidRPr="00DF2D44">
        <w:rPr>
          <w:i/>
          <w:lang w:eastAsia="pt-PT"/>
        </w:rPr>
        <w:t>Sientific</w:t>
      </w:r>
      <w:proofErr w:type="spellEnd"/>
      <w:r w:rsidR="00E2702A" w:rsidRPr="00DF2D44">
        <w:rPr>
          <w:lang w:eastAsia="pt-PT"/>
        </w:rPr>
        <w:t>.</w:t>
      </w:r>
      <w:r w:rsidRPr="00DF2D44">
        <w:rPr>
          <w:lang w:eastAsia="pt-PT"/>
        </w:rPr>
        <w:t xml:space="preserve"> </w:t>
      </w:r>
    </w:p>
    <w:p w:rsidR="000503F7" w:rsidRPr="00DF2D44" w:rsidRDefault="000503F7" w:rsidP="00D2110A">
      <w:pPr>
        <w:spacing w:line="240" w:lineRule="auto"/>
        <w:jc w:val="both"/>
        <w:rPr>
          <w:lang w:eastAsia="pt-PT"/>
        </w:rPr>
      </w:pPr>
      <w:r w:rsidRPr="00DF2D44">
        <w:rPr>
          <w:lang w:eastAsia="pt-PT"/>
        </w:rPr>
        <w:t xml:space="preserve">A </w:t>
      </w:r>
      <w:proofErr w:type="spellStart"/>
      <w:r w:rsidR="00CB6535" w:rsidRPr="00DF2D44">
        <w:rPr>
          <w:i/>
          <w:lang w:eastAsia="pt-PT"/>
        </w:rPr>
        <w:t>Campbell</w:t>
      </w:r>
      <w:proofErr w:type="spellEnd"/>
      <w:r w:rsidR="00CB6535" w:rsidRPr="00DF2D44">
        <w:rPr>
          <w:i/>
          <w:lang w:eastAsia="pt-PT"/>
        </w:rPr>
        <w:t xml:space="preserve"> </w:t>
      </w:r>
      <w:proofErr w:type="spellStart"/>
      <w:r w:rsidR="00CB6535" w:rsidRPr="00DF2D44">
        <w:rPr>
          <w:i/>
          <w:lang w:eastAsia="pt-PT"/>
        </w:rPr>
        <w:t>Sientific</w:t>
      </w:r>
      <w:proofErr w:type="spellEnd"/>
      <w:r w:rsidR="00CB6535" w:rsidRPr="00DF2D44">
        <w:rPr>
          <w:i/>
          <w:lang w:eastAsia="pt-PT"/>
        </w:rPr>
        <w:t xml:space="preserve"> </w:t>
      </w:r>
      <w:r w:rsidRPr="00DF2D44">
        <w:rPr>
          <w:lang w:eastAsia="pt-PT"/>
        </w:rPr>
        <w:t xml:space="preserve">apresenta uma solução eficiente para a monitorização da água, nomeadamente </w:t>
      </w:r>
      <w:r w:rsidR="00CB6535" w:rsidRPr="00DF2D44">
        <w:rPr>
          <w:i/>
          <w:lang w:eastAsia="pt-PT"/>
        </w:rPr>
        <w:t xml:space="preserve">CanalMaster185. </w:t>
      </w:r>
      <w:r w:rsidR="00CB6535" w:rsidRPr="00DF2D44">
        <w:rPr>
          <w:lang w:eastAsia="pt-PT"/>
        </w:rPr>
        <w:t>A estação</w:t>
      </w:r>
      <w:r w:rsidRPr="00DF2D44">
        <w:rPr>
          <w:lang w:eastAsia="pt-PT"/>
        </w:rPr>
        <w:t xml:space="preserve"> é </w:t>
      </w:r>
      <w:r w:rsidR="00CB6535" w:rsidRPr="00DF2D44">
        <w:rPr>
          <w:lang w:eastAsia="pt-PT"/>
        </w:rPr>
        <w:t>composta</w:t>
      </w:r>
      <w:r w:rsidRPr="00DF2D44">
        <w:rPr>
          <w:lang w:eastAsia="pt-PT"/>
        </w:rPr>
        <w:t xml:space="preserve"> por três componentes, </w:t>
      </w:r>
      <w:r w:rsidR="00E75D65" w:rsidRPr="00DF2D44">
        <w:rPr>
          <w:lang w:eastAsia="pt-PT"/>
        </w:rPr>
        <w:t>painel solar, quadro de controlo (</w:t>
      </w:r>
      <w:proofErr w:type="spellStart"/>
      <w:r w:rsidR="00E75D65" w:rsidRPr="00DF2D44">
        <w:rPr>
          <w:i/>
          <w:lang w:eastAsia="pt-PT"/>
        </w:rPr>
        <w:t>Datalogger</w:t>
      </w:r>
      <w:proofErr w:type="spellEnd"/>
      <w:r w:rsidR="00E75D65" w:rsidRPr="00DF2D44">
        <w:rPr>
          <w:lang w:eastAsia="pt-PT"/>
        </w:rPr>
        <w:t>) com bateria</w:t>
      </w:r>
      <w:r w:rsidRPr="00DF2D44">
        <w:rPr>
          <w:lang w:eastAsia="pt-PT"/>
        </w:rPr>
        <w:t xml:space="preserve"> e uma sonda com os sensores</w:t>
      </w:r>
      <w:r w:rsidR="00E75D65" w:rsidRPr="00DF2D44">
        <w:rPr>
          <w:lang w:eastAsia="pt-PT"/>
        </w:rPr>
        <w:t xml:space="preserve"> de altura de água, caudal, temperatura e pressão. Segundo informação </w:t>
      </w:r>
      <w:r w:rsidR="00A62FF0" w:rsidRPr="00DF2D44">
        <w:rPr>
          <w:lang w:eastAsia="pt-PT"/>
        </w:rPr>
        <w:t>d</w:t>
      </w:r>
      <w:r w:rsidR="00E75D65" w:rsidRPr="00DF2D44">
        <w:rPr>
          <w:lang w:eastAsia="pt-PT"/>
        </w:rPr>
        <w:t xml:space="preserve">o fabricante no seu </w:t>
      </w:r>
      <w:r w:rsidR="00E75D65" w:rsidRPr="00DF2D44">
        <w:rPr>
          <w:i/>
          <w:lang w:eastAsia="pt-PT"/>
        </w:rPr>
        <w:t>site,</w:t>
      </w:r>
      <w:r w:rsidR="00E75D65" w:rsidRPr="00DF2D44">
        <w:rPr>
          <w:lang w:eastAsia="pt-PT"/>
        </w:rPr>
        <w:t xml:space="preserve"> é possível adicionar outros sensores como por exemplo o sensor de turbidez.</w:t>
      </w:r>
    </w:p>
    <w:p w:rsidR="00A04A06" w:rsidRPr="00DF2D44" w:rsidRDefault="00A04A06" w:rsidP="00D2110A">
      <w:pPr>
        <w:spacing w:line="240" w:lineRule="auto"/>
        <w:rPr>
          <w:rFonts w:cstheme="minorHAnsi"/>
        </w:rPr>
      </w:pPr>
    </w:p>
    <w:p w:rsidR="00A04A06" w:rsidRPr="00DF2D44" w:rsidRDefault="003C5671" w:rsidP="00D2110A">
      <w:pPr>
        <w:pStyle w:val="Ttulo3"/>
        <w:numPr>
          <w:ilvl w:val="2"/>
          <w:numId w:val="5"/>
        </w:numPr>
        <w:spacing w:line="240" w:lineRule="auto"/>
        <w:rPr>
          <w:rFonts w:asciiTheme="minorHAnsi" w:hAnsiTheme="minorHAnsi" w:cstheme="minorHAnsi"/>
        </w:rPr>
      </w:pPr>
      <w:r w:rsidRPr="00DF2D44">
        <w:rPr>
          <w:rFonts w:asciiTheme="minorHAnsi" w:hAnsiTheme="minorHAnsi"/>
        </w:rPr>
        <w:t>Arquitetura, tecnologia e funcionamento geral</w:t>
      </w:r>
    </w:p>
    <w:p w:rsidR="00E8609F" w:rsidRPr="00DF2D44" w:rsidRDefault="00E8609F" w:rsidP="00D2110A">
      <w:pPr>
        <w:spacing w:line="240" w:lineRule="auto"/>
        <w:jc w:val="both"/>
        <w:rPr>
          <w:lang w:eastAsia="pt-PT"/>
        </w:rPr>
      </w:pPr>
      <w:r w:rsidRPr="00DF2D44">
        <w:rPr>
          <w:lang w:eastAsia="pt-PT"/>
        </w:rPr>
        <w:t xml:space="preserve">O funcionamento do sistema parte pela recolha de dados da sonda, a qual transmite os valores para o </w:t>
      </w:r>
      <w:proofErr w:type="spellStart"/>
      <w:r w:rsidRPr="00DF2D44">
        <w:rPr>
          <w:i/>
          <w:lang w:eastAsia="pt-PT"/>
        </w:rPr>
        <w:t>Datalogger</w:t>
      </w:r>
      <w:proofErr w:type="spellEnd"/>
      <w:r w:rsidRPr="00DF2D44">
        <w:rPr>
          <w:lang w:eastAsia="pt-PT"/>
        </w:rPr>
        <w:t xml:space="preserve">. A transmissão de dados é assegurada por comunicação de satélite </w:t>
      </w:r>
      <w:r w:rsidRPr="00DF2D44">
        <w:rPr>
          <w:i/>
          <w:lang w:eastAsia="pt-PT"/>
        </w:rPr>
        <w:t xml:space="preserve">(Data </w:t>
      </w:r>
      <w:proofErr w:type="spellStart"/>
      <w:r w:rsidRPr="00DF2D44">
        <w:rPr>
          <w:i/>
          <w:lang w:eastAsia="pt-PT"/>
        </w:rPr>
        <w:t>Collection</w:t>
      </w:r>
      <w:proofErr w:type="spellEnd"/>
      <w:r w:rsidRPr="00DF2D44">
        <w:rPr>
          <w:i/>
          <w:lang w:eastAsia="pt-PT"/>
        </w:rPr>
        <w:t xml:space="preserve"> </w:t>
      </w:r>
      <w:proofErr w:type="spellStart"/>
      <w:r w:rsidRPr="00DF2D44">
        <w:rPr>
          <w:i/>
          <w:lang w:eastAsia="pt-PT"/>
        </w:rPr>
        <w:t>Platforms</w:t>
      </w:r>
      <w:proofErr w:type="spellEnd"/>
      <w:r w:rsidRPr="00DF2D44">
        <w:rPr>
          <w:lang w:eastAsia="pt-PT"/>
        </w:rPr>
        <w:t xml:space="preserve"> - DCP) [</w:t>
      </w:r>
      <w:r w:rsidR="006064BA" w:rsidRPr="00DF2D44">
        <w:rPr>
          <w:lang w:eastAsia="pt-PT"/>
        </w:rPr>
        <w:t>8</w:t>
      </w:r>
      <w:r w:rsidRPr="00DF2D44">
        <w:rPr>
          <w:lang w:eastAsia="pt-PT"/>
        </w:rPr>
        <w:t>], radio frequência (</w:t>
      </w:r>
      <w:proofErr w:type="spellStart"/>
      <w:r w:rsidRPr="00DF2D44">
        <w:rPr>
          <w:lang w:eastAsia="pt-PT"/>
        </w:rPr>
        <w:t>RF</w:t>
      </w:r>
      <w:proofErr w:type="spellEnd"/>
      <w:r w:rsidRPr="00DF2D44">
        <w:rPr>
          <w:lang w:eastAsia="pt-PT"/>
        </w:rPr>
        <w:t>), Sistema global para comunicações moveis (</w:t>
      </w:r>
      <w:r w:rsidRPr="00DF2D44">
        <w:rPr>
          <w:i/>
          <w:lang w:eastAsia="pt-PT"/>
        </w:rPr>
        <w:t xml:space="preserve">Global </w:t>
      </w:r>
      <w:proofErr w:type="spellStart"/>
      <w:r w:rsidRPr="00DF2D44">
        <w:rPr>
          <w:i/>
          <w:lang w:eastAsia="pt-PT"/>
        </w:rPr>
        <w:t>System</w:t>
      </w:r>
      <w:proofErr w:type="spellEnd"/>
      <w:r w:rsidRPr="00DF2D44">
        <w:rPr>
          <w:i/>
          <w:lang w:eastAsia="pt-PT"/>
        </w:rPr>
        <w:t xml:space="preserve"> for Mobile </w:t>
      </w:r>
      <w:proofErr w:type="spellStart"/>
      <w:r w:rsidRPr="00DF2D44">
        <w:rPr>
          <w:i/>
          <w:lang w:eastAsia="pt-PT"/>
        </w:rPr>
        <w:t>communications</w:t>
      </w:r>
      <w:proofErr w:type="spellEnd"/>
      <w:r w:rsidRPr="00DF2D44">
        <w:rPr>
          <w:lang w:eastAsia="pt-PT"/>
        </w:rPr>
        <w:t xml:space="preserve"> – </w:t>
      </w:r>
      <w:proofErr w:type="spellStart"/>
      <w:r w:rsidRPr="00DF2D44">
        <w:rPr>
          <w:lang w:eastAsia="pt-PT"/>
        </w:rPr>
        <w:t>GSM</w:t>
      </w:r>
      <w:proofErr w:type="spellEnd"/>
      <w:r w:rsidRPr="00DF2D44">
        <w:rPr>
          <w:lang w:eastAsia="pt-PT"/>
        </w:rPr>
        <w:t xml:space="preserve">) ou telefonema com voz sintetizada. Os protocolos suportados pelo sistema são </w:t>
      </w:r>
      <w:proofErr w:type="spellStart"/>
      <w:r w:rsidRPr="00DF2D44">
        <w:rPr>
          <w:lang w:eastAsia="pt-PT"/>
        </w:rPr>
        <w:t>SCADA</w:t>
      </w:r>
      <w:proofErr w:type="spellEnd"/>
      <w:r w:rsidRPr="00DF2D44">
        <w:rPr>
          <w:lang w:eastAsia="pt-PT"/>
        </w:rPr>
        <w:t xml:space="preserve"> (</w:t>
      </w:r>
      <w:proofErr w:type="spellStart"/>
      <w:r w:rsidRPr="00DF2D44">
        <w:rPr>
          <w:i/>
          <w:lang w:eastAsia="pt-PT"/>
        </w:rPr>
        <w:t>Supervisory</w:t>
      </w:r>
      <w:proofErr w:type="spellEnd"/>
      <w:r w:rsidRPr="00DF2D44">
        <w:rPr>
          <w:i/>
          <w:lang w:eastAsia="pt-PT"/>
        </w:rPr>
        <w:t xml:space="preserve"> </w:t>
      </w:r>
      <w:proofErr w:type="spellStart"/>
      <w:r w:rsidRPr="00DF2D44">
        <w:rPr>
          <w:i/>
          <w:lang w:eastAsia="pt-PT"/>
        </w:rPr>
        <w:t>control</w:t>
      </w:r>
      <w:proofErr w:type="spellEnd"/>
      <w:r w:rsidRPr="00DF2D44">
        <w:rPr>
          <w:i/>
          <w:lang w:eastAsia="pt-PT"/>
        </w:rPr>
        <w:t xml:space="preserve"> </w:t>
      </w:r>
      <w:proofErr w:type="spellStart"/>
      <w:r w:rsidRPr="00DF2D44">
        <w:rPr>
          <w:i/>
          <w:lang w:eastAsia="pt-PT"/>
        </w:rPr>
        <w:t>and</w:t>
      </w:r>
      <w:proofErr w:type="spellEnd"/>
      <w:r w:rsidRPr="00DF2D44">
        <w:rPr>
          <w:i/>
          <w:lang w:eastAsia="pt-PT"/>
        </w:rPr>
        <w:t xml:space="preserve"> data </w:t>
      </w:r>
      <w:proofErr w:type="spellStart"/>
      <w:r w:rsidRPr="00DF2D44">
        <w:rPr>
          <w:i/>
          <w:lang w:eastAsia="pt-PT"/>
        </w:rPr>
        <w:t>acquisition</w:t>
      </w:r>
      <w:proofErr w:type="spellEnd"/>
      <w:r w:rsidRPr="00DF2D44">
        <w:rPr>
          <w:lang w:eastAsia="pt-PT"/>
        </w:rPr>
        <w:t>), DNP3 (</w:t>
      </w:r>
      <w:proofErr w:type="spellStart"/>
      <w:r w:rsidRPr="00DF2D44">
        <w:rPr>
          <w:i/>
          <w:lang w:eastAsia="pt-PT"/>
        </w:rPr>
        <w:t>Distributed</w:t>
      </w:r>
      <w:proofErr w:type="spellEnd"/>
      <w:r w:rsidRPr="00DF2D44">
        <w:rPr>
          <w:i/>
          <w:lang w:eastAsia="pt-PT"/>
        </w:rPr>
        <w:t xml:space="preserve"> Network </w:t>
      </w:r>
      <w:proofErr w:type="spellStart"/>
      <w:r w:rsidRPr="00DF2D44">
        <w:rPr>
          <w:i/>
          <w:lang w:eastAsia="pt-PT"/>
        </w:rPr>
        <w:t>Protocol</w:t>
      </w:r>
      <w:proofErr w:type="spellEnd"/>
      <w:r w:rsidR="00D2110A" w:rsidRPr="00DF2D44">
        <w:rPr>
          <w:i/>
          <w:lang w:eastAsia="pt-PT"/>
        </w:rPr>
        <w:t xml:space="preserve"> 3</w:t>
      </w:r>
      <w:r w:rsidRPr="00DF2D44">
        <w:rPr>
          <w:rFonts w:cs="Arial"/>
          <w:color w:val="222222"/>
          <w:sz w:val="21"/>
          <w:szCs w:val="21"/>
          <w:shd w:val="clear" w:color="auto" w:fill="FFFFFF"/>
        </w:rPr>
        <w:t xml:space="preserve">) </w:t>
      </w:r>
      <w:r w:rsidRPr="00DF2D44">
        <w:rPr>
          <w:lang w:eastAsia="pt-PT"/>
        </w:rPr>
        <w:t xml:space="preserve">e </w:t>
      </w:r>
      <w:proofErr w:type="spellStart"/>
      <w:r w:rsidRPr="00DF2D44">
        <w:rPr>
          <w:lang w:eastAsia="pt-PT"/>
        </w:rPr>
        <w:t>Modbus</w:t>
      </w:r>
      <w:proofErr w:type="spellEnd"/>
      <w:r w:rsidRPr="00DF2D44">
        <w:rPr>
          <w:lang w:eastAsia="pt-PT"/>
        </w:rPr>
        <w:t xml:space="preserve"> (</w:t>
      </w:r>
      <w:r w:rsidRPr="00DF2D44">
        <w:rPr>
          <w:i/>
          <w:lang w:eastAsia="pt-PT"/>
        </w:rPr>
        <w:t xml:space="preserve">serial </w:t>
      </w:r>
      <w:hyperlink r:id="rId9" w:tooltip="Communications protocol" w:history="1">
        <w:proofErr w:type="spellStart"/>
        <w:r w:rsidRPr="00DF2D44">
          <w:rPr>
            <w:i/>
            <w:lang w:eastAsia="pt-PT"/>
          </w:rPr>
          <w:t>communications</w:t>
        </w:r>
        <w:proofErr w:type="spellEnd"/>
        <w:r w:rsidRPr="00DF2D44">
          <w:rPr>
            <w:i/>
            <w:lang w:eastAsia="pt-PT"/>
          </w:rPr>
          <w:t xml:space="preserve"> </w:t>
        </w:r>
        <w:proofErr w:type="spellStart"/>
        <w:r w:rsidRPr="00DF2D44">
          <w:rPr>
            <w:i/>
            <w:lang w:eastAsia="pt-PT"/>
          </w:rPr>
          <w:t>protocol</w:t>
        </w:r>
        <w:proofErr w:type="spellEnd"/>
      </w:hyperlink>
      <w:r w:rsidRPr="00DF2D44">
        <w:rPr>
          <w:lang w:eastAsia="pt-PT"/>
        </w:rPr>
        <w:t>)[</w:t>
      </w:r>
      <w:r w:rsidR="00A67892">
        <w:rPr>
          <w:lang w:eastAsia="pt-PT"/>
        </w:rPr>
        <w:t>24</w:t>
      </w:r>
      <w:r w:rsidRPr="00DF2D44">
        <w:rPr>
          <w:lang w:eastAsia="pt-PT"/>
        </w:rPr>
        <w:t>][</w:t>
      </w:r>
      <w:r w:rsidR="00A67892">
        <w:rPr>
          <w:lang w:eastAsia="pt-PT"/>
        </w:rPr>
        <w:t>25</w:t>
      </w:r>
      <w:r w:rsidRPr="00DF2D44">
        <w:rPr>
          <w:lang w:eastAsia="pt-PT"/>
        </w:rPr>
        <w:t>][</w:t>
      </w:r>
      <w:r w:rsidR="00A67892">
        <w:rPr>
          <w:lang w:eastAsia="pt-PT"/>
        </w:rPr>
        <w:t>26</w:t>
      </w:r>
      <w:r w:rsidRPr="00DF2D44">
        <w:rPr>
          <w:lang w:eastAsia="pt-PT"/>
        </w:rPr>
        <w:t>].</w:t>
      </w:r>
    </w:p>
    <w:p w:rsidR="00673A99" w:rsidRPr="00DF2D44" w:rsidRDefault="00673A99" w:rsidP="00D2110A">
      <w:pPr>
        <w:spacing w:line="240" w:lineRule="auto"/>
        <w:rPr>
          <w:rFonts w:cstheme="minorHAnsi"/>
        </w:rPr>
      </w:pPr>
    </w:p>
    <w:p w:rsidR="00673A99" w:rsidRPr="00DF2D44" w:rsidRDefault="003C5671" w:rsidP="00D2110A">
      <w:pPr>
        <w:pStyle w:val="Ttulo3"/>
        <w:numPr>
          <w:ilvl w:val="2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>Funcionalidades interessantes</w:t>
      </w:r>
    </w:p>
    <w:p w:rsidR="003447F4" w:rsidRPr="00DF2D44" w:rsidRDefault="00083EBB" w:rsidP="00D2110A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t xml:space="preserve">O sistema </w:t>
      </w:r>
      <w:r w:rsidR="003447F4" w:rsidRPr="00DF2D44">
        <w:rPr>
          <w:rFonts w:cstheme="minorHAnsi"/>
        </w:rPr>
        <w:t xml:space="preserve">permite monitorizar a o caudal e qualidade de água e simultaneamente possibilita a abertura de comportas, acionamento de bombas e outros dispositivos. As interações com os </w:t>
      </w:r>
      <w:r w:rsidR="003447F4" w:rsidRPr="00DF2D44">
        <w:rPr>
          <w:lang w:eastAsia="pt-PT"/>
        </w:rPr>
        <w:t>equipamentos</w:t>
      </w:r>
      <w:r w:rsidR="003447F4" w:rsidRPr="00DF2D44">
        <w:rPr>
          <w:rFonts w:cstheme="minorHAnsi"/>
        </w:rPr>
        <w:t xml:space="preserve"> podem ocorrer em tempo real ou com base na hora do dia, condições climatéricas ou parâmetros da medidos.</w:t>
      </w:r>
    </w:p>
    <w:p w:rsidR="003447F4" w:rsidRPr="00DF2D44" w:rsidRDefault="003447F4" w:rsidP="00D2110A">
      <w:pPr>
        <w:spacing w:line="240" w:lineRule="auto"/>
        <w:jc w:val="both"/>
        <w:rPr>
          <w:rFonts w:cstheme="minorHAnsi"/>
        </w:rPr>
      </w:pPr>
    </w:p>
    <w:p w:rsidR="00673A99" w:rsidRPr="00DF2D44" w:rsidRDefault="003C5671" w:rsidP="00D2110A">
      <w:pPr>
        <w:pStyle w:val="Ttulo3"/>
        <w:numPr>
          <w:ilvl w:val="2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t xml:space="preserve">Principais deficiências </w:t>
      </w:r>
    </w:p>
    <w:p w:rsidR="00673A99" w:rsidRPr="00DF2D44" w:rsidRDefault="009E5227" w:rsidP="00E6747E">
      <w:pPr>
        <w:spacing w:line="240" w:lineRule="auto"/>
        <w:jc w:val="both"/>
        <w:rPr>
          <w:rFonts w:cstheme="minorHAnsi"/>
        </w:rPr>
      </w:pPr>
      <w:r w:rsidRPr="00DF2D44">
        <w:rPr>
          <w:rFonts w:cstheme="minorHAnsi"/>
        </w:rPr>
        <w:t>Do ponto de vista pr</w:t>
      </w:r>
      <w:r w:rsidR="00E6747E" w:rsidRPr="00DF2D44">
        <w:rPr>
          <w:rFonts w:cstheme="minorHAnsi"/>
        </w:rPr>
        <w:t>á</w:t>
      </w:r>
      <w:r w:rsidRPr="00DF2D44">
        <w:rPr>
          <w:rFonts w:cstheme="minorHAnsi"/>
        </w:rPr>
        <w:t xml:space="preserve">tico, a principal desvantagem deste sistema é ser um sistema proprietário da </w:t>
      </w:r>
      <w:proofErr w:type="spellStart"/>
      <w:r w:rsidR="00E6747E" w:rsidRPr="00DF2D44">
        <w:rPr>
          <w:i/>
          <w:lang w:eastAsia="pt-PT"/>
        </w:rPr>
        <w:t>Campbell</w:t>
      </w:r>
      <w:proofErr w:type="spellEnd"/>
      <w:r w:rsidR="00E6747E" w:rsidRPr="00DF2D44">
        <w:rPr>
          <w:i/>
          <w:lang w:eastAsia="pt-PT"/>
        </w:rPr>
        <w:t xml:space="preserve"> </w:t>
      </w:r>
      <w:proofErr w:type="spellStart"/>
      <w:r w:rsidR="00E6747E" w:rsidRPr="00DF2D44">
        <w:rPr>
          <w:i/>
          <w:lang w:eastAsia="pt-PT"/>
        </w:rPr>
        <w:t>Sient</w:t>
      </w:r>
      <w:proofErr w:type="spellEnd"/>
      <w:r w:rsidR="00E6747E" w:rsidRPr="00DF2D44">
        <w:rPr>
          <w:i/>
          <w:lang w:eastAsia="pt-PT"/>
        </w:rPr>
        <w:t xml:space="preserve">, </w:t>
      </w:r>
      <w:r w:rsidR="00E6747E" w:rsidRPr="00DF2D44">
        <w:rPr>
          <w:lang w:eastAsia="pt-PT"/>
        </w:rPr>
        <w:t xml:space="preserve">exigindo uma fidelização constante por parte do cliente. Não possibilita adicionar sensores que nãos sejam fornecidos pela própria empresa. Não foi possível apurar o custo total do sistema, uma vez que requer um estudo pormenorizado das necessidades do </w:t>
      </w:r>
      <w:r w:rsidR="0083369F" w:rsidRPr="00DF2D44">
        <w:rPr>
          <w:lang w:eastAsia="pt-PT"/>
        </w:rPr>
        <w:t>dono de obra e do local onde o sistema deve ser implementado</w:t>
      </w:r>
      <w:r w:rsidR="00E6747E" w:rsidRPr="00DF2D44">
        <w:rPr>
          <w:lang w:eastAsia="pt-PT"/>
        </w:rPr>
        <w:t>.</w:t>
      </w:r>
    </w:p>
    <w:p w:rsidR="00CF288D" w:rsidRDefault="00CF288D" w:rsidP="00D2110A">
      <w:pPr>
        <w:spacing w:line="240" w:lineRule="auto"/>
      </w:pPr>
    </w:p>
    <w:p w:rsidR="00040807" w:rsidRPr="00DF2D44" w:rsidRDefault="00040807" w:rsidP="00D2110A">
      <w:pPr>
        <w:spacing w:line="240" w:lineRule="auto"/>
      </w:pPr>
    </w:p>
    <w:p w:rsidR="00CF288D" w:rsidRPr="00DF2D44" w:rsidRDefault="00CF288D" w:rsidP="00D2110A">
      <w:pPr>
        <w:pStyle w:val="Ttulo1"/>
        <w:numPr>
          <w:ilvl w:val="0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lastRenderedPageBreak/>
        <w:t>Conclusão</w:t>
      </w:r>
    </w:p>
    <w:p w:rsidR="00CF288D" w:rsidRPr="00DF2D44" w:rsidRDefault="00CF288D" w:rsidP="00D2110A">
      <w:pPr>
        <w:spacing w:line="240" w:lineRule="auto"/>
      </w:pPr>
    </w:p>
    <w:p w:rsidR="00836383" w:rsidRPr="00DF2D44" w:rsidRDefault="005831BE" w:rsidP="005831BE">
      <w:pPr>
        <w:spacing w:line="240" w:lineRule="auto"/>
        <w:jc w:val="both"/>
      </w:pPr>
      <w:r>
        <w:t>Com a solicitação crescente dos engenheiros de sistemas embebidos por placas de desenvolvimento com maior capacidade de computação e energeticamente eficientes, o desenvolvimento dos m</w:t>
      </w:r>
      <w:r w:rsidR="00836383" w:rsidRPr="00DF2D44">
        <w:t>icrocontroladores</w:t>
      </w:r>
      <w:r>
        <w:t xml:space="preserve"> encontrasse numa curva ascendente em popularidade e procura. Os sistemas analisados nestes artigos baseiam-se maioritariamente na plataforma Arduino. Atualmente existem microcontroladores mais eficiente mantendo o baixo custo, como a linha MSP430 da Texas instrumentes ou os STM32 da </w:t>
      </w:r>
      <w:proofErr w:type="spellStart"/>
      <w:r w:rsidRPr="005831BE">
        <w:t>STMicroelectronics</w:t>
      </w:r>
      <w:proofErr w:type="spellEnd"/>
      <w:r>
        <w:t>.</w:t>
      </w:r>
    </w:p>
    <w:p w:rsidR="00836383" w:rsidRPr="00DF2D44" w:rsidRDefault="00836383" w:rsidP="00836383">
      <w:pPr>
        <w:jc w:val="both"/>
      </w:pPr>
      <w:r w:rsidRPr="00DF2D44">
        <w:t xml:space="preserve">A semelhança dos microcontroladores, o mercado de sensores também é bastante vasto, encontrando-se sensores de baixo custo com precisão aceitável até sensores de alta precisão cujo preço acenda a valores bastante avultados. A escolha dos sensores depende sempre do sistema a implementar, do balanço entre custo e benefício e das necessidades do dono de obra. O sistema deve ser analisado como um todo, de nada serve ter sensores de alta precisão se os outros componentes apresentam erros de leitura significativos. </w:t>
      </w:r>
    </w:p>
    <w:p w:rsidR="00836383" w:rsidRPr="00DF2D44" w:rsidRDefault="005831BE" w:rsidP="00D2110A">
      <w:pPr>
        <w:spacing w:line="240" w:lineRule="auto"/>
      </w:pPr>
      <w:r>
        <w:t>Com foi verificado</w:t>
      </w:r>
      <w:r w:rsidR="00484E93">
        <w:t>, a tecnologia a adotar para o s</w:t>
      </w:r>
      <w:r w:rsidR="00484E93" w:rsidRPr="00DF2D44">
        <w:t>istema</w:t>
      </w:r>
      <w:r w:rsidR="00836383" w:rsidRPr="00DF2D44">
        <w:t xml:space="preserve"> de comunicação</w:t>
      </w:r>
      <w:r>
        <w:t xml:space="preserve"> entre os nós</w:t>
      </w:r>
      <w:r w:rsidR="00484E93">
        <w:t xml:space="preserve"> da </w:t>
      </w:r>
      <w:proofErr w:type="spellStart"/>
      <w:r w:rsidR="00484E93">
        <w:t>WNS</w:t>
      </w:r>
      <w:proofErr w:type="spellEnd"/>
      <w:r>
        <w:t xml:space="preserve"> é claramente o Zigbee pela sua fácil integração em qualquer sistema</w:t>
      </w:r>
      <w:r w:rsidR="00484E93">
        <w:t>. P</w:t>
      </w:r>
      <w:r>
        <w:t xml:space="preserve">ara as comunicações entre o nó principal e a estação de tratamento de dados é aconselhável </w:t>
      </w:r>
      <w:r w:rsidR="00484E93">
        <w:t xml:space="preserve">a tecnologia </w:t>
      </w:r>
      <w:proofErr w:type="spellStart"/>
      <w:r w:rsidR="00484E93">
        <w:t>GSM</w:t>
      </w:r>
      <w:proofErr w:type="spellEnd"/>
      <w:r w:rsidR="00484E93">
        <w:t>.</w:t>
      </w:r>
      <w:r>
        <w:t xml:space="preserve"> </w:t>
      </w:r>
    </w:p>
    <w:p w:rsidR="00700B26" w:rsidRPr="00DF2D44" w:rsidRDefault="00484E93" w:rsidP="00D2110A">
      <w:pPr>
        <w:spacing w:line="240" w:lineRule="auto"/>
      </w:pPr>
      <w:r>
        <w:t xml:space="preserve">O </w:t>
      </w:r>
      <w:r w:rsidR="00700B26" w:rsidRPr="00DF2D44">
        <w:t>Processamento de dados</w:t>
      </w:r>
      <w:r>
        <w:t xml:space="preserve"> não foi muito abordado nos artigos, mas idealizou-se um sistema ligado a um microcomputador do tipo </w:t>
      </w:r>
      <w:proofErr w:type="spellStart"/>
      <w:r w:rsidRPr="00484E93">
        <w:rPr>
          <w:i/>
        </w:rPr>
        <w:t>Raspberry</w:t>
      </w:r>
      <w:proofErr w:type="spellEnd"/>
      <w:r w:rsidRPr="00484E93">
        <w:rPr>
          <w:i/>
        </w:rPr>
        <w:t xml:space="preserve"> Pi</w:t>
      </w:r>
      <w:r>
        <w:rPr>
          <w:i/>
        </w:rPr>
        <w:t>.</w:t>
      </w:r>
    </w:p>
    <w:p w:rsidR="00836383" w:rsidRPr="00DF2D44" w:rsidRDefault="00484E93" w:rsidP="00D2110A">
      <w:pPr>
        <w:spacing w:line="240" w:lineRule="auto"/>
      </w:pPr>
      <w:r>
        <w:t>Este artigo serviu para aprofundar os conhecimentos na construção de uma solução que satisfaça as exigências do dono de obra mantendo os custos o mais baixo possível. Como é indicado no início do artigo, o sistema deve ser escalável por adição de mais nós ou sensores. Acredita-se que o maior desafio será a alimentação dos nós, uma vez que se pretende obter bastantes leituras diversificadas o que implica a utilização de sensores com necessidades de consumos diferentes.</w:t>
      </w:r>
    </w:p>
    <w:p w:rsidR="00836383" w:rsidRPr="00DF2D44" w:rsidRDefault="00836383" w:rsidP="00D2110A">
      <w:pPr>
        <w:spacing w:line="240" w:lineRule="auto"/>
      </w:pPr>
    </w:p>
    <w:p w:rsidR="00836383" w:rsidRPr="00DF2D44" w:rsidRDefault="00836383" w:rsidP="00D2110A">
      <w:pPr>
        <w:spacing w:line="240" w:lineRule="auto"/>
      </w:pPr>
    </w:p>
    <w:p w:rsidR="001D4BB9" w:rsidRPr="00DF2D44" w:rsidRDefault="001D4BB9" w:rsidP="00D2110A">
      <w:pPr>
        <w:spacing w:line="240" w:lineRule="auto"/>
      </w:pPr>
      <w:r w:rsidRPr="00DF2D44">
        <w:br w:type="page"/>
      </w:r>
    </w:p>
    <w:p w:rsidR="00CF288D" w:rsidRPr="00DF2D44" w:rsidRDefault="00CF288D" w:rsidP="00D2110A">
      <w:pPr>
        <w:pStyle w:val="Ttulo1"/>
        <w:numPr>
          <w:ilvl w:val="0"/>
          <w:numId w:val="5"/>
        </w:numPr>
        <w:spacing w:line="240" w:lineRule="auto"/>
        <w:rPr>
          <w:rFonts w:asciiTheme="minorHAnsi" w:hAnsiTheme="minorHAnsi"/>
        </w:rPr>
      </w:pPr>
      <w:r w:rsidRPr="00DF2D44">
        <w:rPr>
          <w:rFonts w:asciiTheme="minorHAnsi" w:hAnsiTheme="minorHAnsi"/>
        </w:rPr>
        <w:lastRenderedPageBreak/>
        <w:t>Referencias</w:t>
      </w:r>
    </w:p>
    <w:p w:rsidR="00E12901" w:rsidRPr="00DF2D44" w:rsidRDefault="001D4BB9" w:rsidP="00455364">
      <w:pPr>
        <w:spacing w:line="276" w:lineRule="auto"/>
        <w:jc w:val="both"/>
      </w:pPr>
      <w:r w:rsidRPr="00DF2D44">
        <w:t xml:space="preserve">[1] – Online </w:t>
      </w:r>
      <w:proofErr w:type="spellStart"/>
      <w:r w:rsidRPr="00DF2D44">
        <w:t>measurement</w:t>
      </w:r>
      <w:proofErr w:type="spellEnd"/>
      <w:r w:rsidRPr="00DF2D44">
        <w:t xml:space="preserve"> </w:t>
      </w:r>
      <w:proofErr w:type="spellStart"/>
      <w:r w:rsidRPr="00DF2D44">
        <w:t>of</w:t>
      </w:r>
      <w:proofErr w:type="spellEnd"/>
      <w:r w:rsidRPr="00DF2D44">
        <w:t xml:space="preserve"> </w:t>
      </w:r>
      <w:proofErr w:type="spellStart"/>
      <w:r w:rsidRPr="00DF2D44">
        <w:t>water</w:t>
      </w:r>
      <w:proofErr w:type="spellEnd"/>
      <w:r w:rsidRPr="00DF2D44">
        <w:t xml:space="preserve"> </w:t>
      </w:r>
      <w:proofErr w:type="spellStart"/>
      <w:r w:rsidRPr="00DF2D44">
        <w:t>quality</w:t>
      </w:r>
      <w:proofErr w:type="spellEnd"/>
      <w:r w:rsidRPr="00DF2D44">
        <w:t xml:space="preserve"> </w:t>
      </w:r>
      <w:proofErr w:type="spellStart"/>
      <w:r w:rsidRPr="00DF2D44">
        <w:t>and</w:t>
      </w:r>
      <w:proofErr w:type="spellEnd"/>
      <w:r w:rsidRPr="00DF2D44">
        <w:t xml:space="preserve"> </w:t>
      </w:r>
      <w:proofErr w:type="spellStart"/>
      <w:r w:rsidRPr="00DF2D44">
        <w:t>reporting</w:t>
      </w:r>
      <w:proofErr w:type="spellEnd"/>
      <w:r w:rsidRPr="00DF2D44">
        <w:t xml:space="preserve"> </w:t>
      </w:r>
      <w:proofErr w:type="spellStart"/>
      <w:r w:rsidRPr="00DF2D44">
        <w:t>system</w:t>
      </w:r>
      <w:proofErr w:type="spellEnd"/>
      <w:r w:rsidRPr="00DF2D44">
        <w:t xml:space="preserve"> </w:t>
      </w:r>
      <w:proofErr w:type="spellStart"/>
      <w:r w:rsidRPr="00DF2D44">
        <w:t>using</w:t>
      </w:r>
      <w:proofErr w:type="spellEnd"/>
      <w:r w:rsidRPr="00DF2D44">
        <w:t xml:space="preserve"> </w:t>
      </w:r>
      <w:proofErr w:type="spellStart"/>
      <w:r w:rsidRPr="00DF2D44">
        <w:t>prominent</w:t>
      </w:r>
      <w:proofErr w:type="spellEnd"/>
      <w:r w:rsidRPr="00DF2D44">
        <w:t xml:space="preserve"> rule </w:t>
      </w:r>
      <w:proofErr w:type="spellStart"/>
      <w:r w:rsidRPr="00DF2D44">
        <w:t>controller</w:t>
      </w:r>
      <w:proofErr w:type="spellEnd"/>
      <w:r w:rsidRPr="00DF2D44">
        <w:t xml:space="preserve"> </w:t>
      </w:r>
      <w:proofErr w:type="spellStart"/>
      <w:r w:rsidRPr="00DF2D44">
        <w:t>based</w:t>
      </w:r>
      <w:proofErr w:type="spellEnd"/>
      <w:r w:rsidRPr="00DF2D44">
        <w:t xml:space="preserve"> </w:t>
      </w:r>
      <w:proofErr w:type="spellStart"/>
      <w:r w:rsidRPr="00DF2D44">
        <w:t>on</w:t>
      </w:r>
      <w:proofErr w:type="spellEnd"/>
      <w:r w:rsidRPr="00DF2D44">
        <w:t xml:space="preserve"> </w:t>
      </w:r>
      <w:proofErr w:type="spellStart"/>
      <w:r w:rsidRPr="00DF2D44">
        <w:t>aqua</w:t>
      </w:r>
      <w:proofErr w:type="spellEnd"/>
      <w:r w:rsidRPr="00DF2D44">
        <w:t xml:space="preserve"> </w:t>
      </w:r>
      <w:proofErr w:type="spellStart"/>
      <w:r w:rsidRPr="00DF2D44">
        <w:t>care-IOT</w:t>
      </w:r>
      <w:proofErr w:type="spellEnd"/>
    </w:p>
    <w:p w:rsidR="00E12901" w:rsidRPr="00DF2D44" w:rsidRDefault="00E12901" w:rsidP="00455364">
      <w:pPr>
        <w:spacing w:line="276" w:lineRule="auto"/>
        <w:jc w:val="both"/>
      </w:pPr>
      <w:r w:rsidRPr="00DF2D44">
        <w:t xml:space="preserve">[2] – </w:t>
      </w:r>
      <w:proofErr w:type="spellStart"/>
      <w:r w:rsidR="0051466B" w:rsidRPr="00DF2D44">
        <w:t>Atzori</w:t>
      </w:r>
      <w:proofErr w:type="spellEnd"/>
      <w:r w:rsidR="0051466B" w:rsidRPr="00DF2D44">
        <w:t xml:space="preserve">, L., </w:t>
      </w:r>
      <w:proofErr w:type="spellStart"/>
      <w:r w:rsidR="0051466B" w:rsidRPr="00DF2D44">
        <w:t>Iera</w:t>
      </w:r>
      <w:proofErr w:type="spellEnd"/>
      <w:r w:rsidR="0051466B" w:rsidRPr="00DF2D44">
        <w:t xml:space="preserve">, A. &amp; </w:t>
      </w:r>
      <w:proofErr w:type="spellStart"/>
      <w:r w:rsidR="0051466B" w:rsidRPr="00DF2D44">
        <w:t>Morbito</w:t>
      </w:r>
      <w:proofErr w:type="spellEnd"/>
      <w:r w:rsidR="0051466B" w:rsidRPr="00DF2D44">
        <w:t xml:space="preserve">, G. </w:t>
      </w:r>
      <w:proofErr w:type="spellStart"/>
      <w:r w:rsidR="0051466B" w:rsidRPr="00DF2D44">
        <w:t>The</w:t>
      </w:r>
      <w:proofErr w:type="spellEnd"/>
      <w:r w:rsidR="0051466B" w:rsidRPr="00DF2D44">
        <w:t xml:space="preserve"> Internet </w:t>
      </w:r>
      <w:proofErr w:type="spellStart"/>
      <w:r w:rsidR="0051466B" w:rsidRPr="00DF2D44">
        <w:t>of</w:t>
      </w:r>
      <w:proofErr w:type="spellEnd"/>
      <w:r w:rsidR="0051466B" w:rsidRPr="00DF2D44">
        <w:t xml:space="preserve"> </w:t>
      </w:r>
      <w:proofErr w:type="spellStart"/>
      <w:r w:rsidR="0051466B" w:rsidRPr="00DF2D44">
        <w:t>Things</w:t>
      </w:r>
      <w:proofErr w:type="spellEnd"/>
      <w:r w:rsidR="0051466B" w:rsidRPr="00DF2D44">
        <w:t xml:space="preserve">: A </w:t>
      </w:r>
      <w:proofErr w:type="spellStart"/>
      <w:r w:rsidR="0051466B" w:rsidRPr="00DF2D44">
        <w:t>Survey</w:t>
      </w:r>
      <w:proofErr w:type="spellEnd"/>
      <w:r w:rsidR="0051466B" w:rsidRPr="00DF2D44">
        <w:t xml:space="preserve"> (2010), </w:t>
      </w:r>
      <w:proofErr w:type="spellStart"/>
      <w:r w:rsidR="0051466B" w:rsidRPr="00DF2D44">
        <w:t>Computer</w:t>
      </w:r>
      <w:proofErr w:type="spellEnd"/>
      <w:r w:rsidR="0051466B" w:rsidRPr="00DF2D44">
        <w:t xml:space="preserve"> Networks - </w:t>
      </w:r>
      <w:hyperlink r:id="rId10" w:tooltip="Go to table of contents for this volume/issue" w:history="1">
        <w:r w:rsidR="0051466B" w:rsidRPr="00DF2D44">
          <w:t xml:space="preserve">Volume 54, </w:t>
        </w:r>
        <w:proofErr w:type="spellStart"/>
        <w:r w:rsidR="0051466B" w:rsidRPr="00DF2D44">
          <w:t>Issue</w:t>
        </w:r>
        <w:proofErr w:type="spellEnd"/>
        <w:r w:rsidR="0051466B" w:rsidRPr="00DF2D44">
          <w:t xml:space="preserve"> 15</w:t>
        </w:r>
      </w:hyperlink>
      <w:r w:rsidR="0051466B" w:rsidRPr="00DF2D44">
        <w:t xml:space="preserve">, 28 </w:t>
      </w:r>
      <w:proofErr w:type="spellStart"/>
      <w:r w:rsidR="0051466B" w:rsidRPr="00DF2D44">
        <w:t>October</w:t>
      </w:r>
      <w:proofErr w:type="spellEnd"/>
      <w:r w:rsidR="0051466B" w:rsidRPr="00DF2D44">
        <w:t xml:space="preserve"> 2010, </w:t>
      </w:r>
      <w:proofErr w:type="spellStart"/>
      <w:r w:rsidR="0051466B" w:rsidRPr="00DF2D44">
        <w:t>Pages</w:t>
      </w:r>
      <w:proofErr w:type="spellEnd"/>
      <w:r w:rsidR="0051466B" w:rsidRPr="00DF2D44">
        <w:t xml:space="preserve"> 2787-2805, Elsevier</w:t>
      </w:r>
    </w:p>
    <w:p w:rsidR="001D4BB9" w:rsidRPr="00DF2D44" w:rsidRDefault="001D4BB9" w:rsidP="00455364">
      <w:pPr>
        <w:spacing w:line="276" w:lineRule="auto"/>
        <w:jc w:val="both"/>
      </w:pPr>
      <w:r w:rsidRPr="00DF2D44">
        <w:t>[</w:t>
      </w:r>
      <w:r w:rsidR="00E12901" w:rsidRPr="00DF2D44">
        <w:t>3</w:t>
      </w:r>
      <w:r w:rsidRPr="00DF2D44">
        <w:t xml:space="preserve">] – </w:t>
      </w:r>
      <w:hyperlink r:id="rId11" w:history="1">
        <w:r w:rsidR="009775A3" w:rsidRPr="00DF2D44">
          <w:rPr>
            <w:rStyle w:val="Hiperligao"/>
          </w:rPr>
          <w:t>https://dre.pt/home/-/dre/114315242/details/maximized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14.23h</w:t>
      </w:r>
    </w:p>
    <w:p w:rsidR="001D4BB9" w:rsidRPr="00DF2D44" w:rsidRDefault="00E12901" w:rsidP="00455364">
      <w:pPr>
        <w:spacing w:line="276" w:lineRule="auto"/>
        <w:jc w:val="both"/>
        <w:rPr>
          <w:rFonts w:eastAsia="Times New Roman" w:cstheme="minorHAnsi"/>
          <w:lang w:eastAsia="pt-PT"/>
        </w:rPr>
      </w:pPr>
      <w:r w:rsidRPr="00DF2D44">
        <w:t xml:space="preserve">[4] – </w:t>
      </w:r>
      <w:hyperlink r:id="rId12" w:history="1">
        <w:r w:rsidR="008B7DD4" w:rsidRPr="00DF2D44">
          <w:rPr>
            <w:rStyle w:val="Hiperligao"/>
          </w:rPr>
          <w:t>https://dre.pt/home/-/dre/74605301/details/maximized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14.45h</w:t>
      </w:r>
    </w:p>
    <w:p w:rsidR="001A5173" w:rsidRPr="00DF2D44" w:rsidRDefault="001A5173" w:rsidP="00455364">
      <w:pPr>
        <w:spacing w:line="276" w:lineRule="auto"/>
        <w:jc w:val="both"/>
      </w:pPr>
      <w:r w:rsidRPr="00DF2D44">
        <w:t xml:space="preserve">[5] – </w:t>
      </w:r>
      <w:proofErr w:type="spellStart"/>
      <w:r w:rsidRPr="00DF2D44">
        <w:t>Parameswari</w:t>
      </w:r>
      <w:proofErr w:type="spellEnd"/>
      <w:r w:rsidRPr="00DF2D44">
        <w:t xml:space="preserve">, M. &amp; Moses, </w:t>
      </w:r>
      <w:proofErr w:type="spellStart"/>
      <w:r w:rsidRPr="00DF2D44">
        <w:t>M.B</w:t>
      </w:r>
      <w:proofErr w:type="spellEnd"/>
      <w:r w:rsidRPr="00DF2D44">
        <w:t xml:space="preserve">. </w:t>
      </w:r>
      <w:proofErr w:type="spellStart"/>
      <w:r w:rsidRPr="00DF2D44">
        <w:t>Des</w:t>
      </w:r>
      <w:proofErr w:type="spellEnd"/>
      <w:r w:rsidRPr="00DF2D44">
        <w:t xml:space="preserve"> </w:t>
      </w:r>
      <w:proofErr w:type="spellStart"/>
      <w:r w:rsidRPr="00DF2D44">
        <w:t>Autom</w:t>
      </w:r>
      <w:proofErr w:type="spellEnd"/>
      <w:r w:rsidRPr="00DF2D44">
        <w:t xml:space="preserve"> </w:t>
      </w:r>
      <w:proofErr w:type="spellStart"/>
      <w:r w:rsidRPr="00DF2D44">
        <w:t>Embed</w:t>
      </w:r>
      <w:proofErr w:type="spellEnd"/>
      <w:r w:rsidRPr="00DF2D44">
        <w:t xml:space="preserve"> </w:t>
      </w:r>
      <w:proofErr w:type="spellStart"/>
      <w:r w:rsidRPr="00DF2D44">
        <w:t>Syst</w:t>
      </w:r>
      <w:proofErr w:type="spellEnd"/>
      <w:r w:rsidRPr="00DF2D44">
        <w:t xml:space="preserve"> (2018) 22: 25. </w:t>
      </w:r>
      <w:hyperlink r:id="rId13" w:history="1">
        <w:r w:rsidR="005E42BB" w:rsidRPr="00DF2D44">
          <w:rPr>
            <w:rStyle w:val="Hiperligao"/>
          </w:rPr>
          <w:t>https://doi.org/10.1007/s10617-017-9187-7</w:t>
        </w:r>
      </w:hyperlink>
      <w:r w:rsidR="005E42BB" w:rsidRPr="00DF2D44">
        <w:t xml:space="preserve"> </w:t>
      </w:r>
    </w:p>
    <w:p w:rsidR="00471F87" w:rsidRPr="00DF2D44" w:rsidRDefault="00471F87" w:rsidP="00455364">
      <w:pPr>
        <w:spacing w:line="276" w:lineRule="auto"/>
        <w:jc w:val="both"/>
        <w:rPr>
          <w:rFonts w:eastAsia="Times New Roman" w:cstheme="minorHAnsi"/>
          <w:lang w:eastAsia="pt-PT"/>
        </w:rPr>
      </w:pPr>
      <w:r w:rsidRPr="00DF2D44">
        <w:t xml:space="preserve">[6] – </w:t>
      </w:r>
      <w:hyperlink r:id="rId14" w:history="1">
        <w:r w:rsidR="00F445E1" w:rsidRPr="00DF2D44">
          <w:rPr>
            <w:rStyle w:val="Hiperligao"/>
          </w:rPr>
          <w:t>https://www.arduino.cc</w:t>
        </w:r>
      </w:hyperlink>
      <w:r w:rsidR="00F445E1" w:rsidRPr="00DF2D44">
        <w:t xml:space="preserve">, </w:t>
      </w:r>
      <w:r w:rsidR="00F445E1" w:rsidRPr="00DF2D44">
        <w:rPr>
          <w:rFonts w:eastAsia="Times New Roman" w:cstheme="minorHAnsi"/>
          <w:lang w:eastAsia="pt-PT"/>
        </w:rPr>
        <w:t>10 de novembro de 2018 as 9.30h</w:t>
      </w:r>
    </w:p>
    <w:p w:rsidR="001608FA" w:rsidRPr="00DF2D44" w:rsidRDefault="001608FA" w:rsidP="00455364">
      <w:pPr>
        <w:autoSpaceDE w:val="0"/>
        <w:autoSpaceDN w:val="0"/>
        <w:adjustRightInd w:val="0"/>
        <w:spacing w:after="0" w:line="276" w:lineRule="auto"/>
        <w:jc w:val="both"/>
        <w:rPr>
          <w:rFonts w:eastAsia="Times New Roman" w:cstheme="minorHAnsi"/>
          <w:lang w:eastAsia="pt-PT"/>
        </w:rPr>
      </w:pPr>
      <w:r w:rsidRPr="00DF2D44">
        <w:rPr>
          <w:rFonts w:eastAsia="Times New Roman" w:cstheme="minorHAnsi"/>
          <w:lang w:eastAsia="pt-PT"/>
        </w:rPr>
        <w:t>[7] – "</w:t>
      </w:r>
      <w:proofErr w:type="spellStart"/>
      <w:r w:rsidRPr="00DF2D44">
        <w:rPr>
          <w:rFonts w:eastAsia="Times New Roman" w:cstheme="minorHAnsi"/>
          <w:lang w:eastAsia="pt-PT"/>
        </w:rPr>
        <w:t>IEEE</w:t>
      </w:r>
      <w:proofErr w:type="spellEnd"/>
      <w:r w:rsidRPr="00DF2D44">
        <w:rPr>
          <w:rFonts w:eastAsia="Times New Roman" w:cstheme="minorHAnsi"/>
          <w:lang w:eastAsia="pt-PT"/>
        </w:rPr>
        <w:t xml:space="preserve"> 802.11, </w:t>
      </w:r>
      <w:proofErr w:type="spellStart"/>
      <w:r w:rsidRPr="00DF2D44">
        <w:rPr>
          <w:rFonts w:eastAsia="Times New Roman" w:cstheme="minorHAnsi"/>
          <w:lang w:eastAsia="pt-PT"/>
        </w:rPr>
        <w:t>The</w:t>
      </w:r>
      <w:proofErr w:type="spellEnd"/>
      <w:r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Pr="00DF2D44">
        <w:rPr>
          <w:rFonts w:eastAsia="Times New Roman" w:cstheme="minorHAnsi"/>
          <w:lang w:eastAsia="pt-PT"/>
        </w:rPr>
        <w:t>Working</w:t>
      </w:r>
      <w:proofErr w:type="spellEnd"/>
      <w:r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Pr="00DF2D44">
        <w:rPr>
          <w:rFonts w:eastAsia="Times New Roman" w:cstheme="minorHAnsi"/>
          <w:lang w:eastAsia="pt-PT"/>
        </w:rPr>
        <w:t>Group</w:t>
      </w:r>
      <w:proofErr w:type="spellEnd"/>
      <w:r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Pr="00DF2D44">
        <w:rPr>
          <w:rFonts w:eastAsia="Times New Roman" w:cstheme="minorHAnsi"/>
          <w:lang w:eastAsia="pt-PT"/>
        </w:rPr>
        <w:t>Setting</w:t>
      </w:r>
      <w:proofErr w:type="spellEnd"/>
      <w:r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Pr="00DF2D44">
        <w:rPr>
          <w:rFonts w:eastAsia="Times New Roman" w:cstheme="minorHAnsi"/>
          <w:lang w:eastAsia="pt-PT"/>
        </w:rPr>
        <w:t>the</w:t>
      </w:r>
      <w:proofErr w:type="spellEnd"/>
      <w:r w:rsidRPr="00DF2D44">
        <w:rPr>
          <w:rFonts w:eastAsia="Times New Roman" w:cstheme="minorHAnsi"/>
          <w:lang w:eastAsia="pt-PT"/>
        </w:rPr>
        <w:t xml:space="preserve"> Standards for Wireless </w:t>
      </w:r>
      <w:proofErr w:type="spellStart"/>
      <w:r w:rsidRPr="00DF2D44">
        <w:rPr>
          <w:rFonts w:eastAsia="Times New Roman" w:cstheme="minorHAnsi"/>
          <w:lang w:eastAsia="pt-PT"/>
        </w:rPr>
        <w:t>LANs</w:t>
      </w:r>
      <w:proofErr w:type="spellEnd"/>
      <w:r w:rsidRPr="00DF2D44">
        <w:rPr>
          <w:rFonts w:eastAsia="Times New Roman" w:cstheme="minorHAnsi"/>
          <w:lang w:eastAsia="pt-PT"/>
        </w:rPr>
        <w:t xml:space="preserve">". 1 </w:t>
      </w:r>
      <w:proofErr w:type="spellStart"/>
      <w:r w:rsidRPr="00DF2D44">
        <w:rPr>
          <w:rFonts w:eastAsia="Times New Roman" w:cstheme="minorHAnsi"/>
          <w:lang w:eastAsia="pt-PT"/>
        </w:rPr>
        <w:t>July</w:t>
      </w:r>
      <w:proofErr w:type="spellEnd"/>
      <w:r w:rsidRPr="00DF2D44">
        <w:rPr>
          <w:rFonts w:eastAsia="Times New Roman" w:cstheme="minorHAnsi"/>
          <w:lang w:eastAsia="pt-PT"/>
        </w:rPr>
        <w:t xml:space="preserve"> 2017. </w:t>
      </w:r>
      <w:proofErr w:type="spellStart"/>
      <w:r w:rsidRPr="00DF2D44">
        <w:rPr>
          <w:rFonts w:eastAsia="Times New Roman" w:cstheme="minorHAnsi"/>
          <w:lang w:eastAsia="pt-PT"/>
        </w:rPr>
        <w:t>Retrieved</w:t>
      </w:r>
      <w:proofErr w:type="spellEnd"/>
      <w:r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Pr="00DF2D44">
        <w:rPr>
          <w:rFonts w:eastAsia="Times New Roman" w:cstheme="minorHAnsi"/>
          <w:lang w:eastAsia="pt-PT"/>
        </w:rPr>
        <w:t>Mai</w:t>
      </w:r>
      <w:proofErr w:type="spellEnd"/>
      <w:r w:rsidRPr="00DF2D44">
        <w:rPr>
          <w:rFonts w:eastAsia="Times New Roman" w:cstheme="minorHAnsi"/>
          <w:lang w:eastAsia="pt-PT"/>
        </w:rPr>
        <w:t xml:space="preserve"> 10, 2018.</w:t>
      </w:r>
    </w:p>
    <w:p w:rsidR="00260838" w:rsidRPr="00DF2D44" w:rsidRDefault="00260838" w:rsidP="00455364">
      <w:pPr>
        <w:autoSpaceDE w:val="0"/>
        <w:autoSpaceDN w:val="0"/>
        <w:adjustRightInd w:val="0"/>
        <w:spacing w:after="0" w:line="276" w:lineRule="auto"/>
        <w:jc w:val="both"/>
      </w:pPr>
    </w:p>
    <w:p w:rsidR="00C27894" w:rsidRPr="00DF2D44" w:rsidRDefault="00C27894" w:rsidP="00455364">
      <w:pPr>
        <w:autoSpaceDE w:val="0"/>
        <w:autoSpaceDN w:val="0"/>
        <w:adjustRightInd w:val="0"/>
        <w:spacing w:after="0" w:line="276" w:lineRule="auto"/>
        <w:jc w:val="both"/>
      </w:pPr>
      <w:r w:rsidRPr="00DF2D44">
        <w:rPr>
          <w:rFonts w:eastAsia="Times New Roman" w:cstheme="minorHAnsi"/>
          <w:lang w:eastAsia="pt-PT"/>
        </w:rPr>
        <w:t xml:space="preserve">[8] –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Saffran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J.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et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al. (2017) A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Low-Cost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Energy-Efficient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Raspberry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Pi Cluster for Data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Mining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Algorithms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. In: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Desprez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F.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et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al. (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eds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)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Euro-Par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2016: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Parallel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Processing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Workshops.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Euro-Par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2016. </w:t>
      </w:r>
      <w:proofErr w:type="spellStart"/>
      <w:proofErr w:type="gram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Lecture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Notes</w:t>
      </w:r>
      <w:proofErr w:type="gram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in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Computer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Science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,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vol</w:t>
      </w:r>
      <w:proofErr w:type="spellEnd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10104. Springer, </w:t>
      </w:r>
      <w:proofErr w:type="spellStart"/>
      <w:r w:rsidR="00904BE1" w:rsidRPr="00DF2D44">
        <w:rPr>
          <w:color w:val="333333"/>
          <w:spacing w:val="4"/>
          <w:sz w:val="21"/>
          <w:szCs w:val="21"/>
          <w:shd w:val="clear" w:color="auto" w:fill="FCFCFC"/>
        </w:rPr>
        <w:t>Cham</w:t>
      </w:r>
      <w:proofErr w:type="spellEnd"/>
    </w:p>
    <w:p w:rsidR="00C27894" w:rsidRPr="00DF2D44" w:rsidRDefault="00C27894" w:rsidP="00455364">
      <w:pPr>
        <w:autoSpaceDE w:val="0"/>
        <w:autoSpaceDN w:val="0"/>
        <w:adjustRightInd w:val="0"/>
        <w:spacing w:after="0" w:line="276" w:lineRule="auto"/>
        <w:jc w:val="both"/>
      </w:pPr>
    </w:p>
    <w:p w:rsidR="00260838" w:rsidRPr="00DF2D44" w:rsidRDefault="00260838" w:rsidP="00455364">
      <w:pPr>
        <w:autoSpaceDE w:val="0"/>
        <w:autoSpaceDN w:val="0"/>
        <w:adjustRightInd w:val="0"/>
        <w:spacing w:after="0" w:line="276" w:lineRule="auto"/>
        <w:jc w:val="both"/>
        <w:rPr>
          <w:rFonts w:eastAsia="Times New Roman" w:cstheme="minorHAnsi"/>
          <w:lang w:eastAsia="pt-PT"/>
        </w:rPr>
      </w:pPr>
      <w:r w:rsidRPr="00DF2D44">
        <w:rPr>
          <w:rFonts w:eastAsia="Times New Roman" w:cstheme="minorHAnsi"/>
          <w:lang w:eastAsia="pt-PT"/>
        </w:rPr>
        <w:t>[</w:t>
      </w:r>
      <w:r w:rsidR="00C27894" w:rsidRPr="00DF2D44">
        <w:rPr>
          <w:rFonts w:eastAsia="Times New Roman" w:cstheme="minorHAnsi"/>
          <w:lang w:eastAsia="pt-PT"/>
        </w:rPr>
        <w:t>9</w:t>
      </w:r>
      <w:r w:rsidRPr="00DF2D44">
        <w:rPr>
          <w:rFonts w:eastAsia="Times New Roman" w:cstheme="minorHAnsi"/>
          <w:lang w:eastAsia="pt-PT"/>
        </w:rPr>
        <w:t xml:space="preserve">] – </w:t>
      </w:r>
      <w:proofErr w:type="spellStart"/>
      <w:r w:rsidRPr="00DF2D44">
        <w:rPr>
          <w:rFonts w:eastAsia="Times New Roman" w:cstheme="minorHAnsi"/>
          <w:lang w:eastAsia="pt-PT"/>
        </w:rPr>
        <w:t>Karandikar</w:t>
      </w:r>
      <w:proofErr w:type="spellEnd"/>
      <w:r w:rsidRPr="00DF2D44">
        <w:rPr>
          <w:rFonts w:eastAsia="Times New Roman" w:cstheme="minorHAnsi"/>
          <w:lang w:eastAsia="pt-PT"/>
        </w:rPr>
        <w:t xml:space="preserve"> A., </w:t>
      </w:r>
      <w:proofErr w:type="spellStart"/>
      <w:r w:rsidRPr="00DF2D44">
        <w:rPr>
          <w:rFonts w:eastAsia="Times New Roman" w:cstheme="minorHAnsi"/>
          <w:lang w:eastAsia="pt-PT"/>
        </w:rPr>
        <w:t>Akhtar</w:t>
      </w:r>
      <w:proofErr w:type="spellEnd"/>
      <w:r w:rsidRPr="00DF2D44">
        <w:rPr>
          <w:rFonts w:eastAsia="Times New Roman" w:cstheme="minorHAnsi"/>
          <w:lang w:eastAsia="pt-PT"/>
        </w:rPr>
        <w:t xml:space="preserve"> N., </w:t>
      </w:r>
      <w:proofErr w:type="spellStart"/>
      <w:r w:rsidRPr="00DF2D44">
        <w:rPr>
          <w:rFonts w:eastAsia="Times New Roman" w:cstheme="minorHAnsi"/>
          <w:lang w:eastAsia="pt-PT"/>
        </w:rPr>
        <w:t>Mehta</w:t>
      </w:r>
      <w:proofErr w:type="spellEnd"/>
      <w:r w:rsidRPr="00DF2D44">
        <w:rPr>
          <w:rFonts w:eastAsia="Times New Roman" w:cstheme="minorHAnsi"/>
          <w:lang w:eastAsia="pt-PT"/>
        </w:rPr>
        <w:t xml:space="preserve"> M. (2017) </w:t>
      </w:r>
      <w:proofErr w:type="spellStart"/>
      <w:r w:rsidRPr="00DF2D44">
        <w:rPr>
          <w:rFonts w:eastAsia="Times New Roman" w:cstheme="minorHAnsi"/>
          <w:lang w:eastAsia="pt-PT"/>
        </w:rPr>
        <w:t>Mobility</w:t>
      </w:r>
      <w:proofErr w:type="spellEnd"/>
      <w:r w:rsidRPr="00DF2D44">
        <w:rPr>
          <w:rFonts w:eastAsia="Times New Roman" w:cstheme="minorHAnsi"/>
          <w:lang w:eastAsia="pt-PT"/>
        </w:rPr>
        <w:t xml:space="preserve"> Management in LTE Networks. In: </w:t>
      </w:r>
      <w:proofErr w:type="spellStart"/>
      <w:r w:rsidRPr="00DF2D44">
        <w:rPr>
          <w:rFonts w:eastAsia="Times New Roman" w:cstheme="minorHAnsi"/>
          <w:lang w:eastAsia="pt-PT"/>
        </w:rPr>
        <w:t>Mobility</w:t>
      </w:r>
      <w:proofErr w:type="spellEnd"/>
      <w:r w:rsidRPr="00DF2D44">
        <w:rPr>
          <w:rFonts w:eastAsia="Times New Roman" w:cstheme="minorHAnsi"/>
          <w:lang w:eastAsia="pt-PT"/>
        </w:rPr>
        <w:t xml:space="preserve"> Management in LTE </w:t>
      </w:r>
      <w:proofErr w:type="spellStart"/>
      <w:r w:rsidRPr="00DF2D44">
        <w:rPr>
          <w:rFonts w:eastAsia="Times New Roman" w:cstheme="minorHAnsi"/>
          <w:lang w:eastAsia="pt-PT"/>
        </w:rPr>
        <w:t>Heterogeneous</w:t>
      </w:r>
      <w:proofErr w:type="spellEnd"/>
      <w:r w:rsidRPr="00DF2D44">
        <w:rPr>
          <w:rFonts w:eastAsia="Times New Roman" w:cstheme="minorHAnsi"/>
          <w:lang w:eastAsia="pt-PT"/>
        </w:rPr>
        <w:t xml:space="preserve"> Networks. Springer, </w:t>
      </w:r>
      <w:proofErr w:type="spellStart"/>
      <w:r w:rsidRPr="00DF2D44">
        <w:rPr>
          <w:rFonts w:eastAsia="Times New Roman" w:cstheme="minorHAnsi"/>
          <w:lang w:eastAsia="pt-PT"/>
        </w:rPr>
        <w:t>Singapore</w:t>
      </w:r>
      <w:proofErr w:type="spellEnd"/>
    </w:p>
    <w:p w:rsidR="00260838" w:rsidRPr="00DF2D44" w:rsidRDefault="00260838" w:rsidP="00455364">
      <w:pPr>
        <w:autoSpaceDE w:val="0"/>
        <w:autoSpaceDN w:val="0"/>
        <w:adjustRightInd w:val="0"/>
        <w:spacing w:after="0" w:line="276" w:lineRule="auto"/>
        <w:jc w:val="both"/>
        <w:rPr>
          <w:rFonts w:eastAsia="Times New Roman" w:cstheme="minorHAnsi"/>
          <w:lang w:eastAsia="pt-PT"/>
        </w:rPr>
      </w:pPr>
    </w:p>
    <w:p w:rsidR="0051466B" w:rsidRPr="00DF2D44" w:rsidRDefault="00471F87" w:rsidP="00455364">
      <w:pPr>
        <w:spacing w:line="276" w:lineRule="auto"/>
        <w:jc w:val="both"/>
        <w:rPr>
          <w:rFonts w:eastAsia="Times New Roman" w:cstheme="minorHAnsi"/>
          <w:lang w:eastAsia="pt-PT"/>
        </w:rPr>
      </w:pPr>
      <w:r w:rsidRPr="00DF2D44">
        <w:rPr>
          <w:rFonts w:eastAsia="Times New Roman" w:cstheme="minorHAnsi"/>
          <w:lang w:eastAsia="pt-PT"/>
        </w:rPr>
        <w:t>[</w:t>
      </w:r>
      <w:r w:rsidR="00C27894" w:rsidRPr="00DF2D44">
        <w:rPr>
          <w:rFonts w:eastAsia="Times New Roman" w:cstheme="minorHAnsi"/>
          <w:lang w:eastAsia="pt-PT"/>
        </w:rPr>
        <w:t>10</w:t>
      </w:r>
      <w:r w:rsidRPr="00DF2D44">
        <w:rPr>
          <w:rFonts w:eastAsia="Times New Roman" w:cstheme="minorHAnsi"/>
          <w:lang w:eastAsia="pt-PT"/>
        </w:rPr>
        <w:t xml:space="preserve">] – </w:t>
      </w:r>
      <w:proofErr w:type="spellStart"/>
      <w:r w:rsidR="0051466B" w:rsidRPr="00DF2D44">
        <w:rPr>
          <w:rFonts w:eastAsia="Times New Roman" w:cstheme="minorHAnsi"/>
          <w:lang w:eastAsia="pt-PT"/>
        </w:rPr>
        <w:t>Alif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Akbar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Pranata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, </w:t>
      </w:r>
      <w:proofErr w:type="spellStart"/>
      <w:r w:rsidR="0051466B" w:rsidRPr="00DF2D44">
        <w:rPr>
          <w:rFonts w:eastAsia="Times New Roman" w:cstheme="minorHAnsi"/>
          <w:lang w:eastAsia="pt-PT"/>
        </w:rPr>
        <w:t>Jae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Min Lee, Dong </w:t>
      </w:r>
      <w:proofErr w:type="spellStart"/>
      <w:r w:rsidR="0051466B" w:rsidRPr="00DF2D44">
        <w:rPr>
          <w:rFonts w:eastAsia="Times New Roman" w:cstheme="minorHAnsi"/>
          <w:lang w:eastAsia="pt-PT"/>
        </w:rPr>
        <w:t>Seong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Kim, </w:t>
      </w:r>
      <w:proofErr w:type="spellStart"/>
      <w:r w:rsidR="0051466B" w:rsidRPr="00DF2D44">
        <w:rPr>
          <w:rFonts w:eastAsia="Times New Roman" w:cstheme="minorHAnsi"/>
          <w:lang w:eastAsia="pt-PT"/>
        </w:rPr>
        <w:t>Towards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an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loT-based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water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quality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monitoring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system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with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brokerless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pub/</w:t>
      </w:r>
      <w:proofErr w:type="spellStart"/>
      <w:r w:rsidR="0051466B" w:rsidRPr="00DF2D44">
        <w:rPr>
          <w:rFonts w:eastAsia="Times New Roman" w:cstheme="minorHAnsi"/>
          <w:lang w:eastAsia="pt-PT"/>
        </w:rPr>
        <w:t>sub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architecture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, 2017 </w:t>
      </w:r>
      <w:proofErr w:type="spellStart"/>
      <w:r w:rsidR="0051466B" w:rsidRPr="00DF2D44">
        <w:rPr>
          <w:rFonts w:eastAsia="Times New Roman" w:cstheme="minorHAnsi"/>
          <w:lang w:eastAsia="pt-PT"/>
        </w:rPr>
        <w:t>IEEE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International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Symposium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on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Local </w:t>
      </w:r>
      <w:proofErr w:type="spellStart"/>
      <w:r w:rsidR="0051466B" w:rsidRPr="00DF2D44">
        <w:rPr>
          <w:rFonts w:eastAsia="Times New Roman" w:cstheme="minorHAnsi"/>
          <w:lang w:eastAsia="pt-PT"/>
        </w:rPr>
        <w:t>and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Metropolitan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51466B" w:rsidRPr="00DF2D44">
        <w:rPr>
          <w:rFonts w:eastAsia="Times New Roman" w:cstheme="minorHAnsi"/>
          <w:lang w:eastAsia="pt-PT"/>
        </w:rPr>
        <w:t>Area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 Networks (</w:t>
      </w:r>
      <w:proofErr w:type="spellStart"/>
      <w:r w:rsidR="0051466B" w:rsidRPr="00DF2D44">
        <w:rPr>
          <w:rFonts w:eastAsia="Times New Roman" w:cstheme="minorHAnsi"/>
          <w:lang w:eastAsia="pt-PT"/>
        </w:rPr>
        <w:t>LANMAN</w:t>
      </w:r>
      <w:proofErr w:type="spellEnd"/>
      <w:r w:rsidR="0051466B" w:rsidRPr="00DF2D44">
        <w:rPr>
          <w:rFonts w:eastAsia="Times New Roman" w:cstheme="minorHAnsi"/>
          <w:lang w:eastAsia="pt-PT"/>
        </w:rPr>
        <w:t xml:space="preserve">), 2017. </w:t>
      </w:r>
    </w:p>
    <w:p w:rsidR="00471F87" w:rsidRPr="00DF2D44" w:rsidRDefault="0051466B" w:rsidP="00455364">
      <w:pPr>
        <w:spacing w:line="276" w:lineRule="auto"/>
        <w:jc w:val="both"/>
      </w:pPr>
      <w:r w:rsidRPr="00DF2D44">
        <w:rPr>
          <w:rFonts w:eastAsia="Times New Roman" w:cstheme="minorHAnsi"/>
          <w:lang w:eastAsia="pt-PT"/>
        </w:rPr>
        <w:t xml:space="preserve"> </w:t>
      </w:r>
      <w:r w:rsidR="00471F87" w:rsidRPr="00DF2D44">
        <w:rPr>
          <w:rFonts w:eastAsia="Times New Roman" w:cstheme="minorHAnsi"/>
          <w:lang w:eastAsia="pt-PT"/>
        </w:rPr>
        <w:t>[</w:t>
      </w:r>
      <w:r w:rsidR="00260838" w:rsidRPr="00DF2D44">
        <w:rPr>
          <w:rFonts w:eastAsia="Times New Roman" w:cstheme="minorHAnsi"/>
          <w:lang w:eastAsia="pt-PT"/>
        </w:rPr>
        <w:t>1</w:t>
      </w:r>
      <w:r w:rsidR="00C27894" w:rsidRPr="00DF2D44">
        <w:rPr>
          <w:rFonts w:eastAsia="Times New Roman" w:cstheme="minorHAnsi"/>
          <w:lang w:eastAsia="pt-PT"/>
        </w:rPr>
        <w:t>1</w:t>
      </w:r>
      <w:r w:rsidR="00471F87" w:rsidRPr="00DF2D44">
        <w:rPr>
          <w:rFonts w:eastAsia="Times New Roman" w:cstheme="minorHAnsi"/>
          <w:lang w:eastAsia="pt-PT"/>
        </w:rPr>
        <w:t xml:space="preserve">] – </w:t>
      </w:r>
      <w:proofErr w:type="spellStart"/>
      <w:r w:rsidR="00B37901" w:rsidRPr="00DF2D44">
        <w:rPr>
          <w:rFonts w:eastAsia="Times New Roman" w:cstheme="minorHAnsi"/>
          <w:lang w:eastAsia="pt-PT"/>
        </w:rPr>
        <w:t>Hwang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, </w:t>
      </w:r>
      <w:proofErr w:type="spellStart"/>
      <w:r w:rsidR="00B37901" w:rsidRPr="00DF2D44">
        <w:rPr>
          <w:rFonts w:eastAsia="Times New Roman" w:cstheme="minorHAnsi"/>
          <w:lang w:eastAsia="pt-PT"/>
        </w:rPr>
        <w:t>H.C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., </w:t>
      </w:r>
      <w:proofErr w:type="spellStart"/>
      <w:r w:rsidR="00B37901" w:rsidRPr="00DF2D44">
        <w:rPr>
          <w:rFonts w:eastAsia="Times New Roman" w:cstheme="minorHAnsi"/>
          <w:lang w:eastAsia="pt-PT"/>
        </w:rPr>
        <w:t>Park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, J. &amp; </w:t>
      </w:r>
      <w:proofErr w:type="spellStart"/>
      <w:r w:rsidR="00B37901" w:rsidRPr="00DF2D44">
        <w:rPr>
          <w:rFonts w:eastAsia="Times New Roman" w:cstheme="minorHAnsi"/>
          <w:lang w:eastAsia="pt-PT"/>
        </w:rPr>
        <w:t>Shon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, </w:t>
      </w:r>
      <w:proofErr w:type="spellStart"/>
      <w:r w:rsidR="00B37901" w:rsidRPr="00DF2D44">
        <w:rPr>
          <w:rFonts w:eastAsia="Times New Roman" w:cstheme="minorHAnsi"/>
          <w:lang w:eastAsia="pt-PT"/>
        </w:rPr>
        <w:t>J.G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. Wireless </w:t>
      </w:r>
      <w:proofErr w:type="spellStart"/>
      <w:r w:rsidR="00B37901" w:rsidRPr="00DF2D44">
        <w:rPr>
          <w:rFonts w:eastAsia="Times New Roman" w:cstheme="minorHAnsi"/>
          <w:lang w:eastAsia="pt-PT"/>
        </w:rPr>
        <w:t>Pers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 </w:t>
      </w:r>
      <w:proofErr w:type="spellStart"/>
      <w:r w:rsidR="00B37901" w:rsidRPr="00DF2D44">
        <w:rPr>
          <w:rFonts w:eastAsia="Times New Roman" w:cstheme="minorHAnsi"/>
          <w:lang w:eastAsia="pt-PT"/>
        </w:rPr>
        <w:t>Commun</w:t>
      </w:r>
      <w:proofErr w:type="spellEnd"/>
      <w:r w:rsidR="00B37901" w:rsidRPr="00DF2D44">
        <w:rPr>
          <w:rFonts w:eastAsia="Times New Roman" w:cstheme="minorHAnsi"/>
          <w:lang w:eastAsia="pt-PT"/>
        </w:rPr>
        <w:t xml:space="preserve"> (2016) 91: 1765.</w:t>
      </w:r>
      <w:r w:rsidR="00B37901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hyperlink r:id="rId15" w:history="1">
        <w:r w:rsidR="005E42BB" w:rsidRPr="00DF2D44">
          <w:rPr>
            <w:rStyle w:val="Hiperligao"/>
            <w:spacing w:val="4"/>
            <w:sz w:val="21"/>
            <w:szCs w:val="21"/>
            <w:shd w:val="clear" w:color="auto" w:fill="FCFCFC"/>
          </w:rPr>
          <w:t>https://doi.org/10.1007/s11277-016-3398-2</w:t>
        </w:r>
      </w:hyperlink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</w:p>
    <w:p w:rsidR="00471F87" w:rsidRPr="00DF2D44" w:rsidRDefault="00471F87" w:rsidP="00455364">
      <w:pPr>
        <w:spacing w:line="276" w:lineRule="auto"/>
        <w:jc w:val="both"/>
      </w:pPr>
      <w:r w:rsidRPr="00DF2D44">
        <w:t>[</w:t>
      </w:r>
      <w:r w:rsidR="001608FA" w:rsidRPr="00DF2D44">
        <w:t>1</w:t>
      </w:r>
      <w:r w:rsidR="00C27894" w:rsidRPr="00DF2D44">
        <w:t>2</w:t>
      </w:r>
      <w:r w:rsidRPr="00DF2D44">
        <w:t xml:space="preserve">] –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Krauße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M.,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Konrad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R. (2014)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ZigBee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. In: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Drahtlose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ZigBee-Netzwerke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. Springer </w:t>
      </w:r>
      <w:proofErr w:type="spellStart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Vieweg</w:t>
      </w:r>
      <w:proofErr w:type="spellEnd"/>
      <w:r w:rsidR="005E42BB" w:rsidRPr="00DF2D44">
        <w:rPr>
          <w:color w:val="333333"/>
          <w:spacing w:val="4"/>
          <w:sz w:val="21"/>
          <w:szCs w:val="21"/>
          <w:shd w:val="clear" w:color="auto" w:fill="FCFCFC"/>
        </w:rPr>
        <w:t>, Wiesbaden</w:t>
      </w:r>
    </w:p>
    <w:p w:rsidR="001C4E52" w:rsidRPr="00DF2D44" w:rsidRDefault="00471F87" w:rsidP="00455364">
      <w:pPr>
        <w:jc w:val="both"/>
        <w:textAlignment w:val="center"/>
      </w:pPr>
      <w:r w:rsidRPr="00DF2D44">
        <w:t xml:space="preserve">[13] – </w:t>
      </w:r>
      <w:proofErr w:type="spellStart"/>
      <w:r w:rsidR="0063104A" w:rsidRPr="00DF2D44">
        <w:t>Wong</w:t>
      </w:r>
      <w:proofErr w:type="spellEnd"/>
      <w:r w:rsidR="00C076ED" w:rsidRPr="00DF2D44">
        <w:t xml:space="preserve">, </w:t>
      </w:r>
      <w:r w:rsidR="0063104A" w:rsidRPr="00DF2D44">
        <w:t>B</w:t>
      </w:r>
      <w:r w:rsidR="00C076ED" w:rsidRPr="00DF2D44">
        <w:t>.</w:t>
      </w:r>
      <w:r w:rsidR="0063104A" w:rsidRPr="00DF2D44">
        <w:t xml:space="preserve"> P.</w:t>
      </w:r>
      <w:r w:rsidR="00C076ED" w:rsidRPr="00DF2D44">
        <w:t xml:space="preserve"> &amp; </w:t>
      </w:r>
      <w:proofErr w:type="spellStart"/>
      <w:r w:rsidR="0063104A" w:rsidRPr="00DF2D44">
        <w:t>Kerkez</w:t>
      </w:r>
      <w:proofErr w:type="spellEnd"/>
      <w:r w:rsidR="00C076ED" w:rsidRPr="00DF2D44">
        <w:t xml:space="preserve">, </w:t>
      </w:r>
      <w:r w:rsidR="0063104A" w:rsidRPr="00DF2D44">
        <w:t>B</w:t>
      </w:r>
      <w:r w:rsidR="00C076ED" w:rsidRPr="00DF2D44">
        <w:t>.</w:t>
      </w:r>
      <w:r w:rsidR="00455364" w:rsidRPr="00DF2D44">
        <w:t>,</w:t>
      </w:r>
      <w:r w:rsidR="00C076ED" w:rsidRPr="00DF2D44">
        <w:t xml:space="preserve"> </w:t>
      </w:r>
      <w:proofErr w:type="spellStart"/>
      <w:r w:rsidR="0063104A" w:rsidRPr="00DF2D44">
        <w:t>Environmental</w:t>
      </w:r>
      <w:proofErr w:type="spellEnd"/>
      <w:r w:rsidR="0063104A" w:rsidRPr="00DF2D44">
        <w:t xml:space="preserve"> </w:t>
      </w:r>
      <w:proofErr w:type="spellStart"/>
      <w:r w:rsidR="0063104A" w:rsidRPr="00DF2D44">
        <w:t>Modelling</w:t>
      </w:r>
      <w:proofErr w:type="spellEnd"/>
      <w:r w:rsidR="0063104A" w:rsidRPr="00DF2D44">
        <w:t xml:space="preserve"> &amp; Software </w:t>
      </w:r>
      <w:r w:rsidR="00C076ED" w:rsidRPr="00DF2D44">
        <w:t>(201</w:t>
      </w:r>
      <w:r w:rsidR="0063104A" w:rsidRPr="00DF2D44">
        <w:t>6</w:t>
      </w:r>
      <w:r w:rsidR="00C076ED" w:rsidRPr="00DF2D44">
        <w:t xml:space="preserve">), </w:t>
      </w:r>
      <w:proofErr w:type="spellStart"/>
      <w:r w:rsidR="0063104A" w:rsidRPr="00DF2D44">
        <w:t>Environmental</w:t>
      </w:r>
      <w:proofErr w:type="spellEnd"/>
      <w:r w:rsidR="0063104A" w:rsidRPr="00DF2D44">
        <w:t xml:space="preserve"> </w:t>
      </w:r>
      <w:proofErr w:type="spellStart"/>
      <w:r w:rsidR="0063104A" w:rsidRPr="00DF2D44">
        <w:t>Modelling</w:t>
      </w:r>
      <w:proofErr w:type="spellEnd"/>
      <w:r w:rsidR="0063104A" w:rsidRPr="00DF2D44">
        <w:t xml:space="preserve"> &amp; Software</w:t>
      </w:r>
      <w:r w:rsidR="00C076ED" w:rsidRPr="00DF2D44">
        <w:t xml:space="preserve"> - </w:t>
      </w:r>
      <w:hyperlink r:id="rId16" w:tooltip="Go to table of contents for this volume/issue" w:history="1">
        <w:r w:rsidR="0063104A" w:rsidRPr="00DF2D44">
          <w:t>Volume 84</w:t>
        </w:r>
      </w:hyperlink>
      <w:r w:rsidR="0063104A" w:rsidRPr="00DF2D44">
        <w:t xml:space="preserve">, </w:t>
      </w:r>
      <w:proofErr w:type="spellStart"/>
      <w:r w:rsidR="0063104A" w:rsidRPr="00DF2D44">
        <w:t>October</w:t>
      </w:r>
      <w:proofErr w:type="spellEnd"/>
      <w:r w:rsidR="0063104A" w:rsidRPr="00DF2D44">
        <w:t xml:space="preserve"> 2016, </w:t>
      </w:r>
      <w:proofErr w:type="spellStart"/>
      <w:r w:rsidR="0063104A" w:rsidRPr="00DF2D44">
        <w:t>Pages</w:t>
      </w:r>
      <w:proofErr w:type="spellEnd"/>
      <w:r w:rsidR="0063104A" w:rsidRPr="00DF2D44">
        <w:t xml:space="preserve"> 505-517</w:t>
      </w:r>
      <w:r w:rsidR="00C076ED" w:rsidRPr="00DF2D44">
        <w:t>, Elsevier</w:t>
      </w:r>
    </w:p>
    <w:p w:rsidR="0063104A" w:rsidRPr="00DF2D44" w:rsidRDefault="00471F87" w:rsidP="00455364">
      <w:pPr>
        <w:jc w:val="both"/>
        <w:textAlignment w:val="center"/>
      </w:pPr>
      <w:r w:rsidRPr="00DF2D44">
        <w:t xml:space="preserve">[14] –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Chen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, Y. &amp;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Han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, D.</w:t>
      </w:r>
      <w:r w:rsidR="00455364" w:rsidRPr="00DF2D44">
        <w:rPr>
          <w:color w:val="333333"/>
          <w:spacing w:val="4"/>
          <w:sz w:val="21"/>
          <w:szCs w:val="21"/>
          <w:shd w:val="clear" w:color="auto" w:fill="FCFCFC"/>
        </w:rPr>
        <w:t>,</w:t>
      </w:r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Water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quality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monitoring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in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smart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city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: A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pilot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project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(2018),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Automation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in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Constuction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- </w:t>
      </w:r>
      <w:hyperlink r:id="rId17" w:tooltip="Go to table of contents for this volume/issue" w:history="1">
        <w:r w:rsidR="0063104A" w:rsidRPr="00DF2D44">
          <w:rPr>
            <w:color w:val="333333"/>
            <w:spacing w:val="4"/>
            <w:sz w:val="21"/>
            <w:szCs w:val="21"/>
            <w:shd w:val="clear" w:color="auto" w:fill="FCFCFC"/>
          </w:rPr>
          <w:t>Volume 89</w:t>
        </w:r>
      </w:hyperlink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,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May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2018, </w:t>
      </w:r>
      <w:proofErr w:type="spellStart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>Pages</w:t>
      </w:r>
      <w:proofErr w:type="spellEnd"/>
      <w:r w:rsidR="0063104A" w:rsidRPr="00DF2D44">
        <w:rPr>
          <w:color w:val="333333"/>
          <w:spacing w:val="4"/>
          <w:sz w:val="21"/>
          <w:szCs w:val="21"/>
          <w:shd w:val="clear" w:color="auto" w:fill="FCFCFC"/>
        </w:rPr>
        <w:t xml:space="preserve"> 307-316, Elsevier</w:t>
      </w:r>
    </w:p>
    <w:p w:rsidR="00471F87" w:rsidRPr="00DF2D44" w:rsidRDefault="00471F87" w:rsidP="00455364">
      <w:pPr>
        <w:spacing w:line="276" w:lineRule="auto"/>
        <w:jc w:val="both"/>
      </w:pPr>
      <w:r w:rsidRPr="00DF2D44">
        <w:t xml:space="preserve">[15] – </w:t>
      </w:r>
      <w:proofErr w:type="spellStart"/>
      <w:r w:rsidR="00455364" w:rsidRPr="00DF2D44">
        <w:t>Howell</w:t>
      </w:r>
      <w:proofErr w:type="spellEnd"/>
      <w:r w:rsidR="00455364" w:rsidRPr="00DF2D44">
        <w:t xml:space="preserve">, S., </w:t>
      </w:r>
      <w:proofErr w:type="spellStart"/>
      <w:r w:rsidR="00455364" w:rsidRPr="00DF2D44">
        <w:t>Rezgui</w:t>
      </w:r>
      <w:proofErr w:type="spellEnd"/>
      <w:r w:rsidR="00455364" w:rsidRPr="00DF2D44">
        <w:t xml:space="preserve">, Y. &amp; </w:t>
      </w:r>
      <w:proofErr w:type="spellStart"/>
      <w:r w:rsidR="00455364" w:rsidRPr="00DF2D44">
        <w:t>Beach</w:t>
      </w:r>
      <w:proofErr w:type="spellEnd"/>
      <w:r w:rsidR="00455364" w:rsidRPr="00DF2D44">
        <w:t xml:space="preserve">, T., </w:t>
      </w:r>
      <w:proofErr w:type="spellStart"/>
      <w:r w:rsidR="00455364" w:rsidRPr="00DF2D44">
        <w:t>Water</w:t>
      </w:r>
      <w:proofErr w:type="spellEnd"/>
      <w:r w:rsidR="00455364" w:rsidRPr="00DF2D44">
        <w:t xml:space="preserve"> </w:t>
      </w:r>
      <w:proofErr w:type="spellStart"/>
      <w:r w:rsidR="00455364" w:rsidRPr="00DF2D44">
        <w:t>utility</w:t>
      </w:r>
      <w:proofErr w:type="spellEnd"/>
      <w:r w:rsidR="00455364" w:rsidRPr="00DF2D44">
        <w:t xml:space="preserve"> </w:t>
      </w:r>
      <w:proofErr w:type="spellStart"/>
      <w:r w:rsidR="00455364" w:rsidRPr="00DF2D44">
        <w:t>decision</w:t>
      </w:r>
      <w:proofErr w:type="spellEnd"/>
      <w:r w:rsidR="00455364" w:rsidRPr="00DF2D44">
        <w:t xml:space="preserve"> </w:t>
      </w:r>
      <w:proofErr w:type="spellStart"/>
      <w:r w:rsidR="00455364" w:rsidRPr="00DF2D44">
        <w:t>support</w:t>
      </w:r>
      <w:proofErr w:type="spellEnd"/>
      <w:r w:rsidR="00455364" w:rsidRPr="00DF2D44">
        <w:t xml:space="preserve"> </w:t>
      </w:r>
      <w:proofErr w:type="spellStart"/>
      <w:r w:rsidR="00455364" w:rsidRPr="00DF2D44">
        <w:t>through</w:t>
      </w:r>
      <w:proofErr w:type="spellEnd"/>
      <w:r w:rsidR="00455364" w:rsidRPr="00DF2D44">
        <w:t xml:space="preserve"> </w:t>
      </w:r>
      <w:proofErr w:type="spellStart"/>
      <w:r w:rsidR="00455364" w:rsidRPr="00DF2D44">
        <w:t>the</w:t>
      </w:r>
      <w:proofErr w:type="spellEnd"/>
      <w:r w:rsidR="00455364" w:rsidRPr="00DF2D44">
        <w:t xml:space="preserve"> </w:t>
      </w:r>
      <w:proofErr w:type="spellStart"/>
      <w:r w:rsidR="00455364" w:rsidRPr="00DF2D44">
        <w:t>semantic</w:t>
      </w:r>
      <w:proofErr w:type="spellEnd"/>
      <w:r w:rsidR="00455364" w:rsidRPr="00DF2D44">
        <w:t xml:space="preserve"> web </w:t>
      </w:r>
      <w:proofErr w:type="spellStart"/>
      <w:r w:rsidR="00455364" w:rsidRPr="00DF2D44">
        <w:t>of</w:t>
      </w:r>
      <w:proofErr w:type="spellEnd"/>
      <w:r w:rsidR="00455364" w:rsidRPr="00DF2D44">
        <w:t xml:space="preserve"> </w:t>
      </w:r>
      <w:proofErr w:type="spellStart"/>
      <w:r w:rsidR="00455364" w:rsidRPr="00DF2D44">
        <w:t>things</w:t>
      </w:r>
      <w:proofErr w:type="spellEnd"/>
      <w:r w:rsidR="00455364" w:rsidRPr="00DF2D44">
        <w:t xml:space="preserve"> (2018), </w:t>
      </w:r>
      <w:proofErr w:type="spellStart"/>
      <w:r w:rsidR="00455364" w:rsidRPr="00DF2D44">
        <w:t>Environmental</w:t>
      </w:r>
      <w:proofErr w:type="spellEnd"/>
      <w:r w:rsidR="00455364" w:rsidRPr="00DF2D44">
        <w:t xml:space="preserve"> </w:t>
      </w:r>
      <w:proofErr w:type="spellStart"/>
      <w:r w:rsidR="00455364" w:rsidRPr="00DF2D44">
        <w:t>Modelling</w:t>
      </w:r>
      <w:proofErr w:type="spellEnd"/>
      <w:r w:rsidR="00455364" w:rsidRPr="00DF2D44">
        <w:t xml:space="preserve"> &amp; Software - </w:t>
      </w:r>
      <w:hyperlink r:id="rId18" w:tooltip="Go to table of contents for this volume/issue" w:history="1">
        <w:r w:rsidR="00455364" w:rsidRPr="00DF2D44">
          <w:t>Volume 102</w:t>
        </w:r>
      </w:hyperlink>
      <w:r w:rsidR="00455364" w:rsidRPr="00DF2D44">
        <w:t xml:space="preserve">, </w:t>
      </w:r>
      <w:proofErr w:type="spellStart"/>
      <w:r w:rsidR="00455364" w:rsidRPr="00DF2D44">
        <w:t>April</w:t>
      </w:r>
      <w:proofErr w:type="spellEnd"/>
      <w:r w:rsidR="00455364" w:rsidRPr="00DF2D44">
        <w:t xml:space="preserve"> 2018, </w:t>
      </w:r>
      <w:proofErr w:type="spellStart"/>
      <w:r w:rsidR="00455364" w:rsidRPr="00DF2D44">
        <w:t>Pages</w:t>
      </w:r>
      <w:proofErr w:type="spellEnd"/>
      <w:r w:rsidR="00455364" w:rsidRPr="00DF2D44">
        <w:t xml:space="preserve"> 94-114, Elsevier</w:t>
      </w:r>
    </w:p>
    <w:p w:rsidR="00471F87" w:rsidRPr="00DF2D44" w:rsidRDefault="00471F87" w:rsidP="00375336">
      <w:pPr>
        <w:spacing w:line="276" w:lineRule="auto"/>
        <w:jc w:val="both"/>
      </w:pPr>
      <w:r w:rsidRPr="00DF2D44">
        <w:t xml:space="preserve">[16] – </w:t>
      </w:r>
      <w:proofErr w:type="spellStart"/>
      <w:r w:rsidR="007864C7" w:rsidRPr="00DF2D44">
        <w:t>Slim</w:t>
      </w:r>
      <w:proofErr w:type="spellEnd"/>
      <w:r w:rsidR="007864C7" w:rsidRPr="00DF2D44">
        <w:t xml:space="preserve"> </w:t>
      </w:r>
      <w:proofErr w:type="spellStart"/>
      <w:r w:rsidR="007864C7" w:rsidRPr="00DF2D44">
        <w:t>Rekhis</w:t>
      </w:r>
      <w:proofErr w:type="spellEnd"/>
      <w:r w:rsidR="007864C7" w:rsidRPr="00DF2D44">
        <w:t xml:space="preserve">, </w:t>
      </w:r>
      <w:proofErr w:type="spellStart"/>
      <w:r w:rsidR="007864C7" w:rsidRPr="00DF2D44">
        <w:t>Nourhene</w:t>
      </w:r>
      <w:proofErr w:type="spellEnd"/>
      <w:r w:rsidR="007864C7" w:rsidRPr="00DF2D44">
        <w:t xml:space="preserve"> </w:t>
      </w:r>
      <w:proofErr w:type="spellStart"/>
      <w:r w:rsidR="007864C7" w:rsidRPr="00DF2D44">
        <w:t>Ellouze</w:t>
      </w:r>
      <w:proofErr w:type="spellEnd"/>
      <w:r w:rsidR="007864C7" w:rsidRPr="00DF2D44">
        <w:t xml:space="preserve">, </w:t>
      </w:r>
      <w:proofErr w:type="spellStart"/>
      <w:r w:rsidR="007864C7" w:rsidRPr="00DF2D44">
        <w:t>and</w:t>
      </w:r>
      <w:proofErr w:type="spellEnd"/>
      <w:r w:rsidR="007864C7" w:rsidRPr="00DF2D44">
        <w:t xml:space="preserve"> </w:t>
      </w:r>
      <w:proofErr w:type="spellStart"/>
      <w:r w:rsidR="007864C7" w:rsidRPr="00DF2D44">
        <w:t>Noureddine</w:t>
      </w:r>
      <w:proofErr w:type="spellEnd"/>
      <w:r w:rsidR="007864C7" w:rsidRPr="00DF2D44">
        <w:t xml:space="preserve"> </w:t>
      </w:r>
      <w:proofErr w:type="spellStart"/>
      <w:r w:rsidR="007864C7" w:rsidRPr="00DF2D44">
        <w:t>Boudriga</w:t>
      </w:r>
      <w:proofErr w:type="spellEnd"/>
      <w:r w:rsidR="007864C7" w:rsidRPr="00DF2D44">
        <w:t xml:space="preserve">. 2012. A wireless sensor network </w:t>
      </w:r>
      <w:proofErr w:type="spellStart"/>
      <w:r w:rsidR="007864C7" w:rsidRPr="00DF2D44">
        <w:t>based</w:t>
      </w:r>
      <w:proofErr w:type="spellEnd"/>
      <w:r w:rsidR="007864C7" w:rsidRPr="00DF2D44">
        <w:t xml:space="preserve"> </w:t>
      </w:r>
      <w:proofErr w:type="spellStart"/>
      <w:r w:rsidR="007864C7" w:rsidRPr="00DF2D44">
        <w:t>water</w:t>
      </w:r>
      <w:proofErr w:type="spellEnd"/>
      <w:r w:rsidR="007864C7" w:rsidRPr="00DF2D44">
        <w:t xml:space="preserve"> </w:t>
      </w:r>
      <w:proofErr w:type="spellStart"/>
      <w:r w:rsidR="007864C7" w:rsidRPr="00DF2D44">
        <w:t>monitoring</w:t>
      </w:r>
      <w:proofErr w:type="spellEnd"/>
      <w:r w:rsidR="007864C7" w:rsidRPr="00DF2D44">
        <w:t xml:space="preserve"> </w:t>
      </w:r>
      <w:proofErr w:type="spellStart"/>
      <w:r w:rsidR="007864C7" w:rsidRPr="00DF2D44">
        <w:t>system</w:t>
      </w:r>
      <w:proofErr w:type="spellEnd"/>
      <w:r w:rsidR="007864C7" w:rsidRPr="00DF2D44">
        <w:t>. In</w:t>
      </w:r>
      <w:r w:rsidR="00375336" w:rsidRPr="00DF2D44">
        <w:t xml:space="preserve"> </w:t>
      </w:r>
      <w:proofErr w:type="spellStart"/>
      <w:r w:rsidR="007864C7" w:rsidRPr="00DF2D44">
        <w:t>Proceedings</w:t>
      </w:r>
      <w:proofErr w:type="spellEnd"/>
      <w:r w:rsidR="007864C7" w:rsidRPr="00DF2D44">
        <w:t xml:space="preserve"> </w:t>
      </w:r>
      <w:proofErr w:type="spellStart"/>
      <w:r w:rsidR="007864C7" w:rsidRPr="00DF2D44">
        <w:t>of</w:t>
      </w:r>
      <w:proofErr w:type="spellEnd"/>
      <w:r w:rsidR="007864C7" w:rsidRPr="00DF2D44">
        <w:t xml:space="preserve"> </w:t>
      </w:r>
      <w:proofErr w:type="spellStart"/>
      <w:r w:rsidR="007864C7" w:rsidRPr="00DF2D44">
        <w:t>the</w:t>
      </w:r>
      <w:proofErr w:type="spellEnd"/>
      <w:r w:rsidR="007864C7" w:rsidRPr="00DF2D44">
        <w:t xml:space="preserve"> 8h </w:t>
      </w:r>
      <w:proofErr w:type="spellStart"/>
      <w:r w:rsidR="007864C7" w:rsidRPr="00DF2D44">
        <w:t>ACM</w:t>
      </w:r>
      <w:proofErr w:type="spellEnd"/>
      <w:r w:rsidR="007864C7" w:rsidRPr="00DF2D44">
        <w:t xml:space="preserve"> </w:t>
      </w:r>
      <w:proofErr w:type="spellStart"/>
      <w:r w:rsidR="007864C7" w:rsidRPr="00DF2D44">
        <w:t>symposium</w:t>
      </w:r>
      <w:proofErr w:type="spellEnd"/>
      <w:r w:rsidR="007864C7" w:rsidRPr="00DF2D44">
        <w:t xml:space="preserve"> </w:t>
      </w:r>
      <w:proofErr w:type="spellStart"/>
      <w:r w:rsidR="007864C7" w:rsidRPr="00DF2D44">
        <w:t>on</w:t>
      </w:r>
      <w:proofErr w:type="spellEnd"/>
      <w:r w:rsidR="007864C7" w:rsidRPr="00DF2D44">
        <w:t xml:space="preserve"> </w:t>
      </w:r>
      <w:proofErr w:type="spellStart"/>
      <w:r w:rsidR="007864C7" w:rsidRPr="00DF2D44">
        <w:t>QoS</w:t>
      </w:r>
      <w:proofErr w:type="spellEnd"/>
      <w:r w:rsidR="007864C7" w:rsidRPr="00DF2D44">
        <w:t xml:space="preserve"> </w:t>
      </w:r>
      <w:proofErr w:type="spellStart"/>
      <w:r w:rsidR="007864C7" w:rsidRPr="00DF2D44">
        <w:t>and</w:t>
      </w:r>
      <w:proofErr w:type="spellEnd"/>
      <w:r w:rsidR="007864C7" w:rsidRPr="00DF2D44">
        <w:t xml:space="preserve"> </w:t>
      </w:r>
      <w:proofErr w:type="spellStart"/>
      <w:r w:rsidR="007864C7" w:rsidRPr="00DF2D44">
        <w:lastRenderedPageBreak/>
        <w:t>security</w:t>
      </w:r>
      <w:proofErr w:type="spellEnd"/>
      <w:r w:rsidR="007864C7" w:rsidRPr="00DF2D44">
        <w:t xml:space="preserve"> for wireless </w:t>
      </w:r>
      <w:proofErr w:type="spellStart"/>
      <w:r w:rsidR="007864C7" w:rsidRPr="00DF2D44">
        <w:t>and</w:t>
      </w:r>
      <w:proofErr w:type="spellEnd"/>
      <w:r w:rsidR="007864C7" w:rsidRPr="00DF2D44">
        <w:t xml:space="preserve"> mobile networks</w:t>
      </w:r>
      <w:r w:rsidR="00375336" w:rsidRPr="00DF2D44">
        <w:t xml:space="preserve"> </w:t>
      </w:r>
      <w:r w:rsidR="007864C7" w:rsidRPr="00DF2D44">
        <w:t xml:space="preserve">(Q2SWinet '12). </w:t>
      </w:r>
      <w:proofErr w:type="spellStart"/>
      <w:r w:rsidR="007864C7" w:rsidRPr="00DF2D44">
        <w:t>ACM</w:t>
      </w:r>
      <w:proofErr w:type="spellEnd"/>
      <w:r w:rsidR="007864C7" w:rsidRPr="00DF2D44">
        <w:t xml:space="preserve">, New York, </w:t>
      </w:r>
      <w:proofErr w:type="spellStart"/>
      <w:r w:rsidR="007864C7" w:rsidRPr="00DF2D44">
        <w:t>NY</w:t>
      </w:r>
      <w:proofErr w:type="spellEnd"/>
      <w:r w:rsidR="007864C7" w:rsidRPr="00DF2D44">
        <w:t xml:space="preserve">, USA, 33-40. </w:t>
      </w:r>
      <w:proofErr w:type="spellStart"/>
      <w:r w:rsidR="007864C7" w:rsidRPr="00DF2D44">
        <w:t>DOI</w:t>
      </w:r>
      <w:proofErr w:type="spellEnd"/>
      <w:r w:rsidR="00375336" w:rsidRPr="00DF2D44">
        <w:t>:</w:t>
      </w:r>
      <w:r w:rsidR="004504A3" w:rsidRPr="00DF2D44">
        <w:t xml:space="preserve"> </w:t>
      </w:r>
      <w:r w:rsidR="007864C7" w:rsidRPr="00DF2D44">
        <w:t>http://dx.doi.org/10.1145/2387218.2387225</w:t>
      </w:r>
      <w:r w:rsidR="004504A3" w:rsidRPr="00DF2D44">
        <w:t xml:space="preserve"> </w:t>
      </w:r>
    </w:p>
    <w:p w:rsidR="00471F87" w:rsidRPr="00DF2D44" w:rsidRDefault="00471F87" w:rsidP="003374DC">
      <w:pPr>
        <w:autoSpaceDE w:val="0"/>
        <w:autoSpaceDN w:val="0"/>
        <w:adjustRightInd w:val="0"/>
        <w:spacing w:after="0" w:line="240" w:lineRule="auto"/>
      </w:pPr>
      <w:r w:rsidRPr="00DF2D44">
        <w:t xml:space="preserve">[17] – </w:t>
      </w:r>
      <w:r w:rsidR="003374DC" w:rsidRPr="00DF2D44">
        <w:t xml:space="preserve">Kofi </w:t>
      </w:r>
      <w:proofErr w:type="spellStart"/>
      <w:r w:rsidR="003374DC" w:rsidRPr="00DF2D44">
        <w:t>Sarpong</w:t>
      </w:r>
      <w:proofErr w:type="spellEnd"/>
      <w:r w:rsidR="003374DC" w:rsidRPr="00DF2D44">
        <w:t xml:space="preserve"> </w:t>
      </w:r>
      <w:proofErr w:type="spellStart"/>
      <w:r w:rsidR="003374DC" w:rsidRPr="00DF2D44">
        <w:t>Adu-Manu</w:t>
      </w:r>
      <w:proofErr w:type="spellEnd"/>
      <w:r w:rsidR="003374DC" w:rsidRPr="00DF2D44">
        <w:t xml:space="preserve">, Cristiano </w:t>
      </w:r>
      <w:proofErr w:type="spellStart"/>
      <w:r w:rsidR="003374DC" w:rsidRPr="00DF2D44">
        <w:t>Tapparello</w:t>
      </w:r>
      <w:proofErr w:type="spellEnd"/>
      <w:r w:rsidR="003374DC" w:rsidRPr="00DF2D44">
        <w:t xml:space="preserve">, </w:t>
      </w:r>
      <w:proofErr w:type="spellStart"/>
      <w:r w:rsidR="003374DC" w:rsidRPr="00DF2D44">
        <w:t>Wendi</w:t>
      </w:r>
      <w:proofErr w:type="spellEnd"/>
      <w:r w:rsidR="003374DC" w:rsidRPr="00DF2D44">
        <w:t xml:space="preserve"> </w:t>
      </w:r>
      <w:proofErr w:type="spellStart"/>
      <w:r w:rsidR="003374DC" w:rsidRPr="00DF2D44">
        <w:t>Heinzelman</w:t>
      </w:r>
      <w:proofErr w:type="spellEnd"/>
      <w:r w:rsidR="003374DC" w:rsidRPr="00DF2D44">
        <w:t xml:space="preserve">, Ferdinand </w:t>
      </w:r>
      <w:proofErr w:type="spellStart"/>
      <w:r w:rsidR="003374DC" w:rsidRPr="00DF2D44">
        <w:t>Apietu</w:t>
      </w:r>
      <w:proofErr w:type="spellEnd"/>
      <w:r w:rsidR="003374DC" w:rsidRPr="00DF2D44">
        <w:t xml:space="preserve"> </w:t>
      </w:r>
      <w:proofErr w:type="spellStart"/>
      <w:r w:rsidR="003374DC" w:rsidRPr="00DF2D44">
        <w:t>Katsriku</w:t>
      </w:r>
      <w:proofErr w:type="spellEnd"/>
      <w:r w:rsidR="003374DC" w:rsidRPr="00DF2D44">
        <w:t xml:space="preserve">, </w:t>
      </w:r>
      <w:proofErr w:type="spellStart"/>
      <w:r w:rsidR="003374DC" w:rsidRPr="00DF2D44">
        <w:t>and</w:t>
      </w:r>
      <w:proofErr w:type="spellEnd"/>
      <w:r w:rsidR="003374DC" w:rsidRPr="00DF2D44">
        <w:t xml:space="preserve"> </w:t>
      </w:r>
      <w:proofErr w:type="spellStart"/>
      <w:r w:rsidR="003374DC" w:rsidRPr="00DF2D44">
        <w:t>Jamal</w:t>
      </w:r>
      <w:proofErr w:type="spellEnd"/>
      <w:r w:rsidR="003374DC" w:rsidRPr="00DF2D44">
        <w:t xml:space="preserve">- </w:t>
      </w:r>
      <w:proofErr w:type="spellStart"/>
      <w:r w:rsidR="003374DC" w:rsidRPr="00DF2D44">
        <w:t>Deen</w:t>
      </w:r>
      <w:proofErr w:type="spellEnd"/>
      <w:r w:rsidR="003374DC" w:rsidRPr="00DF2D44">
        <w:t xml:space="preserve"> </w:t>
      </w:r>
      <w:proofErr w:type="spellStart"/>
      <w:r w:rsidR="003374DC" w:rsidRPr="00DF2D44">
        <w:t>Abdulai</w:t>
      </w:r>
      <w:proofErr w:type="spellEnd"/>
      <w:r w:rsidR="003374DC" w:rsidRPr="00DF2D44">
        <w:t xml:space="preserve">. 2017. </w:t>
      </w:r>
      <w:proofErr w:type="spellStart"/>
      <w:r w:rsidR="003374DC" w:rsidRPr="00DF2D44">
        <w:t>Water</w:t>
      </w:r>
      <w:proofErr w:type="spellEnd"/>
      <w:r w:rsidR="003374DC" w:rsidRPr="00DF2D44">
        <w:t xml:space="preserve"> </w:t>
      </w:r>
      <w:proofErr w:type="spellStart"/>
      <w:r w:rsidR="003374DC" w:rsidRPr="00DF2D44">
        <w:t>quality</w:t>
      </w:r>
      <w:proofErr w:type="spellEnd"/>
      <w:r w:rsidR="003374DC" w:rsidRPr="00DF2D44">
        <w:t xml:space="preserve"> </w:t>
      </w:r>
      <w:proofErr w:type="spellStart"/>
      <w:r w:rsidR="003374DC" w:rsidRPr="00DF2D44">
        <w:t>monitoring</w:t>
      </w:r>
      <w:proofErr w:type="spellEnd"/>
      <w:r w:rsidR="003374DC" w:rsidRPr="00DF2D44">
        <w:t xml:space="preserve"> </w:t>
      </w:r>
      <w:proofErr w:type="spellStart"/>
      <w:r w:rsidR="003374DC" w:rsidRPr="00DF2D44">
        <w:t>using</w:t>
      </w:r>
      <w:proofErr w:type="spellEnd"/>
      <w:r w:rsidR="003374DC" w:rsidRPr="00DF2D44">
        <w:t xml:space="preserve"> wireless sensor networks: </w:t>
      </w:r>
      <w:proofErr w:type="spellStart"/>
      <w:r w:rsidR="003374DC" w:rsidRPr="00DF2D44">
        <w:t>Current</w:t>
      </w:r>
      <w:proofErr w:type="spellEnd"/>
      <w:r w:rsidR="003374DC" w:rsidRPr="00DF2D44">
        <w:t xml:space="preserve"> </w:t>
      </w:r>
      <w:proofErr w:type="spellStart"/>
      <w:r w:rsidR="003374DC" w:rsidRPr="00DF2D44">
        <w:t>trends</w:t>
      </w:r>
      <w:proofErr w:type="spellEnd"/>
      <w:r w:rsidR="003374DC" w:rsidRPr="00DF2D44">
        <w:t xml:space="preserve"> </w:t>
      </w:r>
      <w:proofErr w:type="spellStart"/>
      <w:r w:rsidR="003374DC" w:rsidRPr="00DF2D44">
        <w:t>and</w:t>
      </w:r>
      <w:proofErr w:type="spellEnd"/>
      <w:r w:rsidR="003374DC" w:rsidRPr="00DF2D44">
        <w:t xml:space="preserve"> future research </w:t>
      </w:r>
      <w:proofErr w:type="spellStart"/>
      <w:r w:rsidR="003374DC" w:rsidRPr="00DF2D44">
        <w:t>directions</w:t>
      </w:r>
      <w:proofErr w:type="spellEnd"/>
      <w:r w:rsidR="003374DC" w:rsidRPr="00DF2D44">
        <w:t xml:space="preserve">. </w:t>
      </w:r>
      <w:proofErr w:type="spellStart"/>
      <w:r w:rsidR="003374DC" w:rsidRPr="00DF2D44">
        <w:t>ACM</w:t>
      </w:r>
      <w:proofErr w:type="spellEnd"/>
      <w:r w:rsidR="003374DC" w:rsidRPr="00DF2D44">
        <w:t xml:space="preserve"> </w:t>
      </w:r>
      <w:proofErr w:type="spellStart"/>
      <w:r w:rsidR="003374DC" w:rsidRPr="00DF2D44">
        <w:t>Trans</w:t>
      </w:r>
      <w:proofErr w:type="spellEnd"/>
      <w:r w:rsidR="003374DC" w:rsidRPr="00DF2D44">
        <w:t xml:space="preserve">. Sen. </w:t>
      </w:r>
      <w:proofErr w:type="spellStart"/>
      <w:r w:rsidR="003374DC" w:rsidRPr="00DF2D44">
        <w:t>Netw</w:t>
      </w:r>
      <w:proofErr w:type="spellEnd"/>
      <w:r w:rsidR="003374DC" w:rsidRPr="00DF2D44">
        <w:t xml:space="preserve">. 13, 1, </w:t>
      </w:r>
      <w:proofErr w:type="spellStart"/>
      <w:r w:rsidR="003374DC" w:rsidRPr="00DF2D44">
        <w:t>Article</w:t>
      </w:r>
      <w:proofErr w:type="spellEnd"/>
      <w:r w:rsidR="003374DC" w:rsidRPr="00DF2D44">
        <w:t xml:space="preserve"> 4 (</w:t>
      </w:r>
      <w:proofErr w:type="spellStart"/>
      <w:r w:rsidR="003374DC" w:rsidRPr="00DF2D44">
        <w:t>January</w:t>
      </w:r>
      <w:proofErr w:type="spellEnd"/>
      <w:r w:rsidR="003374DC" w:rsidRPr="00DF2D44">
        <w:t xml:space="preserve"> 2017), 41 </w:t>
      </w:r>
      <w:proofErr w:type="spellStart"/>
      <w:r w:rsidR="003374DC" w:rsidRPr="00DF2D44">
        <w:t>pages</w:t>
      </w:r>
      <w:proofErr w:type="spellEnd"/>
      <w:r w:rsidR="003374DC" w:rsidRPr="00DF2D44">
        <w:t xml:space="preserve">. </w:t>
      </w:r>
      <w:proofErr w:type="spellStart"/>
      <w:r w:rsidR="003374DC" w:rsidRPr="00DF2D44">
        <w:t>DOI</w:t>
      </w:r>
      <w:proofErr w:type="spellEnd"/>
      <w:r w:rsidR="003374DC" w:rsidRPr="00DF2D44">
        <w:t xml:space="preserve">: </w:t>
      </w:r>
      <w:hyperlink r:id="rId19" w:history="1">
        <w:r w:rsidR="003374DC" w:rsidRPr="00DF2D44">
          <w:rPr>
            <w:rStyle w:val="Hiperligao"/>
          </w:rPr>
          <w:t>http://dx.doi.org/10.1145/3005719</w:t>
        </w:r>
      </w:hyperlink>
    </w:p>
    <w:p w:rsidR="003374DC" w:rsidRPr="00DF2D44" w:rsidRDefault="003374DC" w:rsidP="003374DC">
      <w:pPr>
        <w:autoSpaceDE w:val="0"/>
        <w:autoSpaceDN w:val="0"/>
        <w:adjustRightInd w:val="0"/>
        <w:spacing w:after="0" w:line="240" w:lineRule="auto"/>
      </w:pPr>
    </w:p>
    <w:p w:rsidR="00471F87" w:rsidRPr="00DF2D44" w:rsidRDefault="00471F87" w:rsidP="00260838">
      <w:pPr>
        <w:spacing w:line="276" w:lineRule="auto"/>
      </w:pPr>
      <w:r w:rsidRPr="00DF2D44">
        <w:t xml:space="preserve">[18] – </w:t>
      </w:r>
      <w:proofErr w:type="spellStart"/>
      <w:r w:rsidR="0025499A" w:rsidRPr="00DF2D44">
        <w:t>WHO</w:t>
      </w:r>
      <w:proofErr w:type="spellEnd"/>
      <w:r w:rsidR="0025499A" w:rsidRPr="00DF2D44">
        <w:t xml:space="preserve"> (Ed.). 2011. </w:t>
      </w:r>
      <w:proofErr w:type="spellStart"/>
      <w:r w:rsidR="0025499A" w:rsidRPr="00DF2D44">
        <w:t>Guidelines</w:t>
      </w:r>
      <w:proofErr w:type="spellEnd"/>
      <w:r w:rsidR="0025499A" w:rsidRPr="00DF2D44">
        <w:t xml:space="preserve"> for </w:t>
      </w:r>
      <w:proofErr w:type="spellStart"/>
      <w:r w:rsidR="0025499A" w:rsidRPr="00DF2D44">
        <w:t>Drinking-Water</w:t>
      </w:r>
      <w:proofErr w:type="spellEnd"/>
      <w:r w:rsidR="0025499A" w:rsidRPr="00DF2D44">
        <w:t xml:space="preserve"> </w:t>
      </w:r>
      <w:proofErr w:type="spellStart"/>
      <w:r w:rsidR="0025499A" w:rsidRPr="00DF2D44">
        <w:t>Quality</w:t>
      </w:r>
      <w:proofErr w:type="spellEnd"/>
      <w:r w:rsidR="0025499A" w:rsidRPr="00DF2D44">
        <w:t xml:space="preserve"> (4th ed.). </w:t>
      </w:r>
      <w:proofErr w:type="spellStart"/>
      <w:r w:rsidR="0025499A" w:rsidRPr="00DF2D44">
        <w:t>WHO</w:t>
      </w:r>
      <w:proofErr w:type="spellEnd"/>
      <w:r w:rsidR="0025499A" w:rsidRPr="00DF2D44">
        <w:t xml:space="preserve"> </w:t>
      </w:r>
      <w:proofErr w:type="spellStart"/>
      <w:r w:rsidR="0025499A" w:rsidRPr="00DF2D44">
        <w:t>Press</w:t>
      </w:r>
      <w:proofErr w:type="spellEnd"/>
      <w:r w:rsidR="0025499A" w:rsidRPr="00DF2D44">
        <w:t xml:space="preserve">, </w:t>
      </w:r>
      <w:proofErr w:type="spellStart"/>
      <w:r w:rsidR="0025499A" w:rsidRPr="00DF2D44">
        <w:t>Geneva</w:t>
      </w:r>
      <w:proofErr w:type="spellEnd"/>
      <w:r w:rsidR="0025499A" w:rsidRPr="00DF2D44">
        <w:t xml:space="preserve">, </w:t>
      </w:r>
      <w:proofErr w:type="spellStart"/>
      <w:r w:rsidR="0025499A" w:rsidRPr="00DF2D44">
        <w:t>Switzerland</w:t>
      </w:r>
      <w:proofErr w:type="spellEnd"/>
      <w:r w:rsidR="0025499A" w:rsidRPr="00DF2D44">
        <w:t xml:space="preserve">. </w:t>
      </w:r>
      <w:hyperlink r:id="rId20" w:history="1">
        <w:r w:rsidR="0025499A" w:rsidRPr="00DF2D44">
          <w:rPr>
            <w:rStyle w:val="Hiperligao"/>
          </w:rPr>
          <w:t>http://www.who.int/water_sanitation_health/publications/drinking-water-quality-guidelines-4-including-1</w:t>
        </w:r>
        <w:r w:rsidR="0025499A" w:rsidRPr="00DF2D44">
          <w:rPr>
            <w:rStyle w:val="Hiperligao"/>
          </w:rPr>
          <w:t>s</w:t>
        </w:r>
        <w:r w:rsidR="0025499A" w:rsidRPr="00DF2D44">
          <w:rPr>
            <w:rStyle w:val="Hiperligao"/>
          </w:rPr>
          <w:t>t-addendum/en/</w:t>
        </w:r>
      </w:hyperlink>
      <w:r w:rsidR="0025499A" w:rsidRPr="00DF2D44">
        <w:t xml:space="preserve"> 12</w:t>
      </w:r>
      <w:r w:rsidR="0025499A" w:rsidRPr="00DF2D44">
        <w:rPr>
          <w:rFonts w:eastAsia="Times New Roman" w:cstheme="minorHAnsi"/>
          <w:lang w:eastAsia="pt-PT"/>
        </w:rPr>
        <w:t xml:space="preserve"> de novembro de 2018 as 18.41h</w:t>
      </w:r>
    </w:p>
    <w:p w:rsidR="00471F87" w:rsidRPr="00DF2D44" w:rsidRDefault="00471F87" w:rsidP="00260838">
      <w:pPr>
        <w:spacing w:line="276" w:lineRule="auto"/>
      </w:pPr>
      <w:r w:rsidRPr="00DF2D44">
        <w:t xml:space="preserve">[19] – </w:t>
      </w:r>
      <w:proofErr w:type="spellStart"/>
      <w:r w:rsidR="00B377AE" w:rsidRPr="00B377AE">
        <w:t>Jiang</w:t>
      </w:r>
      <w:proofErr w:type="spellEnd"/>
      <w:r w:rsidR="00B377AE" w:rsidRPr="00B377AE">
        <w:t>, P.</w:t>
      </w:r>
      <w:r w:rsidR="00B377AE">
        <w:t>,</w:t>
      </w:r>
      <w:r w:rsidR="00B377AE" w:rsidRPr="00B377AE">
        <w:t xml:space="preserve"> </w:t>
      </w:r>
      <w:proofErr w:type="spellStart"/>
      <w:r w:rsidR="00B377AE" w:rsidRPr="00B377AE">
        <w:t>Xia</w:t>
      </w:r>
      <w:proofErr w:type="spellEnd"/>
      <w:r w:rsidR="00B377AE" w:rsidRPr="00B377AE">
        <w:t>, H.</w:t>
      </w:r>
      <w:r w:rsidR="00B377AE">
        <w:t>,</w:t>
      </w:r>
      <w:r w:rsidR="00B377AE" w:rsidRPr="00B377AE">
        <w:t xml:space="preserve"> </w:t>
      </w:r>
      <w:proofErr w:type="spellStart"/>
      <w:r w:rsidR="00B377AE" w:rsidRPr="00B377AE">
        <w:t>He</w:t>
      </w:r>
      <w:proofErr w:type="spellEnd"/>
      <w:r w:rsidR="00B377AE" w:rsidRPr="00B377AE">
        <w:t>, Z.</w:t>
      </w:r>
      <w:r w:rsidR="00B377AE">
        <w:t xml:space="preserve"> &amp;</w:t>
      </w:r>
      <w:r w:rsidR="00B377AE" w:rsidRPr="00B377AE">
        <w:t xml:space="preserve"> Wang, Z.</w:t>
      </w:r>
      <w:r w:rsidR="00B377AE">
        <w:t xml:space="preserve"> 2009.</w:t>
      </w:r>
      <w:r w:rsidR="00B377AE" w:rsidRPr="00B377AE">
        <w:t xml:space="preserve"> Design </w:t>
      </w:r>
      <w:proofErr w:type="spellStart"/>
      <w:r w:rsidR="00B377AE" w:rsidRPr="00B377AE">
        <w:t>of</w:t>
      </w:r>
      <w:proofErr w:type="spellEnd"/>
      <w:r w:rsidR="00B377AE" w:rsidRPr="00B377AE">
        <w:t xml:space="preserve"> a </w:t>
      </w:r>
      <w:proofErr w:type="spellStart"/>
      <w:r w:rsidR="00B377AE" w:rsidRPr="00B377AE">
        <w:t>Water</w:t>
      </w:r>
      <w:proofErr w:type="spellEnd"/>
      <w:r w:rsidR="00B377AE" w:rsidRPr="00B377AE">
        <w:t xml:space="preserve"> </w:t>
      </w:r>
      <w:proofErr w:type="spellStart"/>
      <w:r w:rsidR="00B377AE" w:rsidRPr="00B377AE">
        <w:t>Environment</w:t>
      </w:r>
      <w:proofErr w:type="spellEnd"/>
      <w:r w:rsidR="00B377AE" w:rsidRPr="00B377AE">
        <w:t xml:space="preserve"> </w:t>
      </w:r>
      <w:proofErr w:type="spellStart"/>
      <w:r w:rsidR="00B377AE" w:rsidRPr="00B377AE">
        <w:t>Monitoring</w:t>
      </w:r>
      <w:proofErr w:type="spellEnd"/>
      <w:r w:rsidR="00B377AE" w:rsidRPr="00B377AE">
        <w:t xml:space="preserve"> </w:t>
      </w:r>
      <w:proofErr w:type="spellStart"/>
      <w:r w:rsidR="00B377AE" w:rsidRPr="00B377AE">
        <w:t>System</w:t>
      </w:r>
      <w:proofErr w:type="spellEnd"/>
      <w:r w:rsidR="00B377AE" w:rsidRPr="00B377AE">
        <w:t xml:space="preserve"> </w:t>
      </w:r>
      <w:proofErr w:type="spellStart"/>
      <w:r w:rsidR="00B377AE" w:rsidRPr="00B377AE">
        <w:t>Based</w:t>
      </w:r>
      <w:proofErr w:type="spellEnd"/>
      <w:r w:rsidR="00B377AE" w:rsidRPr="00B377AE">
        <w:t xml:space="preserve"> </w:t>
      </w:r>
      <w:proofErr w:type="spellStart"/>
      <w:r w:rsidR="00B377AE" w:rsidRPr="00B377AE">
        <w:t>on</w:t>
      </w:r>
      <w:proofErr w:type="spellEnd"/>
      <w:r w:rsidR="00B377AE" w:rsidRPr="00B377AE">
        <w:t xml:space="preserve"> Wireless Sensor Networks.</w:t>
      </w:r>
      <w:r w:rsidR="00B377AE">
        <w:t xml:space="preserve"> </w:t>
      </w:r>
      <w:proofErr w:type="spellStart"/>
      <w:r w:rsidR="00B377AE" w:rsidRPr="00B377AE">
        <w:rPr>
          <w:i/>
          <w:iCs/>
        </w:rPr>
        <w:t>Sensors</w:t>
      </w:r>
      <w:proofErr w:type="spellEnd"/>
      <w:r w:rsidR="00B377AE">
        <w:t xml:space="preserve"> </w:t>
      </w:r>
      <w:r w:rsidR="00B377AE" w:rsidRPr="00B377AE">
        <w:t>2009,</w:t>
      </w:r>
      <w:r w:rsidR="00B377AE">
        <w:t xml:space="preserve"> </w:t>
      </w:r>
      <w:r w:rsidR="00B377AE" w:rsidRPr="00B377AE">
        <w:rPr>
          <w:i/>
          <w:iCs/>
        </w:rPr>
        <w:t>9</w:t>
      </w:r>
      <w:r w:rsidR="00B377AE" w:rsidRPr="00B377AE">
        <w:t>, 6411-6434.</w:t>
      </w:r>
    </w:p>
    <w:p w:rsidR="008B7DD4" w:rsidRPr="00DF2D44" w:rsidRDefault="008B7DD4" w:rsidP="00D2110A">
      <w:pPr>
        <w:spacing w:line="240" w:lineRule="auto"/>
      </w:pPr>
      <w:r w:rsidRPr="00DF2D44">
        <w:t>[</w:t>
      </w:r>
      <w:r w:rsidR="00A67892">
        <w:t>20</w:t>
      </w:r>
      <w:r w:rsidRPr="00DF2D44">
        <w:t xml:space="preserve">] – </w:t>
      </w:r>
      <w:hyperlink r:id="rId21" w:history="1">
        <w:r w:rsidR="009775A3" w:rsidRPr="00DF2D44">
          <w:rPr>
            <w:rStyle w:val="Hiperligao"/>
          </w:rPr>
          <w:t>https://in-situ.com/products/water-quality-testing-equipment/smartroll-multiparameter-handheld/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15.03h</w:t>
      </w:r>
    </w:p>
    <w:p w:rsidR="008B7DD4" w:rsidRPr="00DF2D44" w:rsidRDefault="008B7DD4" w:rsidP="00D2110A">
      <w:pPr>
        <w:spacing w:line="240" w:lineRule="auto"/>
      </w:pPr>
      <w:r w:rsidRPr="00DF2D44">
        <w:t>[</w:t>
      </w:r>
      <w:r w:rsidR="00A67892">
        <w:t>21</w:t>
      </w:r>
      <w:r w:rsidRPr="00DF2D44">
        <w:t xml:space="preserve">] – </w:t>
      </w:r>
      <w:hyperlink r:id="rId22" w:history="1">
        <w:r w:rsidR="009775A3" w:rsidRPr="00DF2D44">
          <w:rPr>
            <w:rStyle w:val="Hiperligao"/>
          </w:rPr>
          <w:t>https://</w:t>
        </w:r>
        <w:bookmarkStart w:id="3" w:name="_GoBack"/>
        <w:r w:rsidR="009775A3" w:rsidRPr="00DF2D44">
          <w:rPr>
            <w:rStyle w:val="Hiperligao"/>
          </w:rPr>
          <w:t>www.mt.com/int/pt/home/products</w:t>
        </w:r>
        <w:bookmarkEnd w:id="3"/>
        <w:r w:rsidR="009775A3" w:rsidRPr="00DF2D44">
          <w:rPr>
            <w:rStyle w:val="Hiperligao"/>
          </w:rPr>
          <w:t>/Process-Analytics/conductivity-sensor/conductivity-resistivity-cell-water.html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15.27h</w:t>
      </w:r>
    </w:p>
    <w:p w:rsidR="00CF288D" w:rsidRPr="00DF2D44" w:rsidRDefault="00DD4E2E" w:rsidP="00D2110A">
      <w:pPr>
        <w:spacing w:line="240" w:lineRule="auto"/>
      </w:pPr>
      <w:r w:rsidRPr="00DF2D44">
        <w:t>[</w:t>
      </w:r>
      <w:r w:rsidR="00A67892">
        <w:t>22</w:t>
      </w:r>
      <w:r w:rsidRPr="00DF2D44">
        <w:t xml:space="preserve">] – </w:t>
      </w:r>
      <w:hyperlink r:id="rId23" w:history="1">
        <w:r w:rsidR="009775A3" w:rsidRPr="00DF2D44">
          <w:rPr>
            <w:rStyle w:val="Hiperligao"/>
          </w:rPr>
          <w:t>https://www.campbellsci.com/canal-control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15.41h</w:t>
      </w:r>
    </w:p>
    <w:p w:rsidR="00DD4E2E" w:rsidRPr="00DF2D44" w:rsidRDefault="00B22375" w:rsidP="00D2110A">
      <w:pPr>
        <w:spacing w:line="240" w:lineRule="auto"/>
      </w:pPr>
      <w:r w:rsidRPr="00DF2D44">
        <w:t>[</w:t>
      </w:r>
      <w:r w:rsidR="00A67892">
        <w:t>23</w:t>
      </w:r>
      <w:r w:rsidRPr="00DF2D44">
        <w:t xml:space="preserve">] – </w:t>
      </w:r>
      <w:hyperlink r:id="rId24" w:history="1">
        <w:r w:rsidR="009775A3" w:rsidRPr="00DF2D44">
          <w:rPr>
            <w:rStyle w:val="Hiperligao"/>
          </w:rPr>
          <w:t>https://en.wikipedia.org/wiki/Meteosat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16.40h</w:t>
      </w:r>
    </w:p>
    <w:p w:rsidR="00DD4E2E" w:rsidRPr="00DF2D44" w:rsidRDefault="0010212F" w:rsidP="00D2110A">
      <w:pPr>
        <w:spacing w:line="240" w:lineRule="auto"/>
      </w:pPr>
      <w:r w:rsidRPr="00DF2D44">
        <w:t>[</w:t>
      </w:r>
      <w:r w:rsidR="00A67892">
        <w:t>24</w:t>
      </w:r>
      <w:r w:rsidRPr="00DF2D44">
        <w:t xml:space="preserve">] – </w:t>
      </w:r>
      <w:hyperlink r:id="rId25" w:history="1">
        <w:r w:rsidR="009775A3" w:rsidRPr="00DF2D44">
          <w:rPr>
            <w:rStyle w:val="Hiperligao"/>
          </w:rPr>
          <w:t>https://en.wikipedia.org/wiki/SCADA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16.45h</w:t>
      </w:r>
    </w:p>
    <w:p w:rsidR="0010212F" w:rsidRPr="00DF2D44" w:rsidRDefault="0010212F" w:rsidP="00D2110A">
      <w:pPr>
        <w:spacing w:line="240" w:lineRule="auto"/>
      </w:pPr>
      <w:r w:rsidRPr="00DF2D44">
        <w:t>[</w:t>
      </w:r>
      <w:r w:rsidR="00A67892">
        <w:t>25</w:t>
      </w:r>
      <w:r w:rsidRPr="00DF2D44">
        <w:t xml:space="preserve">] – </w:t>
      </w:r>
      <w:hyperlink r:id="rId26" w:history="1">
        <w:r w:rsidR="009775A3" w:rsidRPr="00DF2D44">
          <w:rPr>
            <w:rStyle w:val="Hiperligao"/>
          </w:rPr>
          <w:t>https://en.wikipedia.org/wiki/DNP3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16.52h</w:t>
      </w:r>
    </w:p>
    <w:p w:rsidR="0010212F" w:rsidRPr="00DF2D44" w:rsidRDefault="0010212F" w:rsidP="00D2110A">
      <w:pPr>
        <w:spacing w:line="240" w:lineRule="auto"/>
      </w:pPr>
      <w:r w:rsidRPr="00DF2D44">
        <w:t>[</w:t>
      </w:r>
      <w:r w:rsidR="00A67892">
        <w:t>26</w:t>
      </w:r>
      <w:r w:rsidRPr="00DF2D44">
        <w:t xml:space="preserve">] – </w:t>
      </w:r>
      <w:hyperlink r:id="rId27" w:history="1">
        <w:r w:rsidR="009775A3" w:rsidRPr="00DF2D44">
          <w:rPr>
            <w:rStyle w:val="Hiperligao"/>
          </w:rPr>
          <w:t>https://en.wikipedia.org/wiki/Modbus</w:t>
        </w:r>
      </w:hyperlink>
      <w:r w:rsidR="009775A3" w:rsidRPr="00DF2D44">
        <w:t xml:space="preserve">, </w:t>
      </w:r>
      <w:r w:rsidR="009775A3" w:rsidRPr="00DF2D44">
        <w:rPr>
          <w:rFonts w:eastAsia="Times New Roman" w:cstheme="minorHAnsi"/>
          <w:lang w:eastAsia="pt-PT"/>
        </w:rPr>
        <w:t>09 de novembro de 2018 as 16.59h</w:t>
      </w:r>
    </w:p>
    <w:sectPr w:rsidR="0010212F" w:rsidRPr="00DF2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CenturySchlbk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60CAE"/>
    <w:multiLevelType w:val="multilevel"/>
    <w:tmpl w:val="33B2C1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E95DF3"/>
    <w:multiLevelType w:val="hybridMultilevel"/>
    <w:tmpl w:val="FA4012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D70E4"/>
    <w:multiLevelType w:val="multilevel"/>
    <w:tmpl w:val="78DCF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8F3352"/>
    <w:multiLevelType w:val="hybridMultilevel"/>
    <w:tmpl w:val="F934F2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E4B9A"/>
    <w:multiLevelType w:val="multilevel"/>
    <w:tmpl w:val="AA7E5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7D91E43"/>
    <w:multiLevelType w:val="multilevel"/>
    <w:tmpl w:val="B038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3D"/>
    <w:rsid w:val="00027987"/>
    <w:rsid w:val="00035F2E"/>
    <w:rsid w:val="00040807"/>
    <w:rsid w:val="000503F7"/>
    <w:rsid w:val="00060AAF"/>
    <w:rsid w:val="00077E80"/>
    <w:rsid w:val="00083EBB"/>
    <w:rsid w:val="0008583D"/>
    <w:rsid w:val="00091FAA"/>
    <w:rsid w:val="000B46CF"/>
    <w:rsid w:val="000F5698"/>
    <w:rsid w:val="0010212F"/>
    <w:rsid w:val="001374DA"/>
    <w:rsid w:val="00152150"/>
    <w:rsid w:val="001608FA"/>
    <w:rsid w:val="00171565"/>
    <w:rsid w:val="001945E0"/>
    <w:rsid w:val="001A5173"/>
    <w:rsid w:val="001C4E52"/>
    <w:rsid w:val="001D4BB9"/>
    <w:rsid w:val="00215521"/>
    <w:rsid w:val="0025499A"/>
    <w:rsid w:val="00260838"/>
    <w:rsid w:val="002F589E"/>
    <w:rsid w:val="002F7CE7"/>
    <w:rsid w:val="00330AAE"/>
    <w:rsid w:val="003374DC"/>
    <w:rsid w:val="003447F4"/>
    <w:rsid w:val="0037305F"/>
    <w:rsid w:val="00375336"/>
    <w:rsid w:val="00397F36"/>
    <w:rsid w:val="003A3069"/>
    <w:rsid w:val="003A5B50"/>
    <w:rsid w:val="003C5671"/>
    <w:rsid w:val="003D6BAB"/>
    <w:rsid w:val="003E184F"/>
    <w:rsid w:val="00401A93"/>
    <w:rsid w:val="00444D1E"/>
    <w:rsid w:val="004504A3"/>
    <w:rsid w:val="00455364"/>
    <w:rsid w:val="00471F87"/>
    <w:rsid w:val="00473F15"/>
    <w:rsid w:val="00484E93"/>
    <w:rsid w:val="004B6ECA"/>
    <w:rsid w:val="004C49EC"/>
    <w:rsid w:val="004E218E"/>
    <w:rsid w:val="0051466B"/>
    <w:rsid w:val="00524B10"/>
    <w:rsid w:val="00536B5C"/>
    <w:rsid w:val="00540C17"/>
    <w:rsid w:val="005831BE"/>
    <w:rsid w:val="00592E45"/>
    <w:rsid w:val="005A5664"/>
    <w:rsid w:val="005C0489"/>
    <w:rsid w:val="005E42BB"/>
    <w:rsid w:val="005E7921"/>
    <w:rsid w:val="005F4E40"/>
    <w:rsid w:val="005F7580"/>
    <w:rsid w:val="006064BA"/>
    <w:rsid w:val="0063104A"/>
    <w:rsid w:val="00663D06"/>
    <w:rsid w:val="00671EE6"/>
    <w:rsid w:val="00673A99"/>
    <w:rsid w:val="006A098E"/>
    <w:rsid w:val="006E56F7"/>
    <w:rsid w:val="00700B26"/>
    <w:rsid w:val="0070330B"/>
    <w:rsid w:val="00705E5F"/>
    <w:rsid w:val="00711197"/>
    <w:rsid w:val="007435C0"/>
    <w:rsid w:val="00756372"/>
    <w:rsid w:val="007636CD"/>
    <w:rsid w:val="00763FA4"/>
    <w:rsid w:val="0076523A"/>
    <w:rsid w:val="007662C7"/>
    <w:rsid w:val="00775888"/>
    <w:rsid w:val="007864C7"/>
    <w:rsid w:val="007B0F65"/>
    <w:rsid w:val="007C3421"/>
    <w:rsid w:val="007F18AA"/>
    <w:rsid w:val="0081233D"/>
    <w:rsid w:val="008223E1"/>
    <w:rsid w:val="0083369F"/>
    <w:rsid w:val="00836383"/>
    <w:rsid w:val="00861EA9"/>
    <w:rsid w:val="008A4322"/>
    <w:rsid w:val="008B6905"/>
    <w:rsid w:val="008B7DD4"/>
    <w:rsid w:val="008C5914"/>
    <w:rsid w:val="008D670B"/>
    <w:rsid w:val="008F118D"/>
    <w:rsid w:val="008F1431"/>
    <w:rsid w:val="008F6F21"/>
    <w:rsid w:val="00902A8A"/>
    <w:rsid w:val="00904BE1"/>
    <w:rsid w:val="0090603F"/>
    <w:rsid w:val="009243D9"/>
    <w:rsid w:val="0094262C"/>
    <w:rsid w:val="0095106A"/>
    <w:rsid w:val="00956CD3"/>
    <w:rsid w:val="009775A3"/>
    <w:rsid w:val="009C0604"/>
    <w:rsid w:val="009D5743"/>
    <w:rsid w:val="009E5227"/>
    <w:rsid w:val="009F091F"/>
    <w:rsid w:val="00A02EA7"/>
    <w:rsid w:val="00A04A06"/>
    <w:rsid w:val="00A165C3"/>
    <w:rsid w:val="00A370FA"/>
    <w:rsid w:val="00A62FF0"/>
    <w:rsid w:val="00A67892"/>
    <w:rsid w:val="00A7655B"/>
    <w:rsid w:val="00AE5C1C"/>
    <w:rsid w:val="00B009FB"/>
    <w:rsid w:val="00B22375"/>
    <w:rsid w:val="00B37131"/>
    <w:rsid w:val="00B377AE"/>
    <w:rsid w:val="00B37901"/>
    <w:rsid w:val="00B4024E"/>
    <w:rsid w:val="00B46619"/>
    <w:rsid w:val="00B74DF5"/>
    <w:rsid w:val="00B848F5"/>
    <w:rsid w:val="00BB51E0"/>
    <w:rsid w:val="00BB5548"/>
    <w:rsid w:val="00BD76D3"/>
    <w:rsid w:val="00BE1041"/>
    <w:rsid w:val="00BE7A39"/>
    <w:rsid w:val="00C076ED"/>
    <w:rsid w:val="00C27894"/>
    <w:rsid w:val="00C708A9"/>
    <w:rsid w:val="00C74224"/>
    <w:rsid w:val="00C87820"/>
    <w:rsid w:val="00C91FE0"/>
    <w:rsid w:val="00C9297C"/>
    <w:rsid w:val="00CA0E96"/>
    <w:rsid w:val="00CB6535"/>
    <w:rsid w:val="00CF288D"/>
    <w:rsid w:val="00D0541A"/>
    <w:rsid w:val="00D2110A"/>
    <w:rsid w:val="00D31AC5"/>
    <w:rsid w:val="00D60D8A"/>
    <w:rsid w:val="00D772CF"/>
    <w:rsid w:val="00D84A32"/>
    <w:rsid w:val="00D87AB5"/>
    <w:rsid w:val="00DC6E0E"/>
    <w:rsid w:val="00DD4E2E"/>
    <w:rsid w:val="00DD785F"/>
    <w:rsid w:val="00DF2D44"/>
    <w:rsid w:val="00E000D0"/>
    <w:rsid w:val="00E12901"/>
    <w:rsid w:val="00E13318"/>
    <w:rsid w:val="00E2113D"/>
    <w:rsid w:val="00E25C7F"/>
    <w:rsid w:val="00E26475"/>
    <w:rsid w:val="00E2702A"/>
    <w:rsid w:val="00E3702A"/>
    <w:rsid w:val="00E43F16"/>
    <w:rsid w:val="00E545DF"/>
    <w:rsid w:val="00E6747E"/>
    <w:rsid w:val="00E75D65"/>
    <w:rsid w:val="00E8609F"/>
    <w:rsid w:val="00EA48FB"/>
    <w:rsid w:val="00EA53EB"/>
    <w:rsid w:val="00EB037E"/>
    <w:rsid w:val="00EC2708"/>
    <w:rsid w:val="00EC4E2B"/>
    <w:rsid w:val="00EC7D6C"/>
    <w:rsid w:val="00EE291A"/>
    <w:rsid w:val="00EF3764"/>
    <w:rsid w:val="00F445E1"/>
    <w:rsid w:val="00F5339A"/>
    <w:rsid w:val="00F54100"/>
    <w:rsid w:val="00F72A21"/>
    <w:rsid w:val="00F75CA4"/>
    <w:rsid w:val="00F8447A"/>
    <w:rsid w:val="00F86212"/>
    <w:rsid w:val="00F944E9"/>
    <w:rsid w:val="00FA6294"/>
    <w:rsid w:val="00FC55E7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C803"/>
  <w15:chartTrackingRefBased/>
  <w15:docId w15:val="{1CB5E7B0-CAEF-42A5-A5D5-25711303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7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7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B7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36B5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3A9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D4E2E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7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B7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B7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7DD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83EBB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37305F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A5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-text">
    <w:name w:val="title-text"/>
    <w:basedOn w:val="Tipodeletrapredefinidodopargrafo"/>
    <w:rsid w:val="001C4E52"/>
  </w:style>
  <w:style w:type="paragraph" w:styleId="Corpodetexto">
    <w:name w:val="Body Text"/>
    <w:basedOn w:val="Normal"/>
    <w:link w:val="CorpodetextoCarter"/>
    <w:uiPriority w:val="1"/>
    <w:qFormat/>
    <w:rsid w:val="009C0604"/>
    <w:pPr>
      <w:autoSpaceDE w:val="0"/>
      <w:autoSpaceDN w:val="0"/>
      <w:adjustRightInd w:val="0"/>
      <w:spacing w:before="46" w:after="0" w:line="240" w:lineRule="auto"/>
    </w:pPr>
    <w:rPr>
      <w:rFonts w:ascii="Book Antiqua" w:hAnsi="Book Antiqua" w:cs="Book Antiqua"/>
      <w:sz w:val="12"/>
      <w:szCs w:val="1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C0604"/>
    <w:rPr>
      <w:rFonts w:ascii="Book Antiqua" w:hAnsi="Book Antiqua" w:cs="Book Antiqua"/>
      <w:sz w:val="12"/>
      <w:szCs w:val="12"/>
    </w:rPr>
  </w:style>
  <w:style w:type="table" w:styleId="TabelacomGrelha">
    <w:name w:val="Table Grid"/>
    <w:basedOn w:val="Tabelanormal"/>
    <w:uiPriority w:val="39"/>
    <w:rsid w:val="009C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4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1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i.org/10.1007/s10617-017-9187-7" TargetMode="External"/><Relationship Id="rId18" Type="http://schemas.openxmlformats.org/officeDocument/2006/relationships/hyperlink" Target="https://www.sciencedirect.com/science/journal/13648152/102/supp/C" TargetMode="External"/><Relationship Id="rId26" Type="http://schemas.openxmlformats.org/officeDocument/2006/relationships/hyperlink" Target="https://en.wikipedia.org/wiki/DNP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-situ.com/products/water-quality-testing-equipment/smartroll-multiparameter-handheld/" TargetMode="External"/><Relationship Id="rId7" Type="http://schemas.openxmlformats.org/officeDocument/2006/relationships/image" Target="media/image2.emf"/><Relationship Id="rId12" Type="http://schemas.openxmlformats.org/officeDocument/2006/relationships/hyperlink" Target="https://dre.pt/home/-/dre/74605301/details/maximized" TargetMode="External"/><Relationship Id="rId17" Type="http://schemas.openxmlformats.org/officeDocument/2006/relationships/hyperlink" Target="https://www.sciencedirect.com/science/journal/09265805/89/supp/C" TargetMode="External"/><Relationship Id="rId25" Type="http://schemas.openxmlformats.org/officeDocument/2006/relationships/hyperlink" Target="https://en.wikipedia.org/wiki/SCA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journal/13648152/84/supp/C" TargetMode="External"/><Relationship Id="rId20" Type="http://schemas.openxmlformats.org/officeDocument/2006/relationships/hyperlink" Target="http://www.who.int/water_sanitation_health/publications/drinking-water-quality-guidelines-4-including-1st-addendum/e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e.pt/home/-/dre/114315242/details/maximized" TargetMode="External"/><Relationship Id="rId24" Type="http://schemas.openxmlformats.org/officeDocument/2006/relationships/hyperlink" Target="https://en.wikipedia.org/wiki/Meteos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11277-016-3398-2" TargetMode="External"/><Relationship Id="rId23" Type="http://schemas.openxmlformats.org/officeDocument/2006/relationships/hyperlink" Target="https://www.campbellsci.com/canal-contro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ciencedirect.com/science/journal/13891286/54/15" TargetMode="External"/><Relationship Id="rId19" Type="http://schemas.openxmlformats.org/officeDocument/2006/relationships/hyperlink" Target="http://dx.doi.org/10.1145/30057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munications_protocol" TargetMode="External"/><Relationship Id="rId14" Type="http://schemas.openxmlformats.org/officeDocument/2006/relationships/hyperlink" Target="https://www.arduino.cc" TargetMode="External"/><Relationship Id="rId22" Type="http://schemas.openxmlformats.org/officeDocument/2006/relationships/hyperlink" Target="https://www.mt.com/int/pt/home/products/Process-Analytics/conductivity-sensor/conductivity-resistivity-cell-water.html" TargetMode="External"/><Relationship Id="rId27" Type="http://schemas.openxmlformats.org/officeDocument/2006/relationships/hyperlink" Target="https://en.wikipedia.org/wiki/Modb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10E2B-D76E-4903-A1A9-6B8264AB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</Pages>
  <Words>3288</Words>
  <Characters>17759</Characters>
  <Application>Microsoft Office Word</Application>
  <DocSecurity>0</DocSecurity>
  <Lines>147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</dc:creator>
  <cp:keywords/>
  <dc:description/>
  <cp:lastModifiedBy>Manuel Lameira</cp:lastModifiedBy>
  <cp:revision>98</cp:revision>
  <dcterms:created xsi:type="dcterms:W3CDTF">2018-11-09T20:02:00Z</dcterms:created>
  <dcterms:modified xsi:type="dcterms:W3CDTF">2018-12-05T23:50:00Z</dcterms:modified>
</cp:coreProperties>
</file>